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0" w:firstLineChars="0"/>
        <w:jc w:val="both"/>
        <w:textAlignment w:val="auto"/>
        <w:rPr>
          <w:rFonts w:hint="default" w:ascii="Times New Roman" w:hAnsi="Times New Roman" w:eastAsia="方正黑体简体" w:cs="Times New Roman"/>
          <w:color w:val="000000" w:themeColor="text1"/>
          <w:kern w:val="2"/>
          <w:sz w:val="32"/>
          <w:szCs w:val="32"/>
          <w14:textFill>
            <w14:solidFill>
              <w14:schemeClr w14:val="tx1"/>
            </w14:solidFill>
          </w14:textFill>
        </w:rPr>
      </w:pPr>
      <w:r>
        <w:rPr>
          <w:rFonts w:hint="default" w:ascii="Times New Roman" w:hAnsi="Times New Roman" w:eastAsia="方正黑体简体" w:cs="Times New Roman"/>
          <w:color w:val="000000" w:themeColor="text1"/>
          <w:kern w:val="2"/>
          <w:sz w:val="32"/>
          <w:szCs w:val="32"/>
          <w14:textFill>
            <w14:solidFill>
              <w14:schemeClr w14:val="tx1"/>
            </w14:solidFill>
          </w14:textFill>
        </w:rPr>
        <w:t>附件2</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0" w:firstLineChars="0"/>
        <w:jc w:val="center"/>
        <w:textAlignment w:val="auto"/>
        <w:rPr>
          <w:rFonts w:hint="default" w:ascii="Times New Roman" w:hAnsi="Times New Roman" w:eastAsia="方正小标宋简体" w:cs="Times New Roman"/>
          <w:color w:val="000000" w:themeColor="text1"/>
          <w:kern w:val="2"/>
          <w:sz w:val="44"/>
          <w:szCs w:val="44"/>
          <w14:textFill>
            <w14:solidFill>
              <w14:schemeClr w14:val="tx1"/>
            </w14:solidFill>
          </w14:textFill>
        </w:rPr>
      </w:pPr>
      <w:bookmarkStart w:id="0" w:name="_GoBack"/>
      <w:r>
        <w:rPr>
          <w:rFonts w:hint="default" w:ascii="Times New Roman" w:hAnsi="Times New Roman" w:eastAsia="方正小标宋简体" w:cs="Times New Roman"/>
          <w:color w:val="000000" w:themeColor="text1"/>
          <w:kern w:val="2"/>
          <w:sz w:val="44"/>
          <w:szCs w:val="44"/>
          <w14:textFill>
            <w14:solidFill>
              <w14:schemeClr w14:val="tx1"/>
            </w14:solidFill>
          </w14:textFill>
        </w:rPr>
        <w:t>耒阳市2023年度事业单位高层次和急需紧缺专业技术人才引进报考须知</w:t>
      </w:r>
      <w:bookmarkEnd w:id="0"/>
    </w:p>
    <w:p>
      <w:pPr>
        <w:pStyle w:val="4"/>
        <w:shd w:val="clear" w:color="auto" w:fill="FFFFFF"/>
        <w:spacing w:before="0" w:beforeAutospacing="0" w:after="0" w:afterAutospacing="0"/>
        <w:ind w:left="0" w:leftChars="0" w:firstLine="0" w:firstLineChars="0"/>
        <w:jc w:val="both"/>
        <w:rPr>
          <w:rFonts w:hint="default" w:ascii="Times New Roman" w:hAnsi="Times New Roman" w:eastAsia="方正黑体简体" w:cs="Times New Roman"/>
          <w:color w:val="000000" w:themeColor="text1"/>
          <w:kern w:val="2"/>
          <w:sz w:val="28"/>
          <w:szCs w:val="28"/>
          <w14:textFill>
            <w14:solidFill>
              <w14:schemeClr w14:val="tx1"/>
            </w14:solidFill>
          </w14:textFill>
        </w:rPr>
      </w:pP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黑体简体" w:cs="Times New Roman"/>
          <w:color w:val="000000" w:themeColor="text1"/>
          <w:kern w:val="2"/>
          <w:sz w:val="32"/>
          <w:szCs w:val="32"/>
          <w14:textFill>
            <w14:solidFill>
              <w14:schemeClr w14:val="tx1"/>
            </w14:solidFill>
          </w14:textFill>
        </w:rPr>
      </w:pPr>
      <w:r>
        <w:rPr>
          <w:rFonts w:hint="default" w:ascii="Times New Roman" w:hAnsi="Times New Roman" w:eastAsia="方正黑体简体" w:cs="Times New Roman"/>
          <w:color w:val="000000" w:themeColor="text1"/>
          <w:kern w:val="2"/>
          <w:sz w:val="32"/>
          <w:szCs w:val="32"/>
          <w14:textFill>
            <w14:solidFill>
              <w14:schemeClr w14:val="tx1"/>
            </w14:solidFill>
          </w14:textFill>
        </w:rPr>
        <w:t>一、报名方式</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仿宋简体" w:cs="Times New Roman"/>
          <w:color w:val="000000" w:themeColor="text1"/>
          <w:kern w:val="2"/>
          <w:sz w:val="32"/>
          <w:szCs w:val="32"/>
          <w14:textFill>
            <w14:solidFill>
              <w14:schemeClr w14:val="tx1"/>
            </w14:solidFill>
          </w14:textFill>
        </w:rPr>
      </w:pPr>
      <w:r>
        <w:rPr>
          <w:rFonts w:hint="default" w:ascii="Times New Roman" w:hAnsi="Times New Roman" w:eastAsia="方正仿宋简体" w:cs="Times New Roman"/>
          <w:color w:val="000000" w:themeColor="text1"/>
          <w:kern w:val="2"/>
          <w:sz w:val="32"/>
          <w:szCs w:val="32"/>
          <w14:textFill>
            <w14:solidFill>
              <w14:schemeClr w14:val="tx1"/>
            </w14:solidFill>
          </w14:textFill>
        </w:rPr>
        <w:t>采取网上报名，不接受电话报名和现场报名。报考人员请登录耒阳市人力资源和社会保障局网站（http://www.leiyang.gov.cn/lysrsj/index.html）进行报名；报考教育系统岗位的人员，请登录耒阳市教育局网站（http://www.leiyang.gov.cn/lysjyj/index.html）</w:t>
      </w:r>
      <w:r>
        <w:rPr>
          <w:rFonts w:hint="eastAsia" w:ascii="Times New Roman" w:hAnsi="Times New Roman" w:cs="Times New Roman"/>
          <w:color w:val="000000" w:themeColor="text1"/>
          <w:kern w:val="2"/>
          <w:sz w:val="32"/>
          <w:szCs w:val="32"/>
          <w:lang w:eastAsia="zh-CN"/>
          <w14:textFill>
            <w14:solidFill>
              <w14:schemeClr w14:val="tx1"/>
            </w14:solidFill>
          </w14:textFill>
        </w:rPr>
        <w:t>，</w:t>
      </w:r>
      <w:r>
        <w:rPr>
          <w:rFonts w:hint="eastAsia" w:ascii="Times New Roman" w:hAnsi="Times New Roman" w:eastAsia="方正仿宋简体" w:cs="Times New Roman"/>
          <w:color w:val="000000" w:themeColor="text1"/>
          <w:kern w:val="2"/>
          <w:sz w:val="32"/>
          <w:szCs w:val="32"/>
          <w:lang w:eastAsia="zh-CN"/>
          <w14:textFill>
            <w14:solidFill>
              <w14:schemeClr w14:val="tx1"/>
            </w14:solidFill>
          </w14:textFill>
        </w:rPr>
        <w:t>点击“</w:t>
      </w:r>
      <w:r>
        <w:rPr>
          <w:rFonts w:hint="eastAsia" w:ascii="Times New Roman" w:hAnsi="Times New Roman" w:eastAsia="方正仿宋简体" w:cs="Times New Roman"/>
          <w:color w:val="000000" w:themeColor="text1"/>
          <w:kern w:val="2"/>
          <w:sz w:val="32"/>
          <w:szCs w:val="32"/>
          <w:lang w:val="en-US" w:eastAsia="zh-CN"/>
          <w14:textFill>
            <w14:solidFill>
              <w14:schemeClr w14:val="tx1"/>
            </w14:solidFill>
          </w14:textFill>
        </w:rPr>
        <w:t>2023年耒阳市教师招聘报考专栏</w:t>
      </w:r>
      <w:r>
        <w:rPr>
          <w:rFonts w:hint="eastAsia" w:ascii="Times New Roman" w:hAnsi="Times New Roman" w:eastAsia="方正仿宋简体" w:cs="Times New Roman"/>
          <w:color w:val="000000" w:themeColor="text1"/>
          <w:kern w:val="2"/>
          <w:sz w:val="32"/>
          <w:szCs w:val="32"/>
          <w:lang w:eastAsia="zh-CN"/>
          <w14:textFill>
            <w14:solidFill>
              <w14:schemeClr w14:val="tx1"/>
            </w14:solidFill>
          </w14:textFill>
        </w:rPr>
        <w:t>”进入“急需紧缺人才引进”栏</w:t>
      </w:r>
      <w:r>
        <w:rPr>
          <w:rFonts w:hint="default" w:ascii="Times New Roman" w:hAnsi="Times New Roman" w:eastAsia="方正仿宋简体" w:cs="Times New Roman"/>
          <w:color w:val="000000" w:themeColor="text1"/>
          <w:kern w:val="2"/>
          <w:sz w:val="32"/>
          <w:szCs w:val="32"/>
          <w14:textFill>
            <w14:solidFill>
              <w14:schemeClr w14:val="tx1"/>
            </w14:solidFill>
          </w14:textFill>
        </w:rPr>
        <w:t>报名。</w:t>
      </w:r>
    </w:p>
    <w:p>
      <w:pPr>
        <w:pStyle w:val="4"/>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00" w:lineRule="exact"/>
        <w:ind w:right="0" w:rightChars="0" w:firstLine="640" w:firstLineChars="200"/>
        <w:jc w:val="both"/>
        <w:textAlignment w:val="auto"/>
        <w:rPr>
          <w:rFonts w:hint="default" w:ascii="Times New Roman" w:hAnsi="Times New Roman" w:eastAsia="方正黑体简体" w:cs="Times New Roman"/>
          <w:color w:val="000000" w:themeColor="text1"/>
          <w:kern w:val="2"/>
          <w:sz w:val="32"/>
          <w:szCs w:val="32"/>
          <w14:textFill>
            <w14:solidFill>
              <w14:schemeClr w14:val="tx1"/>
            </w14:solidFill>
          </w14:textFill>
        </w:rPr>
      </w:pPr>
      <w:r>
        <w:rPr>
          <w:rFonts w:hint="default" w:ascii="Times New Roman" w:hAnsi="Times New Roman" w:eastAsia="方正黑体简体" w:cs="Times New Roman"/>
          <w:color w:val="000000" w:themeColor="text1"/>
          <w:kern w:val="2"/>
          <w:sz w:val="32"/>
          <w:szCs w:val="32"/>
          <w:lang w:eastAsia="zh-CN"/>
          <w14:textFill>
            <w14:solidFill>
              <w14:schemeClr w14:val="tx1"/>
            </w14:solidFill>
          </w14:textFill>
        </w:rPr>
        <w:t>二、</w:t>
      </w:r>
      <w:r>
        <w:rPr>
          <w:rFonts w:hint="default" w:ascii="Times New Roman" w:hAnsi="Times New Roman" w:eastAsia="方正黑体简体" w:cs="Times New Roman"/>
          <w:color w:val="000000" w:themeColor="text1"/>
          <w:kern w:val="2"/>
          <w:sz w:val="32"/>
          <w:szCs w:val="32"/>
          <w14:textFill>
            <w14:solidFill>
              <w14:schemeClr w14:val="tx1"/>
            </w14:solidFill>
          </w14:textFill>
        </w:rPr>
        <w:t>资料审核现场确认地点</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仿宋简体" w:cs="Times New Roman"/>
          <w:color w:val="000000" w:themeColor="text1"/>
          <w:kern w:val="2"/>
          <w:sz w:val="32"/>
          <w:szCs w:val="32"/>
          <w:lang w:val="en-US" w:eastAsia="zh-CN"/>
          <w14:textFill>
            <w14:solidFill>
              <w14:schemeClr w14:val="tx1"/>
            </w14:solidFill>
          </w14:textFill>
        </w:rPr>
      </w:pPr>
      <w:r>
        <w:rPr>
          <w:rFonts w:hint="default" w:ascii="Times New Roman" w:hAnsi="Times New Roman" w:eastAsia="方正仿宋简体" w:cs="Times New Roman"/>
          <w:color w:val="000000" w:themeColor="text1"/>
          <w:kern w:val="2"/>
          <w:sz w:val="32"/>
          <w:szCs w:val="32"/>
          <w:lang w:val="en-US" w:eastAsia="zh-CN"/>
          <w14:textFill>
            <w14:solidFill>
              <w14:schemeClr w14:val="tx1"/>
            </w14:solidFill>
          </w14:textFill>
        </w:rPr>
        <w:t>1.教育</w:t>
      </w:r>
      <w:r>
        <w:rPr>
          <w:rFonts w:hint="default" w:ascii="Times New Roman" w:hAnsi="Times New Roman" w:eastAsia="方正仿宋简体" w:cs="Times New Roman"/>
          <w:color w:val="000000" w:themeColor="text1"/>
          <w:kern w:val="2"/>
          <w:sz w:val="32"/>
          <w:szCs w:val="32"/>
          <w14:textFill>
            <w14:solidFill>
              <w14:schemeClr w14:val="tx1"/>
            </w14:solidFill>
          </w14:textFill>
        </w:rPr>
        <w:t>系统岗位</w:t>
      </w:r>
      <w:r>
        <w:rPr>
          <w:rFonts w:hint="default" w:ascii="Times New Roman" w:hAnsi="Times New Roman" w:eastAsia="方正仿宋简体" w:cs="Times New Roman"/>
          <w:color w:val="000000" w:themeColor="text1"/>
          <w:kern w:val="2"/>
          <w:sz w:val="32"/>
          <w:szCs w:val="32"/>
          <w:lang w:eastAsia="zh-CN"/>
          <w14:textFill>
            <w14:solidFill>
              <w14:schemeClr w14:val="tx1"/>
            </w14:solidFill>
          </w14:textFill>
        </w:rPr>
        <w:t>：耒阳市教育局</w:t>
      </w:r>
      <w:r>
        <w:rPr>
          <w:rFonts w:hint="default" w:ascii="Times New Roman" w:hAnsi="Times New Roman" w:eastAsia="方正仿宋简体" w:cs="Times New Roman"/>
          <w:color w:val="000000" w:themeColor="text1"/>
          <w:kern w:val="2"/>
          <w:sz w:val="32"/>
          <w:szCs w:val="32"/>
          <w:lang w:val="en-US" w:eastAsia="zh-CN"/>
          <w14:textFill>
            <w14:solidFill>
              <w14:schemeClr w14:val="tx1"/>
            </w14:solidFill>
          </w14:textFill>
        </w:rPr>
        <w:t>206室；</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仿宋简体" w:cs="Times New Roman"/>
          <w:color w:val="000000" w:themeColor="text1"/>
          <w:kern w:val="2"/>
          <w:sz w:val="32"/>
          <w:szCs w:val="32"/>
          <w14:textFill>
            <w14:solidFill>
              <w14:schemeClr w14:val="tx1"/>
            </w14:solidFill>
          </w14:textFill>
        </w:rPr>
      </w:pPr>
      <w:r>
        <w:rPr>
          <w:rFonts w:hint="default" w:ascii="Times New Roman" w:hAnsi="Times New Roman" w:eastAsia="方正仿宋简体" w:cs="Times New Roman"/>
          <w:color w:val="000000" w:themeColor="text1"/>
          <w:kern w:val="2"/>
          <w:sz w:val="32"/>
          <w:szCs w:val="32"/>
          <w14:textFill>
            <w14:solidFill>
              <w14:schemeClr w14:val="tx1"/>
            </w14:solidFill>
          </w14:textFill>
        </w:rPr>
        <w:t>2.卫健系统岗位：耒阳市人民医院人事科818室或耒阳市中医医院人事科516室；</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仿宋简体" w:cs="Times New Roman"/>
          <w:color w:val="000000" w:themeColor="text1"/>
          <w:kern w:val="2"/>
          <w:sz w:val="32"/>
          <w:szCs w:val="32"/>
          <w:lang w:eastAsia="zh-CN"/>
          <w14:textFill>
            <w14:solidFill>
              <w14:schemeClr w14:val="tx1"/>
            </w14:solidFill>
          </w14:textFill>
        </w:rPr>
      </w:pPr>
      <w:r>
        <w:rPr>
          <w:rFonts w:hint="default" w:ascii="Times New Roman" w:hAnsi="Times New Roman" w:eastAsia="方正仿宋简体" w:cs="Times New Roman"/>
          <w:color w:val="000000" w:themeColor="text1"/>
          <w:kern w:val="2"/>
          <w:sz w:val="32"/>
          <w:szCs w:val="32"/>
          <w:lang w:val="en-US" w:eastAsia="zh-CN"/>
          <w14:textFill>
            <w14:solidFill>
              <w14:schemeClr w14:val="tx1"/>
            </w14:solidFill>
          </w14:textFill>
        </w:rPr>
        <w:t>3</w:t>
      </w:r>
      <w:r>
        <w:rPr>
          <w:rFonts w:hint="default" w:ascii="Times New Roman" w:hAnsi="Times New Roman" w:eastAsia="方正仿宋简体" w:cs="Times New Roman"/>
          <w:color w:val="000000" w:themeColor="text1"/>
          <w:kern w:val="2"/>
          <w:sz w:val="32"/>
          <w:szCs w:val="32"/>
          <w14:textFill>
            <w14:solidFill>
              <w14:schemeClr w14:val="tx1"/>
            </w14:solidFill>
          </w14:textFill>
        </w:rPr>
        <w:t>.</w:t>
      </w:r>
      <w:r>
        <w:rPr>
          <w:rFonts w:hint="eastAsia" w:ascii="Times New Roman" w:hAnsi="Times New Roman" w:cs="Times New Roman"/>
          <w:color w:val="000000" w:themeColor="text1"/>
          <w:kern w:val="2"/>
          <w:sz w:val="32"/>
          <w:szCs w:val="32"/>
          <w:lang w:eastAsia="zh-CN"/>
          <w14:textFill>
            <w14:solidFill>
              <w14:schemeClr w14:val="tx1"/>
            </w14:solidFill>
          </w14:textFill>
        </w:rPr>
        <w:t>住建系统</w:t>
      </w:r>
      <w:r>
        <w:rPr>
          <w:rFonts w:hint="default" w:ascii="Times New Roman" w:hAnsi="Times New Roman" w:eastAsia="方正仿宋简体" w:cs="Times New Roman"/>
          <w:color w:val="000000" w:themeColor="text1"/>
          <w:kern w:val="2"/>
          <w:sz w:val="32"/>
          <w:szCs w:val="32"/>
          <w14:textFill>
            <w14:solidFill>
              <w14:schemeClr w14:val="tx1"/>
            </w14:solidFill>
          </w14:textFill>
        </w:rPr>
        <w:t>岗位：</w:t>
      </w:r>
      <w:r>
        <w:rPr>
          <w:rFonts w:hint="eastAsia" w:ascii="Times New Roman" w:hAnsi="Times New Roman" w:cs="Times New Roman"/>
          <w:color w:val="000000" w:themeColor="text1"/>
          <w:kern w:val="2"/>
          <w:sz w:val="32"/>
          <w:szCs w:val="32"/>
          <w:lang w:eastAsia="zh-CN"/>
          <w14:textFill>
            <w14:solidFill>
              <w14:schemeClr w14:val="tx1"/>
            </w14:solidFill>
          </w14:textFill>
        </w:rPr>
        <w:t>耒阳市</w:t>
      </w:r>
      <w:r>
        <w:rPr>
          <w:rFonts w:hint="default" w:ascii="Times New Roman" w:hAnsi="Times New Roman" w:eastAsia="方正仿宋简体" w:cs="Times New Roman"/>
          <w:color w:val="000000" w:themeColor="text1"/>
          <w:kern w:val="2"/>
          <w:sz w:val="32"/>
          <w:szCs w:val="32"/>
          <w14:textFill>
            <w14:solidFill>
              <w14:schemeClr w14:val="tx1"/>
            </w14:solidFill>
          </w14:textFill>
        </w:rPr>
        <w:t>住</w:t>
      </w:r>
      <w:r>
        <w:rPr>
          <w:rFonts w:hint="eastAsia" w:ascii="Times New Roman" w:hAnsi="Times New Roman" w:cs="Times New Roman"/>
          <w:color w:val="000000" w:themeColor="text1"/>
          <w:kern w:val="2"/>
          <w:sz w:val="32"/>
          <w:szCs w:val="32"/>
          <w:lang w:eastAsia="zh-CN"/>
          <w14:textFill>
            <w14:solidFill>
              <w14:schemeClr w14:val="tx1"/>
            </w14:solidFill>
          </w14:textFill>
        </w:rPr>
        <w:t>房与城乡</w:t>
      </w:r>
      <w:r>
        <w:rPr>
          <w:rFonts w:hint="default" w:ascii="Times New Roman" w:hAnsi="Times New Roman" w:eastAsia="方正仿宋简体" w:cs="Times New Roman"/>
          <w:color w:val="000000" w:themeColor="text1"/>
          <w:kern w:val="2"/>
          <w:sz w:val="32"/>
          <w:szCs w:val="32"/>
          <w14:textFill>
            <w14:solidFill>
              <w14:schemeClr w14:val="tx1"/>
            </w14:solidFill>
          </w14:textFill>
        </w:rPr>
        <w:t>建</w:t>
      </w:r>
      <w:r>
        <w:rPr>
          <w:rFonts w:hint="eastAsia" w:ascii="Times New Roman" w:hAnsi="Times New Roman" w:cs="Times New Roman"/>
          <w:color w:val="000000" w:themeColor="text1"/>
          <w:kern w:val="2"/>
          <w:sz w:val="32"/>
          <w:szCs w:val="32"/>
          <w:lang w:eastAsia="zh-CN"/>
          <w14:textFill>
            <w14:solidFill>
              <w14:schemeClr w14:val="tx1"/>
            </w14:solidFill>
          </w14:textFill>
        </w:rPr>
        <w:t>设</w:t>
      </w:r>
      <w:r>
        <w:rPr>
          <w:rFonts w:hint="default" w:ascii="Times New Roman" w:hAnsi="Times New Roman" w:eastAsia="方正仿宋简体" w:cs="Times New Roman"/>
          <w:color w:val="000000" w:themeColor="text1"/>
          <w:kern w:val="2"/>
          <w:sz w:val="32"/>
          <w:szCs w:val="32"/>
          <w14:textFill>
            <w14:solidFill>
              <w14:schemeClr w14:val="tx1"/>
            </w14:solidFill>
          </w14:textFill>
        </w:rPr>
        <w:t>局办公楼705</w:t>
      </w:r>
      <w:r>
        <w:rPr>
          <w:rFonts w:hint="eastAsia" w:ascii="Times New Roman" w:hAnsi="Times New Roman" w:cs="Times New Roman"/>
          <w:color w:val="000000" w:themeColor="text1"/>
          <w:kern w:val="2"/>
          <w:sz w:val="32"/>
          <w:szCs w:val="32"/>
          <w:lang w:eastAsia="zh-CN"/>
          <w14:textFill>
            <w14:solidFill>
              <w14:schemeClr w14:val="tx1"/>
            </w14:solidFill>
          </w14:textFill>
        </w:rPr>
        <w:t>室。</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黑体简体" w:cs="Times New Roman"/>
          <w:color w:val="000000" w:themeColor="text1"/>
          <w:kern w:val="2"/>
          <w:sz w:val="32"/>
          <w:szCs w:val="32"/>
          <w14:textFill>
            <w14:solidFill>
              <w14:schemeClr w14:val="tx1"/>
            </w14:solidFill>
          </w14:textFill>
        </w:rPr>
      </w:pPr>
      <w:r>
        <w:rPr>
          <w:rFonts w:hint="default" w:ascii="Times New Roman" w:hAnsi="Times New Roman" w:eastAsia="方正黑体简体" w:cs="Times New Roman"/>
          <w:color w:val="000000" w:themeColor="text1"/>
          <w:kern w:val="2"/>
          <w:sz w:val="32"/>
          <w:szCs w:val="32"/>
          <w:lang w:eastAsia="zh-CN"/>
          <w14:textFill>
            <w14:solidFill>
              <w14:schemeClr w14:val="tx1"/>
            </w14:solidFill>
          </w14:textFill>
        </w:rPr>
        <w:t>三</w:t>
      </w:r>
      <w:r>
        <w:rPr>
          <w:rFonts w:hint="default" w:ascii="Times New Roman" w:hAnsi="Times New Roman" w:eastAsia="方正黑体简体" w:cs="Times New Roman"/>
          <w:color w:val="000000" w:themeColor="text1"/>
          <w:kern w:val="2"/>
          <w:sz w:val="32"/>
          <w:szCs w:val="32"/>
          <w14:textFill>
            <w14:solidFill>
              <w14:schemeClr w14:val="tx1"/>
            </w14:solidFill>
          </w14:textFill>
        </w:rPr>
        <w:t>、报名所需资料</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仿宋简体" w:cs="Times New Roman"/>
          <w:color w:val="000000" w:themeColor="text1"/>
          <w:kern w:val="2"/>
          <w:sz w:val="32"/>
          <w:szCs w:val="32"/>
          <w14:textFill>
            <w14:solidFill>
              <w14:schemeClr w14:val="tx1"/>
            </w14:solidFill>
          </w14:textFill>
        </w:rPr>
      </w:pPr>
      <w:r>
        <w:rPr>
          <w:rFonts w:hint="default" w:ascii="Times New Roman" w:hAnsi="Times New Roman" w:eastAsia="方正仿宋简体" w:cs="Times New Roman"/>
          <w:color w:val="000000" w:themeColor="text1"/>
          <w:kern w:val="2"/>
          <w:sz w:val="32"/>
          <w:szCs w:val="32"/>
          <w14:textFill>
            <w14:solidFill>
              <w14:schemeClr w14:val="tx1"/>
            </w14:solidFill>
          </w14:textFill>
        </w:rPr>
        <w:t>现场</w:t>
      </w:r>
      <w:r>
        <w:rPr>
          <w:rFonts w:hint="eastAsia" w:ascii="Times New Roman" w:hAnsi="Times New Roman" w:cs="Times New Roman"/>
          <w:color w:val="000000" w:themeColor="text1"/>
          <w:kern w:val="2"/>
          <w:sz w:val="32"/>
          <w:szCs w:val="32"/>
          <w:lang w:eastAsia="zh-CN"/>
          <w14:textFill>
            <w14:solidFill>
              <w14:schemeClr w14:val="tx1"/>
            </w14:solidFill>
          </w14:textFill>
        </w:rPr>
        <w:t>确认</w:t>
      </w:r>
      <w:r>
        <w:rPr>
          <w:rFonts w:hint="default" w:ascii="Times New Roman" w:hAnsi="Times New Roman" w:eastAsia="方正仿宋简体" w:cs="Times New Roman"/>
          <w:color w:val="000000" w:themeColor="text1"/>
          <w:kern w:val="2"/>
          <w:sz w:val="32"/>
          <w:szCs w:val="32"/>
          <w14:textFill>
            <w14:solidFill>
              <w14:schemeClr w14:val="tx1"/>
            </w14:solidFill>
          </w14:textFill>
        </w:rPr>
        <w:t>按要求提供以下资料纸质版，网络报名按要求上传以下资料扫描原件即可。</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仿宋简体" w:cs="Times New Roman"/>
          <w:color w:val="000000" w:themeColor="text1"/>
          <w:kern w:val="2"/>
          <w:sz w:val="32"/>
          <w:szCs w:val="32"/>
          <w14:textFill>
            <w14:solidFill>
              <w14:schemeClr w14:val="tx1"/>
            </w14:solidFill>
          </w14:textFill>
        </w:rPr>
      </w:pPr>
      <w:r>
        <w:rPr>
          <w:rFonts w:hint="default" w:ascii="Times New Roman" w:hAnsi="Times New Roman" w:eastAsia="方正仿宋简体" w:cs="Times New Roman"/>
          <w:color w:val="000000" w:themeColor="text1"/>
          <w:kern w:val="2"/>
          <w:sz w:val="32"/>
          <w:szCs w:val="32"/>
          <w14:textFill>
            <w14:solidFill>
              <w14:schemeClr w14:val="tx1"/>
            </w14:solidFill>
          </w14:textFill>
        </w:rPr>
        <w:t>1.报名登记表一式三份、诚信承诺书一份、个人简历一式三份；</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仿宋简体" w:cs="Times New Roman"/>
          <w:color w:val="000000" w:themeColor="text1"/>
          <w:kern w:val="2"/>
          <w:sz w:val="32"/>
          <w:szCs w:val="32"/>
          <w14:textFill>
            <w14:solidFill>
              <w14:schemeClr w14:val="tx1"/>
            </w14:solidFill>
          </w14:textFill>
        </w:rPr>
      </w:pPr>
      <w:r>
        <w:rPr>
          <w:rFonts w:hint="default" w:ascii="Times New Roman" w:hAnsi="Times New Roman" w:eastAsia="方正仿宋简体" w:cs="Times New Roman"/>
          <w:color w:val="000000" w:themeColor="text1"/>
          <w:kern w:val="2"/>
          <w:sz w:val="32"/>
          <w:szCs w:val="32"/>
          <w14:textFill>
            <w14:solidFill>
              <w14:schemeClr w14:val="tx1"/>
            </w14:solidFill>
          </w14:textFill>
        </w:rPr>
        <w:t>2.有效身份证、学历证书、学位证书原件</w:t>
      </w:r>
      <w:r>
        <w:rPr>
          <w:rFonts w:hint="eastAsia" w:ascii="Times New Roman" w:hAnsi="Times New Roman" w:cs="Times New Roman"/>
          <w:color w:val="000000" w:themeColor="text1"/>
          <w:kern w:val="2"/>
          <w:sz w:val="32"/>
          <w:szCs w:val="32"/>
          <w:lang w:eastAsia="zh-CN"/>
          <w14:textFill>
            <w14:solidFill>
              <w14:schemeClr w14:val="tx1"/>
            </w14:solidFill>
          </w14:textFill>
        </w:rPr>
        <w:t>及</w:t>
      </w:r>
      <w:r>
        <w:rPr>
          <w:rFonts w:hint="default" w:ascii="Times New Roman" w:hAnsi="Times New Roman" w:eastAsia="方正仿宋简体" w:cs="Times New Roman"/>
          <w:color w:val="000000" w:themeColor="text1"/>
          <w:kern w:val="2"/>
          <w:sz w:val="32"/>
          <w:szCs w:val="32"/>
          <w14:textFill>
            <w14:solidFill>
              <w14:schemeClr w14:val="tx1"/>
            </w14:solidFill>
          </w14:textFill>
        </w:rPr>
        <w:t>复印件和学信网上打印的《教育部学历证书电子注册备案表》原件；</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仿宋简体" w:cs="Times New Roman"/>
          <w:color w:val="000000" w:themeColor="text1"/>
          <w:kern w:val="2"/>
          <w:sz w:val="32"/>
          <w:szCs w:val="32"/>
          <w14:textFill>
            <w14:solidFill>
              <w14:schemeClr w14:val="tx1"/>
            </w14:solidFill>
          </w14:textFill>
        </w:rPr>
      </w:pPr>
      <w:r>
        <w:rPr>
          <w:rFonts w:hint="default" w:ascii="Times New Roman" w:hAnsi="Times New Roman" w:eastAsia="方正仿宋简体" w:cs="Times New Roman"/>
          <w:color w:val="000000" w:themeColor="text1"/>
          <w:kern w:val="2"/>
          <w:sz w:val="32"/>
          <w:szCs w:val="32"/>
          <w14:textFill>
            <w14:solidFill>
              <w14:schemeClr w14:val="tx1"/>
            </w14:solidFill>
          </w14:textFill>
        </w:rPr>
        <w:t>3.近期二寸蓝底免冠证件照4张；</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仿宋简体" w:cs="Times New Roman"/>
          <w:color w:val="000000" w:themeColor="text1"/>
          <w:kern w:val="2"/>
          <w:sz w:val="32"/>
          <w:szCs w:val="32"/>
          <w14:textFill>
            <w14:solidFill>
              <w14:schemeClr w14:val="tx1"/>
            </w14:solidFill>
          </w14:textFill>
        </w:rPr>
      </w:pPr>
      <w:r>
        <w:rPr>
          <w:rFonts w:hint="default" w:ascii="Times New Roman" w:hAnsi="Times New Roman" w:eastAsia="方正仿宋简体" w:cs="Times New Roman"/>
          <w:color w:val="000000" w:themeColor="text1"/>
          <w:kern w:val="2"/>
          <w:sz w:val="32"/>
          <w:szCs w:val="32"/>
          <w14:textFill>
            <w14:solidFill>
              <w14:schemeClr w14:val="tx1"/>
            </w14:solidFill>
          </w14:textFill>
        </w:rPr>
        <w:t>4.相关资格证书原件及复印件一式三份，其中报考教师岗位者须具有相应的教师资格证书（</w:t>
      </w:r>
      <w:r>
        <w:rPr>
          <w:rFonts w:hint="eastAsia" w:ascii="Times New Roman" w:hAnsi="Times New Roman" w:cs="Times New Roman"/>
          <w:color w:val="000000" w:themeColor="text1"/>
          <w:kern w:val="2"/>
          <w:sz w:val="32"/>
          <w:szCs w:val="32"/>
          <w:lang w:eastAsia="zh-CN"/>
          <w14:textFill>
            <w14:solidFill>
              <w14:schemeClr w14:val="tx1"/>
            </w14:solidFill>
          </w14:textFill>
        </w:rPr>
        <w:t>或</w:t>
      </w:r>
      <w:r>
        <w:rPr>
          <w:rFonts w:hint="default" w:ascii="Times New Roman" w:hAnsi="Times New Roman" w:eastAsia="方正仿宋简体" w:cs="Times New Roman"/>
          <w:color w:val="000000" w:themeColor="text1"/>
          <w:kern w:val="2"/>
          <w:sz w:val="32"/>
          <w:szCs w:val="32"/>
          <w14:textFill>
            <w14:solidFill>
              <w14:schemeClr w14:val="tx1"/>
            </w14:solidFill>
          </w14:textFill>
        </w:rPr>
        <w:t>相应中小学教师资格考试合格证明</w:t>
      </w:r>
      <w:r>
        <w:rPr>
          <w:rFonts w:hint="eastAsia" w:ascii="Times New Roman" w:hAnsi="Times New Roman" w:cs="Times New Roman"/>
          <w:color w:val="000000" w:themeColor="text1"/>
          <w:kern w:val="2"/>
          <w:sz w:val="32"/>
          <w:szCs w:val="32"/>
          <w:lang w:eastAsia="zh-CN"/>
          <w14:textFill>
            <w14:solidFill>
              <w14:schemeClr w14:val="tx1"/>
            </w14:solidFill>
          </w14:textFill>
        </w:rPr>
        <w:t>，</w:t>
      </w:r>
      <w:r>
        <w:rPr>
          <w:rFonts w:hint="default" w:ascii="Times New Roman" w:hAnsi="Times New Roman" w:eastAsia="方正仿宋简体" w:cs="Times New Roman"/>
          <w:color w:val="000000" w:themeColor="text1"/>
          <w:kern w:val="2"/>
          <w:sz w:val="32"/>
          <w:szCs w:val="32"/>
          <w14:textFill>
            <w14:solidFill>
              <w14:schemeClr w14:val="tx1"/>
            </w14:solidFill>
          </w14:textFill>
        </w:rPr>
        <w:t>或师范生教师职业能力证书），以及相应等级的普通话合格证书。</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仿宋简体" w:cs="Times New Roman"/>
          <w:color w:val="000000" w:themeColor="text1"/>
          <w:kern w:val="2"/>
          <w:sz w:val="32"/>
          <w:szCs w:val="32"/>
          <w14:textFill>
            <w14:solidFill>
              <w14:schemeClr w14:val="tx1"/>
            </w14:solidFill>
          </w14:textFill>
        </w:rPr>
      </w:pPr>
      <w:r>
        <w:rPr>
          <w:rFonts w:hint="default" w:ascii="Times New Roman" w:hAnsi="Times New Roman" w:eastAsia="方正仿宋简体" w:cs="Times New Roman"/>
          <w:color w:val="000000" w:themeColor="text1"/>
          <w:kern w:val="2"/>
          <w:sz w:val="32"/>
          <w:szCs w:val="32"/>
          <w14:textFill>
            <w14:solidFill>
              <w14:schemeClr w14:val="tx1"/>
            </w14:solidFill>
          </w14:textFill>
        </w:rPr>
        <w:t>报考卫健系统岗位的须提供职称证和执业资格证、报考</w:t>
      </w:r>
      <w:r>
        <w:rPr>
          <w:rFonts w:hint="eastAsia" w:ascii="Times New Roman" w:hAnsi="Times New Roman" w:cs="Times New Roman"/>
          <w:color w:val="000000" w:themeColor="text1"/>
          <w:kern w:val="2"/>
          <w:sz w:val="32"/>
          <w:szCs w:val="32"/>
          <w:lang w:eastAsia="zh-CN"/>
          <w14:textFill>
            <w14:solidFill>
              <w14:schemeClr w14:val="tx1"/>
            </w14:solidFill>
          </w14:textFill>
        </w:rPr>
        <w:t>住建</w:t>
      </w:r>
      <w:r>
        <w:rPr>
          <w:rFonts w:hint="default" w:ascii="Times New Roman" w:hAnsi="Times New Roman" w:eastAsia="方正仿宋简体" w:cs="Times New Roman"/>
          <w:color w:val="000000" w:themeColor="text1"/>
          <w:kern w:val="2"/>
          <w:sz w:val="32"/>
          <w:szCs w:val="32"/>
          <w14:textFill>
            <w14:solidFill>
              <w14:schemeClr w14:val="tx1"/>
            </w14:solidFill>
          </w14:textFill>
        </w:rPr>
        <w:t>系统岗位的须提供职业资格证书；</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仿宋简体" w:cs="Times New Roman"/>
          <w:color w:val="000000" w:themeColor="text1"/>
          <w:kern w:val="2"/>
          <w:sz w:val="32"/>
          <w:szCs w:val="32"/>
          <w14:textFill>
            <w14:solidFill>
              <w14:schemeClr w14:val="tx1"/>
            </w14:solidFill>
          </w14:textFill>
        </w:rPr>
      </w:pPr>
      <w:r>
        <w:rPr>
          <w:rFonts w:hint="default" w:ascii="Times New Roman" w:hAnsi="Times New Roman" w:eastAsia="方正仿宋简体" w:cs="Times New Roman"/>
          <w:color w:val="000000" w:themeColor="text1"/>
          <w:kern w:val="2"/>
          <w:sz w:val="32"/>
          <w:szCs w:val="32"/>
          <w14:textFill>
            <w14:solidFill>
              <w14:schemeClr w14:val="tx1"/>
            </w14:solidFill>
          </w14:textFill>
        </w:rPr>
        <w:t>5.相关证明材料，其中报考教育系统岗位的在编在岗人员还须提供现单位同意报考证明、报考卫健系统耒阳市人民医院泌尿外科医生岗位的须提供在三甲医院工作购买养老保险相关凭证；</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仿宋简体" w:cs="Times New Roman"/>
          <w:color w:val="000000" w:themeColor="text1"/>
          <w:kern w:val="2"/>
          <w:sz w:val="32"/>
          <w:szCs w:val="32"/>
          <w14:textFill>
            <w14:solidFill>
              <w14:schemeClr w14:val="tx1"/>
            </w14:solidFill>
          </w14:textFill>
        </w:rPr>
      </w:pPr>
      <w:r>
        <w:rPr>
          <w:rFonts w:hint="default" w:ascii="Times New Roman" w:hAnsi="Times New Roman" w:eastAsia="方正仿宋简体" w:cs="Times New Roman"/>
          <w:color w:val="000000" w:themeColor="text1"/>
          <w:kern w:val="2"/>
          <w:sz w:val="32"/>
          <w:szCs w:val="32"/>
          <w14:textFill>
            <w14:solidFill>
              <w14:schemeClr w14:val="tx1"/>
            </w14:solidFill>
          </w14:textFill>
        </w:rPr>
        <w:t>6.国（境）外学历学位者还须上传教育部留学服务中心的认证证书；</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仿宋简体" w:cs="Times New Roman"/>
          <w:color w:val="000000" w:themeColor="text1"/>
          <w:kern w:val="2"/>
          <w:sz w:val="32"/>
          <w:szCs w:val="32"/>
          <w14:textFill>
            <w14:solidFill>
              <w14:schemeClr w14:val="tx1"/>
            </w14:solidFill>
          </w14:textFill>
        </w:rPr>
      </w:pPr>
      <w:r>
        <w:rPr>
          <w:rFonts w:hint="default" w:ascii="Times New Roman" w:hAnsi="Times New Roman" w:eastAsia="方正仿宋简体" w:cs="Times New Roman"/>
          <w:color w:val="000000" w:themeColor="text1"/>
          <w:kern w:val="2"/>
          <w:sz w:val="32"/>
          <w:szCs w:val="32"/>
          <w14:textFill>
            <w14:solidFill>
              <w14:schemeClr w14:val="tx1"/>
            </w14:solidFill>
          </w14:textFill>
        </w:rPr>
        <w:t>7.有相关荣誉证书和其他资格证书的可一并提供。</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黑体简体" w:cs="Times New Roman"/>
          <w:color w:val="000000" w:themeColor="text1"/>
          <w:kern w:val="2"/>
          <w:sz w:val="32"/>
          <w:szCs w:val="32"/>
          <w14:textFill>
            <w14:solidFill>
              <w14:schemeClr w14:val="tx1"/>
            </w14:solidFill>
          </w14:textFill>
        </w:rPr>
      </w:pPr>
      <w:r>
        <w:rPr>
          <w:rFonts w:hint="default" w:ascii="Times New Roman" w:hAnsi="Times New Roman" w:eastAsia="方正黑体简体" w:cs="Times New Roman"/>
          <w:color w:val="000000" w:themeColor="text1"/>
          <w:kern w:val="2"/>
          <w:sz w:val="32"/>
          <w:szCs w:val="32"/>
          <w:lang w:eastAsia="zh-CN"/>
          <w14:textFill>
            <w14:solidFill>
              <w14:schemeClr w14:val="tx1"/>
            </w14:solidFill>
          </w14:textFill>
        </w:rPr>
        <w:t>四、</w:t>
      </w:r>
      <w:r>
        <w:rPr>
          <w:rFonts w:hint="default" w:ascii="Times New Roman" w:hAnsi="Times New Roman" w:eastAsia="方正黑体简体" w:cs="Times New Roman"/>
          <w:color w:val="000000" w:themeColor="text1"/>
          <w:kern w:val="2"/>
          <w:sz w:val="32"/>
          <w:szCs w:val="32"/>
          <w14:textFill>
            <w14:solidFill>
              <w14:schemeClr w14:val="tx1"/>
            </w14:solidFill>
          </w14:textFill>
        </w:rPr>
        <w:t>报名咨询电话</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仿宋简体" w:cs="Times New Roman"/>
          <w:color w:val="000000" w:themeColor="text1"/>
          <w:kern w:val="2"/>
          <w:sz w:val="32"/>
          <w:szCs w:val="32"/>
          <w14:textFill>
            <w14:solidFill>
              <w14:schemeClr w14:val="tx1"/>
            </w14:solidFill>
          </w14:textFill>
        </w:rPr>
      </w:pPr>
      <w:r>
        <w:rPr>
          <w:rFonts w:hint="default" w:ascii="Times New Roman" w:hAnsi="Times New Roman" w:eastAsia="方正仿宋简体" w:cs="Times New Roman"/>
          <w:color w:val="000000" w:themeColor="text1"/>
          <w:kern w:val="2"/>
          <w:sz w:val="32"/>
          <w:szCs w:val="32"/>
          <w14:textFill>
            <w14:solidFill>
              <w14:schemeClr w14:val="tx1"/>
            </w14:solidFill>
          </w14:textFill>
        </w:rPr>
        <w:t xml:space="preserve">1.教育系统岗位：0734-4320590  </w:t>
      </w:r>
      <w:r>
        <w:rPr>
          <w:rFonts w:hint="default" w:ascii="Times New Roman" w:hAnsi="Times New Roman" w:eastAsia="方正仿宋简体" w:cs="Times New Roman"/>
          <w:color w:val="000000" w:themeColor="text1"/>
          <w:kern w:val="2"/>
          <w:sz w:val="32"/>
          <w:szCs w:val="32"/>
          <w:lang w:val="en-US" w:eastAsia="zh-CN"/>
          <w14:textFill>
            <w14:solidFill>
              <w14:schemeClr w14:val="tx1"/>
            </w14:solidFill>
          </w14:textFill>
        </w:rPr>
        <w:t>19918601551</w:t>
      </w:r>
      <w:r>
        <w:rPr>
          <w:rFonts w:hint="default" w:ascii="Times New Roman" w:hAnsi="Times New Roman" w:eastAsia="方正仿宋简体" w:cs="Times New Roman"/>
          <w:color w:val="000000" w:themeColor="text1"/>
          <w:kern w:val="2"/>
          <w:sz w:val="32"/>
          <w:szCs w:val="32"/>
          <w14:textFill>
            <w14:solidFill>
              <w14:schemeClr w14:val="tx1"/>
            </w14:solidFill>
          </w14:textFill>
        </w:rPr>
        <w:t>（</w:t>
      </w:r>
      <w:r>
        <w:rPr>
          <w:rFonts w:hint="default" w:ascii="Times New Roman" w:hAnsi="Times New Roman" w:eastAsia="方正仿宋简体" w:cs="Times New Roman"/>
          <w:color w:val="000000" w:themeColor="text1"/>
          <w:kern w:val="2"/>
          <w:sz w:val="32"/>
          <w:szCs w:val="32"/>
          <w:lang w:eastAsia="zh-CN"/>
          <w14:textFill>
            <w14:solidFill>
              <w14:schemeClr w14:val="tx1"/>
            </w14:solidFill>
          </w14:textFill>
        </w:rPr>
        <w:t>何永开</w:t>
      </w:r>
      <w:r>
        <w:rPr>
          <w:rFonts w:hint="default" w:ascii="Times New Roman" w:hAnsi="Times New Roman" w:eastAsia="方正仿宋简体" w:cs="Times New Roman"/>
          <w:color w:val="000000" w:themeColor="text1"/>
          <w:kern w:val="2"/>
          <w:sz w:val="32"/>
          <w:szCs w:val="32"/>
          <w14:textFill>
            <w14:solidFill>
              <w14:schemeClr w14:val="tx1"/>
            </w14:solidFill>
          </w14:textFill>
        </w:rPr>
        <w:t>）</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仿宋简体" w:cs="Times New Roman"/>
          <w:color w:val="000000" w:themeColor="text1"/>
          <w:kern w:val="2"/>
          <w:sz w:val="32"/>
          <w:szCs w:val="32"/>
          <w14:textFill>
            <w14:solidFill>
              <w14:schemeClr w14:val="tx1"/>
            </w14:solidFill>
          </w14:textFill>
        </w:rPr>
      </w:pPr>
      <w:r>
        <w:rPr>
          <w:rFonts w:hint="default" w:ascii="Times New Roman" w:hAnsi="Times New Roman" w:eastAsia="方正仿宋简体" w:cs="Times New Roman"/>
          <w:color w:val="000000" w:themeColor="text1"/>
          <w:kern w:val="2"/>
          <w:sz w:val="32"/>
          <w:szCs w:val="32"/>
          <w:lang w:val="en-US" w:eastAsia="zh-CN"/>
          <w14:textFill>
            <w14:solidFill>
              <w14:schemeClr w14:val="tx1"/>
            </w14:solidFill>
          </w14:textFill>
        </w:rPr>
        <w:t>2</w:t>
      </w:r>
      <w:r>
        <w:rPr>
          <w:rFonts w:hint="default" w:ascii="Times New Roman" w:hAnsi="Times New Roman" w:eastAsia="方正仿宋简体" w:cs="Times New Roman"/>
          <w:color w:val="000000" w:themeColor="text1"/>
          <w:kern w:val="2"/>
          <w:sz w:val="32"/>
          <w:szCs w:val="32"/>
          <w14:textFill>
            <w14:solidFill>
              <w14:schemeClr w14:val="tx1"/>
            </w14:solidFill>
          </w14:textFill>
        </w:rPr>
        <w:t>.卫健系统岗位：</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仿宋简体" w:cs="Times New Roman"/>
          <w:color w:val="000000" w:themeColor="text1"/>
          <w:kern w:val="2"/>
          <w:sz w:val="32"/>
          <w:szCs w:val="32"/>
          <w14:textFill>
            <w14:solidFill>
              <w14:schemeClr w14:val="tx1"/>
            </w14:solidFill>
          </w14:textFill>
        </w:rPr>
      </w:pPr>
      <w:r>
        <w:rPr>
          <w:rFonts w:hint="default" w:ascii="Times New Roman" w:hAnsi="Times New Roman" w:eastAsia="方正仿宋简体" w:cs="Times New Roman"/>
          <w:color w:val="000000" w:themeColor="text1"/>
          <w:kern w:val="2"/>
          <w:sz w:val="32"/>
          <w:szCs w:val="32"/>
          <w14:textFill>
            <w14:solidFill>
              <w14:schemeClr w14:val="tx1"/>
            </w14:solidFill>
          </w14:textFill>
        </w:rPr>
        <w:t>市人民医院：0734-4314227  18173486762（曾焘）</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left="0" w:leftChars="0" w:firstLine="640" w:firstLineChars="200"/>
        <w:jc w:val="both"/>
        <w:textAlignment w:val="auto"/>
        <w:rPr>
          <w:rFonts w:hint="default" w:ascii="Times New Roman" w:hAnsi="Times New Roman" w:eastAsia="方正仿宋简体" w:cs="Times New Roman"/>
          <w:color w:val="000000" w:themeColor="text1"/>
          <w:kern w:val="2"/>
          <w:sz w:val="32"/>
          <w:szCs w:val="32"/>
          <w14:textFill>
            <w14:solidFill>
              <w14:schemeClr w14:val="tx1"/>
            </w14:solidFill>
          </w14:textFill>
        </w:rPr>
      </w:pPr>
      <w:r>
        <w:rPr>
          <w:rFonts w:hint="default" w:ascii="Times New Roman" w:hAnsi="Times New Roman" w:eastAsia="方正仿宋简体" w:cs="Times New Roman"/>
          <w:color w:val="000000" w:themeColor="text1"/>
          <w:kern w:val="2"/>
          <w:sz w:val="32"/>
          <w:szCs w:val="32"/>
          <w14:textFill>
            <w14:solidFill>
              <w14:schemeClr w14:val="tx1"/>
            </w14:solidFill>
          </w14:textFill>
        </w:rPr>
        <w:t>市中医医院：0734-4338553  13787731248（陈国荣）</w:t>
      </w:r>
    </w:p>
    <w:p>
      <w:pPr>
        <w:pStyle w:val="4"/>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00" w:lineRule="exact"/>
        <w:ind w:leftChars="0" w:right="0" w:rightChars="0" w:firstLine="640" w:firstLineChars="200"/>
        <w:jc w:val="both"/>
        <w:textAlignment w:val="auto"/>
        <w:rPr>
          <w:rFonts w:hint="default" w:ascii="Times New Roman" w:hAnsi="Times New Roman" w:eastAsia="方正仿宋简体" w:cs="Times New Roman"/>
          <w:color w:val="000000" w:themeColor="text1"/>
          <w:kern w:val="2"/>
          <w:sz w:val="32"/>
          <w:szCs w:val="32"/>
          <w14:textFill>
            <w14:solidFill>
              <w14:schemeClr w14:val="tx1"/>
            </w14:solidFill>
          </w14:textFill>
        </w:rPr>
      </w:pPr>
      <w:r>
        <w:rPr>
          <w:rFonts w:hint="default" w:ascii="Times New Roman" w:hAnsi="Times New Roman" w:cs="Times New Roman"/>
          <w:color w:val="000000" w:themeColor="text1"/>
          <w:kern w:val="2"/>
          <w:sz w:val="32"/>
          <w:szCs w:val="32"/>
          <w:lang w:val="en-US" w:eastAsia="zh-CN"/>
          <w14:textFill>
            <w14:solidFill>
              <w14:schemeClr w14:val="tx1"/>
            </w14:solidFill>
          </w14:textFill>
        </w:rPr>
        <w:t>3.</w:t>
      </w:r>
      <w:r>
        <w:rPr>
          <w:rFonts w:hint="eastAsia" w:ascii="Times New Roman" w:hAnsi="Times New Roman" w:cs="Times New Roman"/>
          <w:color w:val="000000" w:themeColor="text1"/>
          <w:kern w:val="2"/>
          <w:sz w:val="32"/>
          <w:szCs w:val="32"/>
          <w:lang w:eastAsia="zh-CN"/>
          <w14:textFill>
            <w14:solidFill>
              <w14:schemeClr w14:val="tx1"/>
            </w14:solidFill>
          </w14:textFill>
        </w:rPr>
        <w:t>住建系统</w:t>
      </w:r>
      <w:r>
        <w:rPr>
          <w:rFonts w:hint="default" w:ascii="Times New Roman" w:hAnsi="Times New Roman" w:eastAsia="方正仿宋简体" w:cs="Times New Roman"/>
          <w:color w:val="000000" w:themeColor="text1"/>
          <w:kern w:val="2"/>
          <w:sz w:val="32"/>
          <w:szCs w:val="32"/>
          <w14:textFill>
            <w14:solidFill>
              <w14:schemeClr w14:val="tx1"/>
            </w14:solidFill>
          </w14:textFill>
        </w:rPr>
        <w:t>岗位：15211458201（</w:t>
      </w:r>
      <w:r>
        <w:rPr>
          <w:rFonts w:hint="eastAsia" w:ascii="Times New Roman" w:hAnsi="Times New Roman" w:cs="Times New Roman"/>
          <w:color w:val="000000" w:themeColor="text1"/>
          <w:kern w:val="2"/>
          <w:sz w:val="32"/>
          <w:szCs w:val="32"/>
          <w:lang w:eastAsia="zh-CN"/>
          <w14:textFill>
            <w14:solidFill>
              <w14:schemeClr w14:val="tx1"/>
            </w14:solidFill>
          </w14:textFill>
        </w:rPr>
        <w:t>曹昭球</w:t>
      </w:r>
      <w:r>
        <w:rPr>
          <w:rFonts w:hint="default" w:ascii="Times New Roman" w:hAnsi="Times New Roman" w:eastAsia="方正仿宋简体" w:cs="Times New Roman"/>
          <w:color w:val="000000" w:themeColor="text1"/>
          <w:kern w:val="2"/>
          <w:sz w:val="32"/>
          <w:szCs w:val="32"/>
          <w14:textFill>
            <w14:solidFill>
              <w14:schemeClr w14:val="tx1"/>
            </w14:solidFill>
          </w14:textFill>
        </w:rPr>
        <w:t>）</w:t>
      </w:r>
    </w:p>
    <w:p>
      <w:pPr>
        <w:rPr>
          <w:rFonts w:hint="default" w:ascii="Times New Roman" w:hAnsi="Times New Roman" w:eastAsia="方正仿宋简体" w:cs="Times New Roman"/>
          <w:color w:val="000000" w:themeColor="text1"/>
          <w:kern w:val="2"/>
          <w:sz w:val="28"/>
          <w:szCs w:val="28"/>
          <w14:textFill>
            <w14:solidFill>
              <w14:schemeClr w14:val="tx1"/>
            </w14:solidFill>
          </w14:textFill>
        </w:rPr>
      </w:pPr>
      <w:r>
        <w:rPr>
          <w:rFonts w:hint="default" w:ascii="Times New Roman" w:hAnsi="Times New Roman" w:eastAsia="方正仿宋简体" w:cs="Times New Roman"/>
          <w:color w:val="000000" w:themeColor="text1"/>
          <w:kern w:val="2"/>
          <w:sz w:val="28"/>
          <w:szCs w:val="28"/>
          <w14:textFill>
            <w14:solidFill>
              <w14:schemeClr w14:val="tx1"/>
            </w14:solidFill>
          </w14:textFill>
        </w:rPr>
        <w:br w:type="page"/>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2010601030101010101"/>
    <w:charset w:val="86"/>
    <w:family w:val="auto"/>
    <w:pitch w:val="default"/>
    <w:sig w:usb0="00000000" w:usb1="0000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yZjZhMjViYzAwZTI0NTdkNWNiNDRkODc1ZmJhNjQifQ=="/>
  </w:docVars>
  <w:rsids>
    <w:rsidRoot w:val="30A912AD"/>
    <w:rsid w:val="30A91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883" w:firstLineChars="200"/>
      <w:jc w:val="both"/>
    </w:pPr>
    <w:rPr>
      <w:rFonts w:eastAsia="方正仿宋简体" w:asciiTheme="minorAscii" w:hAnsiTheme="minorAscii" w:cstheme="minorBidi"/>
      <w:kern w:val="2"/>
      <w:sz w:val="32"/>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10"/>
    <w:pPr>
      <w:spacing w:before="240" w:after="60"/>
      <w:outlineLvl w:val="0"/>
    </w:pPr>
    <w:rPr>
      <w:rFonts w:ascii="Calibri Light" w:hAnsi="Calibri Light" w:eastAsia="方正小标宋简体" w:cs="Times New Roman"/>
      <w:b/>
      <w:bCs/>
      <w:sz w:val="44"/>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2023-09-16T07:04:00Z</dcterms:created>
  <dc:creator>太阳风</dc:creator>
  <cp:lastModifiedBy>太阳风</cp:lastModifiedBy>
  <dcterms:modified xsi:type="dcterms:W3CDTF">2023-09-16T07:04:32Z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9C11429DDA8941609BC666A63B2FAC72_11</vt:lpwstr>
  </property>
</Properties>
</file>