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620" w:lineRule="exact"/>
        <w:jc w:val="center"/>
        <w:rPr>
          <w:rFonts w:ascii="方正小标宋简体" w:eastAsia="方正小标宋简体"/>
          <w:sz w:val="44"/>
          <w:szCs w:val="44"/>
        </w:rPr>
      </w:pPr>
    </w:p>
    <w:p>
      <w:pPr>
        <w:spacing w:after="0" w:line="620" w:lineRule="exact"/>
        <w:jc w:val="center"/>
        <w:rPr>
          <w:rFonts w:ascii="方正小标宋简体" w:eastAsia="方正小标宋简体"/>
          <w:sz w:val="44"/>
          <w:szCs w:val="44"/>
        </w:rPr>
      </w:pPr>
      <w:r>
        <w:rPr>
          <w:rFonts w:hint="eastAsia" w:ascii="方正小标宋简体" w:eastAsia="方正小标宋简体"/>
          <w:sz w:val="44"/>
          <w:szCs w:val="44"/>
        </w:rPr>
        <w:t>耒阳市2020年初中起点公费定向师范生</w:t>
      </w:r>
    </w:p>
    <w:p>
      <w:pPr>
        <w:spacing w:after="0" w:line="620" w:lineRule="exact"/>
        <w:jc w:val="center"/>
        <w:rPr>
          <w:rFonts w:ascii="方正小标宋简体" w:eastAsia="方正小标宋简体"/>
          <w:sz w:val="44"/>
          <w:szCs w:val="44"/>
        </w:rPr>
      </w:pPr>
      <w:r>
        <w:rPr>
          <w:rFonts w:hint="eastAsia" w:ascii="方正小标宋简体" w:eastAsia="方正小标宋简体"/>
          <w:sz w:val="44"/>
          <w:szCs w:val="44"/>
        </w:rPr>
        <w:t>湖南一师音体美专业考生面试名单</w:t>
      </w:r>
    </w:p>
    <w:p>
      <w:pPr>
        <w:spacing w:after="0" w:line="620" w:lineRule="exact"/>
        <w:jc w:val="center"/>
        <w:rPr>
          <w:rFonts w:ascii="方正小标宋简体" w:eastAsia="方正小标宋简体"/>
          <w:sz w:val="44"/>
          <w:szCs w:val="44"/>
        </w:rPr>
      </w:pPr>
      <w:r>
        <w:rPr>
          <w:rFonts w:hint="eastAsia" w:ascii="方正小标宋简体" w:eastAsia="方正小标宋简体"/>
          <w:sz w:val="44"/>
          <w:szCs w:val="44"/>
        </w:rPr>
        <w:t>公    示</w:t>
      </w:r>
    </w:p>
    <w:p>
      <w:pPr>
        <w:spacing w:after="0" w:line="620" w:lineRule="exact"/>
        <w:jc w:val="center"/>
        <w:rPr>
          <w:rFonts w:ascii="仿宋_GB2312" w:eastAsia="仿宋_GB2312"/>
          <w:sz w:val="32"/>
          <w:szCs w:val="32"/>
        </w:rPr>
      </w:pPr>
    </w:p>
    <w:p>
      <w:pPr>
        <w:spacing w:after="0" w:line="600" w:lineRule="exact"/>
        <w:ind w:firstLine="640" w:firstLineChars="200"/>
        <w:rPr>
          <w:rFonts w:ascii="仿宋_GB2312" w:eastAsia="仿宋_GB2312"/>
          <w:sz w:val="32"/>
          <w:szCs w:val="32"/>
        </w:rPr>
      </w:pPr>
      <w:r>
        <w:rPr>
          <w:rFonts w:hint="eastAsia" w:ascii="仿宋_GB2312" w:eastAsia="仿宋_GB2312"/>
          <w:sz w:val="32"/>
          <w:szCs w:val="32"/>
        </w:rPr>
        <w:t>根据湘教发〔2020〕18号和《关于印发〈耒阳市2020年公费定向师范生招生工作方案〉的通知》（耒教</w:t>
      </w:r>
      <w:r>
        <w:rPr>
          <w:rFonts w:hint="eastAsia" w:ascii="仿宋_GB2312" w:eastAsia="仿宋_GB2312"/>
          <w:sz w:val="32"/>
          <w:szCs w:val="32"/>
          <w:lang w:eastAsia="zh-CN"/>
        </w:rPr>
        <w:t>发</w:t>
      </w:r>
      <w:r>
        <w:rPr>
          <w:rFonts w:hint="eastAsia" w:ascii="仿宋_GB2312" w:eastAsia="仿宋_GB2312"/>
          <w:sz w:val="32"/>
          <w:szCs w:val="32"/>
        </w:rPr>
        <w:t>〔2020〕41号）文件精神，拟初选初中起点省级项目普通计划本科层次小学教师湖南一师音体美专业考生18个，参加公费定向师范招生面试。现予以公示，公示期三天。</w:t>
      </w:r>
    </w:p>
    <w:p>
      <w:pPr>
        <w:spacing w:after="0" w:line="600" w:lineRule="exact"/>
        <w:ind w:firstLine="640" w:firstLineChars="200"/>
        <w:rPr>
          <w:rFonts w:ascii="仿宋_GB2312" w:eastAsia="仿宋_GB2312"/>
          <w:sz w:val="32"/>
          <w:szCs w:val="32"/>
        </w:rPr>
      </w:pPr>
      <w:r>
        <w:rPr>
          <w:rFonts w:hint="eastAsia" w:ascii="仿宋_GB2312" w:eastAsia="仿宋_GB2312"/>
          <w:sz w:val="32"/>
          <w:szCs w:val="32"/>
        </w:rPr>
        <w:t>如对所公示对象存有异议，可在公示期内向我局反映。反映情况要坚持实事求是的原则，以便调查核实。联系电话：4348338，4388566。</w:t>
      </w:r>
    </w:p>
    <w:p>
      <w:pPr>
        <w:spacing w:after="0" w:line="600" w:lineRule="exact"/>
        <w:ind w:firstLine="640" w:firstLineChars="200"/>
        <w:rPr>
          <w:rFonts w:ascii="仿宋_GB2312" w:eastAsia="仿宋_GB2312"/>
          <w:sz w:val="32"/>
          <w:szCs w:val="32"/>
        </w:rPr>
      </w:pPr>
      <w:r>
        <w:rPr>
          <w:rFonts w:hint="eastAsia" w:ascii="仿宋_GB2312" w:eastAsia="仿宋_GB2312"/>
          <w:sz w:val="32"/>
          <w:szCs w:val="32"/>
        </w:rPr>
        <w:t>名单见附件《耒阳市2020年初中起点公费定向师范生湖南一师音体美专业考生面试公示名单》。</w:t>
      </w:r>
    </w:p>
    <w:p>
      <w:pPr>
        <w:spacing w:after="0" w:line="600" w:lineRule="exact"/>
        <w:ind w:firstLine="640" w:firstLineChars="200"/>
        <w:rPr>
          <w:rFonts w:ascii="仿宋_GB2312" w:eastAsia="仿宋_GB2312"/>
          <w:sz w:val="32"/>
          <w:szCs w:val="32"/>
        </w:rPr>
      </w:pPr>
      <w:r>
        <w:rPr>
          <w:rFonts w:hint="eastAsia" w:ascii="仿宋_GB2312" w:eastAsia="仿宋_GB2312"/>
          <w:sz w:val="32"/>
          <w:szCs w:val="32"/>
        </w:rPr>
        <w:t>体检名单待衡阳市教育局审定后再公布。</w:t>
      </w:r>
    </w:p>
    <w:p>
      <w:pPr>
        <w:spacing w:after="0" w:line="600" w:lineRule="exact"/>
        <w:rPr>
          <w:rFonts w:ascii="仿宋_GB2312" w:eastAsia="仿宋_GB2312"/>
          <w:sz w:val="32"/>
          <w:szCs w:val="32"/>
        </w:rPr>
      </w:pPr>
    </w:p>
    <w:p>
      <w:pPr>
        <w:spacing w:after="0" w:line="600" w:lineRule="exact"/>
        <w:rPr>
          <w:rFonts w:ascii="仿宋_GB2312" w:eastAsia="仿宋_GB2312"/>
          <w:sz w:val="32"/>
          <w:szCs w:val="32"/>
        </w:rPr>
      </w:pPr>
      <w:r>
        <w:rPr>
          <w:rFonts w:hint="eastAsia" w:ascii="仿宋_GB2312" w:eastAsia="仿宋_GB2312"/>
          <w:sz w:val="32"/>
          <w:szCs w:val="32"/>
        </w:rPr>
        <w:t xml:space="preserve">                                耒阳市教育局</w:t>
      </w:r>
    </w:p>
    <w:p>
      <w:pPr>
        <w:spacing w:after="0" w:line="600" w:lineRule="exact"/>
        <w:ind w:firstLine="800" w:firstLineChars="250"/>
        <w:rPr>
          <w:rFonts w:ascii="仿宋_GB2312" w:eastAsia="仿宋_GB2312"/>
          <w:sz w:val="32"/>
          <w:szCs w:val="32"/>
        </w:rPr>
      </w:pPr>
      <w:r>
        <w:rPr>
          <w:rFonts w:hint="eastAsia" w:ascii="仿宋_GB2312" w:eastAsia="仿宋_GB2312"/>
          <w:sz w:val="32"/>
          <w:szCs w:val="32"/>
        </w:rPr>
        <w:t xml:space="preserve">                          2020年8月6日</w:t>
      </w:r>
    </w:p>
    <w:p>
      <w:pPr>
        <w:spacing w:after="0" w:line="600" w:lineRule="exact"/>
        <w:rPr>
          <w:rFonts w:ascii="仿宋_GB2312" w:eastAsia="仿宋_GB2312"/>
          <w:sz w:val="32"/>
          <w:szCs w:val="32"/>
        </w:rPr>
      </w:pPr>
    </w:p>
    <w:p>
      <w:pPr>
        <w:spacing w:after="0" w:line="600" w:lineRule="exact"/>
        <w:rPr>
          <w:rFonts w:ascii="仿宋_GB2312" w:eastAsia="仿宋_GB2312"/>
          <w:sz w:val="32"/>
          <w:szCs w:val="32"/>
        </w:rPr>
      </w:pPr>
    </w:p>
    <w:p>
      <w:pPr>
        <w:spacing w:after="0" w:line="600" w:lineRule="exact"/>
        <w:rPr>
          <w:rFonts w:ascii="仿宋_GB2312" w:eastAsia="仿宋_GB2312"/>
          <w:sz w:val="32"/>
          <w:szCs w:val="32"/>
        </w:rPr>
      </w:pPr>
    </w:p>
    <w:p>
      <w:pPr>
        <w:spacing w:after="0" w:line="600" w:lineRule="exact"/>
        <w:rPr>
          <w:rFonts w:ascii="仿宋_GB2312" w:eastAsia="仿宋_GB2312"/>
          <w:sz w:val="32"/>
          <w:szCs w:val="32"/>
        </w:rPr>
      </w:pPr>
    </w:p>
    <w:p>
      <w:pPr>
        <w:spacing w:after="0" w:line="540" w:lineRule="exact"/>
        <w:jc w:val="center"/>
        <w:rPr>
          <w:rFonts w:ascii="方正小标宋简体" w:eastAsia="方正小标宋简体" w:cs="Tahoma"/>
          <w:color w:val="000000"/>
          <w:sz w:val="32"/>
          <w:szCs w:val="32"/>
        </w:rPr>
      </w:pPr>
    </w:p>
    <w:p>
      <w:pPr>
        <w:widowControl w:val="0"/>
        <w:spacing w:after="0" w:line="620" w:lineRule="exact"/>
        <w:jc w:val="center"/>
        <w:rPr>
          <w:rFonts w:ascii="方正小标宋简体" w:eastAsia="方正小标宋简体" w:cs="Tahoma"/>
          <w:color w:val="000000"/>
          <w:sz w:val="44"/>
          <w:szCs w:val="44"/>
        </w:rPr>
      </w:pPr>
      <w:r>
        <w:rPr>
          <w:rFonts w:hint="eastAsia" w:ascii="方正小标宋简体" w:eastAsia="方正小标宋简体" w:cs="Tahoma"/>
          <w:color w:val="000000"/>
          <w:sz w:val="44"/>
          <w:szCs w:val="44"/>
        </w:rPr>
        <w:t>耒阳市2020年初中起点公费定向师范生</w:t>
      </w:r>
    </w:p>
    <w:p>
      <w:pPr>
        <w:widowControl w:val="0"/>
        <w:spacing w:after="0" w:line="620" w:lineRule="exact"/>
        <w:jc w:val="center"/>
        <w:rPr>
          <w:rFonts w:ascii="方正小标宋简体" w:eastAsia="方正小标宋简体" w:cs="Tahoma"/>
          <w:color w:val="000000"/>
          <w:sz w:val="32"/>
          <w:szCs w:val="32"/>
        </w:rPr>
      </w:pPr>
      <w:r>
        <w:rPr>
          <w:rFonts w:hint="eastAsia" w:ascii="方正小标宋简体" w:eastAsia="方正小标宋简体" w:cs="Tahoma"/>
          <w:color w:val="000000"/>
          <w:sz w:val="44"/>
          <w:szCs w:val="44"/>
        </w:rPr>
        <w:t>湖南一师音体美专业考生面试公示名单</w:t>
      </w:r>
    </w:p>
    <w:tbl>
      <w:tblPr>
        <w:tblStyle w:val="6"/>
        <w:tblW w:w="90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
        <w:gridCol w:w="1356"/>
        <w:gridCol w:w="876"/>
        <w:gridCol w:w="2796"/>
        <w:gridCol w:w="956"/>
        <w:gridCol w:w="1356"/>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6" w:type="dxa"/>
            <w:shd w:val="clear" w:color="auto" w:fill="auto"/>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1356" w:type="dxa"/>
            <w:shd w:val="clear" w:color="auto" w:fill="auto"/>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考生姓名</w:t>
            </w:r>
          </w:p>
        </w:tc>
        <w:tc>
          <w:tcPr>
            <w:tcW w:w="876" w:type="dxa"/>
            <w:shd w:val="clear" w:color="auto" w:fill="auto"/>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性别</w:t>
            </w:r>
          </w:p>
        </w:tc>
        <w:tc>
          <w:tcPr>
            <w:tcW w:w="2796" w:type="dxa"/>
            <w:shd w:val="clear" w:color="auto" w:fill="auto"/>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初中毕业学校</w:t>
            </w:r>
          </w:p>
        </w:tc>
        <w:tc>
          <w:tcPr>
            <w:tcW w:w="956" w:type="dxa"/>
            <w:shd w:val="clear" w:color="auto" w:fill="auto"/>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总分</w:t>
            </w:r>
          </w:p>
        </w:tc>
        <w:tc>
          <w:tcPr>
            <w:tcW w:w="1356" w:type="dxa"/>
            <w:shd w:val="clear" w:color="auto" w:fill="auto"/>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面试专业</w:t>
            </w:r>
          </w:p>
        </w:tc>
        <w:tc>
          <w:tcPr>
            <w:tcW w:w="876" w:type="dxa"/>
            <w:shd w:val="clear" w:color="auto" w:fill="auto"/>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135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伍一心</w:t>
            </w:r>
          </w:p>
        </w:tc>
        <w:tc>
          <w:tcPr>
            <w:tcW w:w="87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女</w:t>
            </w:r>
          </w:p>
        </w:tc>
        <w:tc>
          <w:tcPr>
            <w:tcW w:w="2796" w:type="dxa"/>
            <w:shd w:val="clear" w:color="auto" w:fill="auto"/>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耒阳市第三中学</w:t>
            </w:r>
          </w:p>
        </w:tc>
        <w:tc>
          <w:tcPr>
            <w:tcW w:w="95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901</w:t>
            </w:r>
          </w:p>
        </w:tc>
        <w:tc>
          <w:tcPr>
            <w:tcW w:w="135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美术学</w:t>
            </w:r>
          </w:p>
        </w:tc>
        <w:tc>
          <w:tcPr>
            <w:tcW w:w="876" w:type="dxa"/>
            <w:shd w:val="clear" w:color="auto" w:fill="auto"/>
            <w:noWrap/>
            <w:vAlign w:val="center"/>
          </w:tcPr>
          <w:p>
            <w:pPr>
              <w:widowControl w:val="0"/>
              <w:spacing w:after="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135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梁悦</w:t>
            </w:r>
          </w:p>
        </w:tc>
        <w:tc>
          <w:tcPr>
            <w:tcW w:w="87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女</w:t>
            </w:r>
          </w:p>
        </w:tc>
        <w:tc>
          <w:tcPr>
            <w:tcW w:w="2796" w:type="dxa"/>
            <w:shd w:val="clear" w:color="auto" w:fill="auto"/>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耒阳市第三中学</w:t>
            </w:r>
          </w:p>
        </w:tc>
        <w:tc>
          <w:tcPr>
            <w:tcW w:w="95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869</w:t>
            </w:r>
          </w:p>
        </w:tc>
        <w:tc>
          <w:tcPr>
            <w:tcW w:w="135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美术学</w:t>
            </w:r>
          </w:p>
        </w:tc>
        <w:tc>
          <w:tcPr>
            <w:tcW w:w="876" w:type="dxa"/>
            <w:shd w:val="clear" w:color="auto" w:fill="auto"/>
            <w:noWrap/>
            <w:vAlign w:val="center"/>
          </w:tcPr>
          <w:p>
            <w:pPr>
              <w:widowControl w:val="0"/>
              <w:spacing w:after="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w:t>
            </w:r>
          </w:p>
        </w:tc>
        <w:tc>
          <w:tcPr>
            <w:tcW w:w="135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王涵玉</w:t>
            </w:r>
          </w:p>
        </w:tc>
        <w:tc>
          <w:tcPr>
            <w:tcW w:w="87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女</w:t>
            </w:r>
          </w:p>
        </w:tc>
        <w:tc>
          <w:tcPr>
            <w:tcW w:w="2796" w:type="dxa"/>
            <w:shd w:val="clear" w:color="auto" w:fill="auto"/>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耒阳市杜甫学校</w:t>
            </w:r>
          </w:p>
        </w:tc>
        <w:tc>
          <w:tcPr>
            <w:tcW w:w="95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838</w:t>
            </w:r>
          </w:p>
        </w:tc>
        <w:tc>
          <w:tcPr>
            <w:tcW w:w="1356" w:type="dxa"/>
            <w:shd w:val="clear" w:color="auto" w:fill="auto"/>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美术学</w:t>
            </w:r>
          </w:p>
        </w:tc>
        <w:tc>
          <w:tcPr>
            <w:tcW w:w="876" w:type="dxa"/>
            <w:shd w:val="clear" w:color="auto" w:fill="auto"/>
            <w:noWrap/>
            <w:vAlign w:val="center"/>
          </w:tcPr>
          <w:p>
            <w:pPr>
              <w:widowControl w:val="0"/>
              <w:spacing w:after="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4</w:t>
            </w:r>
          </w:p>
        </w:tc>
        <w:tc>
          <w:tcPr>
            <w:tcW w:w="135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张怡然</w:t>
            </w:r>
          </w:p>
        </w:tc>
        <w:tc>
          <w:tcPr>
            <w:tcW w:w="87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女</w:t>
            </w:r>
          </w:p>
        </w:tc>
        <w:tc>
          <w:tcPr>
            <w:tcW w:w="2796" w:type="dxa"/>
            <w:shd w:val="clear" w:color="auto" w:fill="auto"/>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耒阳市广湘初级中学</w:t>
            </w:r>
          </w:p>
        </w:tc>
        <w:tc>
          <w:tcPr>
            <w:tcW w:w="95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814</w:t>
            </w:r>
          </w:p>
        </w:tc>
        <w:tc>
          <w:tcPr>
            <w:tcW w:w="135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美术学</w:t>
            </w:r>
          </w:p>
        </w:tc>
        <w:tc>
          <w:tcPr>
            <w:tcW w:w="876" w:type="dxa"/>
            <w:shd w:val="clear" w:color="auto" w:fill="auto"/>
            <w:noWrap/>
            <w:vAlign w:val="center"/>
          </w:tcPr>
          <w:p>
            <w:pPr>
              <w:widowControl w:val="0"/>
              <w:spacing w:after="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w:t>
            </w:r>
          </w:p>
        </w:tc>
        <w:tc>
          <w:tcPr>
            <w:tcW w:w="135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伍言希</w:t>
            </w:r>
          </w:p>
        </w:tc>
        <w:tc>
          <w:tcPr>
            <w:tcW w:w="87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女</w:t>
            </w:r>
          </w:p>
        </w:tc>
        <w:tc>
          <w:tcPr>
            <w:tcW w:w="2796" w:type="dxa"/>
            <w:shd w:val="clear" w:color="auto" w:fill="auto"/>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耒阳市龙塘镇江头中学</w:t>
            </w:r>
          </w:p>
        </w:tc>
        <w:tc>
          <w:tcPr>
            <w:tcW w:w="95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744</w:t>
            </w:r>
          </w:p>
        </w:tc>
        <w:tc>
          <w:tcPr>
            <w:tcW w:w="135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美术学</w:t>
            </w:r>
          </w:p>
        </w:tc>
        <w:tc>
          <w:tcPr>
            <w:tcW w:w="876" w:type="dxa"/>
            <w:shd w:val="clear" w:color="auto" w:fill="auto"/>
            <w:noWrap/>
            <w:vAlign w:val="center"/>
          </w:tcPr>
          <w:p>
            <w:pPr>
              <w:widowControl w:val="0"/>
              <w:spacing w:after="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6</w:t>
            </w:r>
          </w:p>
        </w:tc>
        <w:tc>
          <w:tcPr>
            <w:tcW w:w="135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谷丹</w:t>
            </w:r>
          </w:p>
        </w:tc>
        <w:tc>
          <w:tcPr>
            <w:tcW w:w="87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女</w:t>
            </w:r>
          </w:p>
        </w:tc>
        <w:tc>
          <w:tcPr>
            <w:tcW w:w="2796" w:type="dxa"/>
            <w:shd w:val="clear" w:color="auto" w:fill="auto"/>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耒阳市杜甫学校</w:t>
            </w:r>
          </w:p>
        </w:tc>
        <w:tc>
          <w:tcPr>
            <w:tcW w:w="95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714</w:t>
            </w:r>
          </w:p>
        </w:tc>
        <w:tc>
          <w:tcPr>
            <w:tcW w:w="135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美术学</w:t>
            </w:r>
          </w:p>
        </w:tc>
        <w:tc>
          <w:tcPr>
            <w:tcW w:w="876" w:type="dxa"/>
            <w:shd w:val="clear" w:color="auto" w:fill="auto"/>
            <w:noWrap/>
            <w:vAlign w:val="center"/>
          </w:tcPr>
          <w:p>
            <w:pPr>
              <w:widowControl w:val="0"/>
              <w:spacing w:after="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135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伍雅轩</w:t>
            </w:r>
          </w:p>
        </w:tc>
        <w:tc>
          <w:tcPr>
            <w:tcW w:w="87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女</w:t>
            </w:r>
          </w:p>
        </w:tc>
        <w:tc>
          <w:tcPr>
            <w:tcW w:w="2796" w:type="dxa"/>
            <w:shd w:val="clear" w:color="auto" w:fill="auto"/>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耒阳市广湘初级中学</w:t>
            </w:r>
          </w:p>
        </w:tc>
        <w:tc>
          <w:tcPr>
            <w:tcW w:w="95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900</w:t>
            </w:r>
          </w:p>
        </w:tc>
        <w:tc>
          <w:tcPr>
            <w:tcW w:w="135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音乐学</w:t>
            </w:r>
          </w:p>
        </w:tc>
        <w:tc>
          <w:tcPr>
            <w:tcW w:w="876" w:type="dxa"/>
            <w:shd w:val="clear" w:color="auto" w:fill="auto"/>
            <w:noWrap/>
            <w:vAlign w:val="center"/>
          </w:tcPr>
          <w:p>
            <w:pPr>
              <w:widowControl w:val="0"/>
              <w:spacing w:after="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135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刘芷禹</w:t>
            </w:r>
          </w:p>
        </w:tc>
        <w:tc>
          <w:tcPr>
            <w:tcW w:w="87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女</w:t>
            </w:r>
          </w:p>
        </w:tc>
        <w:tc>
          <w:tcPr>
            <w:tcW w:w="2796" w:type="dxa"/>
            <w:shd w:val="clear" w:color="auto" w:fill="auto"/>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耒阳市广湘初级中学</w:t>
            </w:r>
          </w:p>
        </w:tc>
        <w:tc>
          <w:tcPr>
            <w:tcW w:w="95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836</w:t>
            </w:r>
          </w:p>
        </w:tc>
        <w:tc>
          <w:tcPr>
            <w:tcW w:w="135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音乐学</w:t>
            </w:r>
          </w:p>
        </w:tc>
        <w:tc>
          <w:tcPr>
            <w:tcW w:w="876" w:type="dxa"/>
            <w:shd w:val="clear" w:color="auto" w:fill="auto"/>
            <w:noWrap/>
            <w:vAlign w:val="center"/>
          </w:tcPr>
          <w:p>
            <w:pPr>
              <w:widowControl w:val="0"/>
              <w:spacing w:after="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w:t>
            </w:r>
          </w:p>
        </w:tc>
        <w:tc>
          <w:tcPr>
            <w:tcW w:w="135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谷雨菲</w:t>
            </w:r>
          </w:p>
        </w:tc>
        <w:tc>
          <w:tcPr>
            <w:tcW w:w="87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女</w:t>
            </w:r>
          </w:p>
        </w:tc>
        <w:tc>
          <w:tcPr>
            <w:tcW w:w="2796" w:type="dxa"/>
            <w:shd w:val="clear" w:color="auto" w:fill="auto"/>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耒阳市实验中学</w:t>
            </w:r>
          </w:p>
        </w:tc>
        <w:tc>
          <w:tcPr>
            <w:tcW w:w="95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826</w:t>
            </w:r>
          </w:p>
        </w:tc>
        <w:tc>
          <w:tcPr>
            <w:tcW w:w="135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音乐学</w:t>
            </w:r>
          </w:p>
        </w:tc>
        <w:tc>
          <w:tcPr>
            <w:tcW w:w="876" w:type="dxa"/>
            <w:shd w:val="clear" w:color="auto" w:fill="auto"/>
            <w:noWrap/>
            <w:vAlign w:val="center"/>
          </w:tcPr>
          <w:p>
            <w:pPr>
              <w:widowControl w:val="0"/>
              <w:spacing w:after="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4</w:t>
            </w:r>
          </w:p>
        </w:tc>
        <w:tc>
          <w:tcPr>
            <w:tcW w:w="135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邓琰曦</w:t>
            </w:r>
          </w:p>
        </w:tc>
        <w:tc>
          <w:tcPr>
            <w:tcW w:w="87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女</w:t>
            </w:r>
          </w:p>
        </w:tc>
        <w:tc>
          <w:tcPr>
            <w:tcW w:w="2796" w:type="dxa"/>
            <w:shd w:val="clear" w:color="auto" w:fill="auto"/>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耒阳市广湘初级中学</w:t>
            </w:r>
          </w:p>
        </w:tc>
        <w:tc>
          <w:tcPr>
            <w:tcW w:w="95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816</w:t>
            </w:r>
          </w:p>
        </w:tc>
        <w:tc>
          <w:tcPr>
            <w:tcW w:w="1356" w:type="dxa"/>
            <w:shd w:val="clear" w:color="auto" w:fill="auto"/>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音乐学</w:t>
            </w:r>
          </w:p>
        </w:tc>
        <w:tc>
          <w:tcPr>
            <w:tcW w:w="876" w:type="dxa"/>
            <w:shd w:val="clear" w:color="auto" w:fill="auto"/>
            <w:noWrap/>
            <w:vAlign w:val="center"/>
          </w:tcPr>
          <w:p>
            <w:pPr>
              <w:widowControl w:val="0"/>
              <w:spacing w:after="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w:t>
            </w:r>
          </w:p>
        </w:tc>
        <w:tc>
          <w:tcPr>
            <w:tcW w:w="135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张可人</w:t>
            </w:r>
          </w:p>
        </w:tc>
        <w:tc>
          <w:tcPr>
            <w:tcW w:w="87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女</w:t>
            </w:r>
          </w:p>
        </w:tc>
        <w:tc>
          <w:tcPr>
            <w:tcW w:w="2796" w:type="dxa"/>
            <w:shd w:val="clear" w:color="auto" w:fill="auto"/>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耒阳市广湘初级中学</w:t>
            </w:r>
          </w:p>
        </w:tc>
        <w:tc>
          <w:tcPr>
            <w:tcW w:w="95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787</w:t>
            </w:r>
          </w:p>
        </w:tc>
        <w:tc>
          <w:tcPr>
            <w:tcW w:w="135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音乐学</w:t>
            </w:r>
          </w:p>
        </w:tc>
        <w:tc>
          <w:tcPr>
            <w:tcW w:w="876" w:type="dxa"/>
            <w:shd w:val="clear" w:color="auto" w:fill="auto"/>
            <w:noWrap/>
            <w:vAlign w:val="center"/>
          </w:tcPr>
          <w:p>
            <w:pPr>
              <w:widowControl w:val="0"/>
              <w:spacing w:after="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6</w:t>
            </w:r>
          </w:p>
        </w:tc>
        <w:tc>
          <w:tcPr>
            <w:tcW w:w="135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邓昌赉</w:t>
            </w:r>
          </w:p>
        </w:tc>
        <w:tc>
          <w:tcPr>
            <w:tcW w:w="87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男</w:t>
            </w:r>
          </w:p>
        </w:tc>
        <w:tc>
          <w:tcPr>
            <w:tcW w:w="2796" w:type="dxa"/>
            <w:shd w:val="clear" w:color="auto" w:fill="auto"/>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耒阳市第三中学</w:t>
            </w:r>
          </w:p>
        </w:tc>
        <w:tc>
          <w:tcPr>
            <w:tcW w:w="95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782</w:t>
            </w:r>
          </w:p>
        </w:tc>
        <w:tc>
          <w:tcPr>
            <w:tcW w:w="135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音乐学</w:t>
            </w:r>
          </w:p>
        </w:tc>
        <w:tc>
          <w:tcPr>
            <w:tcW w:w="876" w:type="dxa"/>
            <w:shd w:val="clear" w:color="auto" w:fill="auto"/>
            <w:noWrap/>
            <w:vAlign w:val="center"/>
          </w:tcPr>
          <w:p>
            <w:pPr>
              <w:widowControl w:val="0"/>
              <w:spacing w:after="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135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高嘉阳</w:t>
            </w:r>
          </w:p>
        </w:tc>
        <w:tc>
          <w:tcPr>
            <w:tcW w:w="876" w:type="dxa"/>
            <w:shd w:val="clear" w:color="auto" w:fill="auto"/>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男</w:t>
            </w:r>
          </w:p>
        </w:tc>
        <w:tc>
          <w:tcPr>
            <w:tcW w:w="2796" w:type="dxa"/>
            <w:shd w:val="clear" w:color="auto" w:fill="auto"/>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耒阳市广湘初级中学</w:t>
            </w:r>
          </w:p>
        </w:tc>
        <w:tc>
          <w:tcPr>
            <w:tcW w:w="95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766</w:t>
            </w:r>
          </w:p>
        </w:tc>
        <w:tc>
          <w:tcPr>
            <w:tcW w:w="1356" w:type="dxa"/>
            <w:shd w:val="clear" w:color="auto" w:fill="auto"/>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体育教育</w:t>
            </w:r>
          </w:p>
        </w:tc>
        <w:tc>
          <w:tcPr>
            <w:tcW w:w="876" w:type="dxa"/>
            <w:shd w:val="clear" w:color="auto" w:fill="auto"/>
            <w:noWrap/>
            <w:vAlign w:val="center"/>
          </w:tcPr>
          <w:p>
            <w:pPr>
              <w:widowControl w:val="0"/>
              <w:spacing w:after="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135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李康鑫</w:t>
            </w:r>
          </w:p>
        </w:tc>
        <w:tc>
          <w:tcPr>
            <w:tcW w:w="87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男</w:t>
            </w:r>
          </w:p>
        </w:tc>
        <w:tc>
          <w:tcPr>
            <w:tcW w:w="2796" w:type="dxa"/>
            <w:shd w:val="clear" w:color="auto" w:fill="auto"/>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耒阳市第三中学</w:t>
            </w:r>
          </w:p>
        </w:tc>
        <w:tc>
          <w:tcPr>
            <w:tcW w:w="95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722</w:t>
            </w:r>
          </w:p>
        </w:tc>
        <w:tc>
          <w:tcPr>
            <w:tcW w:w="1356" w:type="dxa"/>
            <w:shd w:val="clear" w:color="auto" w:fill="auto"/>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体育教育</w:t>
            </w:r>
          </w:p>
        </w:tc>
        <w:tc>
          <w:tcPr>
            <w:tcW w:w="876" w:type="dxa"/>
            <w:shd w:val="clear" w:color="auto" w:fill="auto"/>
            <w:noWrap/>
            <w:vAlign w:val="center"/>
          </w:tcPr>
          <w:p>
            <w:pPr>
              <w:widowControl w:val="0"/>
              <w:spacing w:after="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w:t>
            </w:r>
          </w:p>
        </w:tc>
        <w:tc>
          <w:tcPr>
            <w:tcW w:w="135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王嘉升</w:t>
            </w:r>
          </w:p>
        </w:tc>
        <w:tc>
          <w:tcPr>
            <w:tcW w:w="87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男</w:t>
            </w:r>
          </w:p>
        </w:tc>
        <w:tc>
          <w:tcPr>
            <w:tcW w:w="2796" w:type="dxa"/>
            <w:shd w:val="clear" w:color="auto" w:fill="auto"/>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耒阳市杜甫学校</w:t>
            </w:r>
          </w:p>
        </w:tc>
        <w:tc>
          <w:tcPr>
            <w:tcW w:w="95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703</w:t>
            </w:r>
          </w:p>
        </w:tc>
        <w:tc>
          <w:tcPr>
            <w:tcW w:w="135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体育教育</w:t>
            </w:r>
          </w:p>
        </w:tc>
        <w:tc>
          <w:tcPr>
            <w:tcW w:w="876" w:type="dxa"/>
            <w:shd w:val="clear" w:color="auto" w:fill="auto"/>
            <w:noWrap/>
            <w:vAlign w:val="center"/>
          </w:tcPr>
          <w:p>
            <w:pPr>
              <w:widowControl w:val="0"/>
              <w:spacing w:after="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4</w:t>
            </w:r>
          </w:p>
        </w:tc>
        <w:tc>
          <w:tcPr>
            <w:tcW w:w="135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陈寿林</w:t>
            </w:r>
          </w:p>
        </w:tc>
        <w:tc>
          <w:tcPr>
            <w:tcW w:w="87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男</w:t>
            </w:r>
          </w:p>
        </w:tc>
        <w:tc>
          <w:tcPr>
            <w:tcW w:w="2796" w:type="dxa"/>
            <w:shd w:val="clear" w:color="auto" w:fill="auto"/>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耒阳市南京镇中学</w:t>
            </w:r>
          </w:p>
        </w:tc>
        <w:tc>
          <w:tcPr>
            <w:tcW w:w="95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874</w:t>
            </w:r>
          </w:p>
        </w:tc>
        <w:tc>
          <w:tcPr>
            <w:tcW w:w="135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体育教育</w:t>
            </w:r>
          </w:p>
        </w:tc>
        <w:tc>
          <w:tcPr>
            <w:tcW w:w="87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调剂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w:t>
            </w:r>
          </w:p>
        </w:tc>
        <w:tc>
          <w:tcPr>
            <w:tcW w:w="135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曾馨</w:t>
            </w:r>
          </w:p>
        </w:tc>
        <w:tc>
          <w:tcPr>
            <w:tcW w:w="87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女</w:t>
            </w:r>
          </w:p>
        </w:tc>
        <w:tc>
          <w:tcPr>
            <w:tcW w:w="2796" w:type="dxa"/>
            <w:shd w:val="clear" w:color="auto" w:fill="auto"/>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耒阳市南京镇中学</w:t>
            </w:r>
          </w:p>
        </w:tc>
        <w:tc>
          <w:tcPr>
            <w:tcW w:w="95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845</w:t>
            </w:r>
          </w:p>
        </w:tc>
        <w:tc>
          <w:tcPr>
            <w:tcW w:w="135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体育教育</w:t>
            </w:r>
          </w:p>
        </w:tc>
        <w:tc>
          <w:tcPr>
            <w:tcW w:w="87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调剂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6</w:t>
            </w:r>
          </w:p>
        </w:tc>
        <w:tc>
          <w:tcPr>
            <w:tcW w:w="135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朱翔翔</w:t>
            </w:r>
          </w:p>
        </w:tc>
        <w:tc>
          <w:tcPr>
            <w:tcW w:w="87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男</w:t>
            </w:r>
          </w:p>
        </w:tc>
        <w:tc>
          <w:tcPr>
            <w:tcW w:w="2796" w:type="dxa"/>
            <w:shd w:val="clear" w:color="auto" w:fill="auto"/>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耒阳市广湘初级中学</w:t>
            </w:r>
          </w:p>
        </w:tc>
        <w:tc>
          <w:tcPr>
            <w:tcW w:w="95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732</w:t>
            </w:r>
          </w:p>
        </w:tc>
        <w:tc>
          <w:tcPr>
            <w:tcW w:w="135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体育教育</w:t>
            </w:r>
          </w:p>
        </w:tc>
        <w:tc>
          <w:tcPr>
            <w:tcW w:w="876" w:type="dxa"/>
            <w:shd w:val="clear" w:color="auto" w:fill="auto"/>
            <w:noWrap/>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调剂</w:t>
            </w:r>
          </w:p>
        </w:tc>
      </w:tr>
    </w:tbl>
    <w:p>
      <w:pPr>
        <w:spacing w:after="0" w:line="540" w:lineRule="exact"/>
        <w:rPr>
          <w:rFonts w:asciiTheme="minorEastAsia" w:hAnsiTheme="minorEastAsia" w:eastAsiaTheme="minorEastAsia"/>
          <w:sz w:val="10"/>
          <w:szCs w:val="10"/>
        </w:rPr>
      </w:pPr>
      <w:bookmarkStart w:id="0" w:name="_GoBack"/>
      <w:bookmarkEnd w:id="0"/>
    </w:p>
    <w:sectPr>
      <w:pgSz w:w="11906" w:h="16838"/>
      <w:pgMar w:top="1361" w:right="1797" w:bottom="1361" w:left="1797" w:header="851" w:footer="1418" w:gutter="0"/>
      <w:cols w:space="425"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10C73"/>
    <w:rsid w:val="000D3623"/>
    <w:rsid w:val="001B1DFC"/>
    <w:rsid w:val="001D43A1"/>
    <w:rsid w:val="00212B77"/>
    <w:rsid w:val="002F5D39"/>
    <w:rsid w:val="00323B43"/>
    <w:rsid w:val="003D37D8"/>
    <w:rsid w:val="00426133"/>
    <w:rsid w:val="004358AB"/>
    <w:rsid w:val="00524E6E"/>
    <w:rsid w:val="005B5B00"/>
    <w:rsid w:val="0060087B"/>
    <w:rsid w:val="00775846"/>
    <w:rsid w:val="007C0CAE"/>
    <w:rsid w:val="008144F6"/>
    <w:rsid w:val="008B7726"/>
    <w:rsid w:val="00972AE9"/>
    <w:rsid w:val="009D21F4"/>
    <w:rsid w:val="00C53F10"/>
    <w:rsid w:val="00C73AE7"/>
    <w:rsid w:val="00CE314F"/>
    <w:rsid w:val="00D1474F"/>
    <w:rsid w:val="00D31D50"/>
    <w:rsid w:val="00DB5445"/>
    <w:rsid w:val="00E94028"/>
    <w:rsid w:val="00EB5A9C"/>
    <w:rsid w:val="232B716F"/>
    <w:rsid w:val="714C5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Balloon Text"/>
    <w:basedOn w:val="1"/>
    <w:link w:val="11"/>
    <w:semiHidden/>
    <w:unhideWhenUsed/>
    <w:qFormat/>
    <w:uiPriority w:val="99"/>
    <w:pPr>
      <w:spacing w:after="0"/>
    </w:pPr>
    <w:rPr>
      <w:sz w:val="18"/>
      <w:szCs w:val="18"/>
    </w:rPr>
  </w:style>
  <w:style w:type="paragraph" w:styleId="4">
    <w:name w:val="footer"/>
    <w:basedOn w:val="1"/>
    <w:link w:val="9"/>
    <w:semiHidden/>
    <w:unhideWhenUsed/>
    <w:qFormat/>
    <w:uiPriority w:val="99"/>
    <w:pPr>
      <w:tabs>
        <w:tab w:val="center" w:pos="4153"/>
        <w:tab w:val="right" w:pos="8306"/>
      </w:tabs>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8">
    <w:name w:val="页眉 Char"/>
    <w:basedOn w:val="7"/>
    <w:link w:val="5"/>
    <w:semiHidden/>
    <w:qFormat/>
    <w:uiPriority w:val="99"/>
    <w:rPr>
      <w:rFonts w:ascii="Tahoma" w:hAnsi="Tahoma"/>
      <w:sz w:val="18"/>
      <w:szCs w:val="18"/>
    </w:rPr>
  </w:style>
  <w:style w:type="character" w:customStyle="1" w:styleId="9">
    <w:name w:val="页脚 Char"/>
    <w:basedOn w:val="7"/>
    <w:link w:val="4"/>
    <w:semiHidden/>
    <w:qFormat/>
    <w:uiPriority w:val="99"/>
    <w:rPr>
      <w:rFonts w:ascii="Tahoma" w:hAnsi="Tahoma"/>
      <w:sz w:val="18"/>
      <w:szCs w:val="18"/>
    </w:rPr>
  </w:style>
  <w:style w:type="character" w:customStyle="1" w:styleId="10">
    <w:name w:val="日期 Char"/>
    <w:basedOn w:val="7"/>
    <w:link w:val="2"/>
    <w:semiHidden/>
    <w:qFormat/>
    <w:uiPriority w:val="99"/>
    <w:rPr>
      <w:rFonts w:ascii="Tahoma" w:hAnsi="Tahoma"/>
    </w:rPr>
  </w:style>
  <w:style w:type="character" w:customStyle="1" w:styleId="11">
    <w:name w:val="批注框文本 Char"/>
    <w:basedOn w:val="7"/>
    <w:link w:val="3"/>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647</Words>
  <Characters>719</Characters>
  <Lines>6</Lines>
  <Paragraphs>1</Paragraphs>
  <TotalTime>141</TotalTime>
  <ScaleCrop>false</ScaleCrop>
  <LinksUpToDate>false</LinksUpToDate>
  <CharactersWithSpaces>781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雪中莲</cp:lastModifiedBy>
  <cp:lastPrinted>2020-08-06T09:49:00Z</cp:lastPrinted>
  <dcterms:modified xsi:type="dcterms:W3CDTF">2020-08-06T10:03:29Z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