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C" w:rsidRPr="00431345" w:rsidRDefault="00322D3C" w:rsidP="00431345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 w:rsidR="00322D3C" w:rsidRPr="0076746B" w:rsidRDefault="00322D3C" w:rsidP="00596946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市教育局</w:t>
      </w:r>
      <w:r w:rsidRPr="0076746B"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201</w:t>
      </w: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8</w:t>
      </w:r>
      <w:r w:rsidRPr="0076746B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年部门预算说明</w:t>
      </w:r>
      <w:r w:rsidRPr="0076746B">
        <w:rPr>
          <w:rFonts w:ascii="宋体" w:cs="宋体"/>
          <w:b/>
          <w:bCs/>
          <w:color w:val="333333"/>
          <w:kern w:val="0"/>
          <w:sz w:val="32"/>
          <w:szCs w:val="32"/>
        </w:rPr>
        <w:t> </w:t>
      </w:r>
    </w:p>
    <w:p w:rsidR="00322D3C" w:rsidRPr="000A098B" w:rsidRDefault="00322D3C" w:rsidP="000A098B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ind w:firstLineChars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906C7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部门职能职责</w:t>
      </w:r>
    </w:p>
    <w:p w:rsidR="00322D3C" w:rsidRPr="000A098B" w:rsidRDefault="00322D3C" w:rsidP="00427E4F">
      <w:pPr>
        <w:widowControl/>
        <w:shd w:val="clear" w:color="auto" w:fill="FFFFFF"/>
        <w:spacing w:before="100" w:beforeAutospacing="1" w:after="100" w:afterAutospacing="1" w:line="600" w:lineRule="atLeast"/>
        <w:ind w:firstLineChars="200" w:firstLine="31680"/>
        <w:jc w:val="left"/>
        <w:rPr>
          <w:rFonts w:ascii="宋体" w:cs="宋体"/>
          <w:color w:val="333333"/>
          <w:kern w:val="0"/>
          <w:sz w:val="32"/>
          <w:szCs w:val="32"/>
        </w:rPr>
      </w:pPr>
      <w:r w:rsidRPr="000A098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我局是耒阳市人民政府组成局，是耒阳市人民政府主管教育工作的职能部门。主要职责是综合管理耒阳市的基础教育、职业技术教育</w:t>
      </w:r>
      <w:r w:rsidRPr="000A098B"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</w:t>
      </w:r>
      <w:bookmarkStart w:id="0" w:name="_GoBack"/>
      <w:bookmarkEnd w:id="0"/>
      <w:r w:rsidRPr="000A098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特殊教育、</w:t>
      </w:r>
      <w:r w:rsidRPr="000A098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成人教育、社会力量办学，指导、协调局直属单位及各乡镇街道办事处的教育工作，并对耒阳市教育系统的教职员工及在校学生进行管理。</w:t>
      </w:r>
    </w:p>
    <w:p w:rsidR="00322D3C" w:rsidRDefault="00322D3C" w:rsidP="00770EC5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ind w:firstLineChars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70EC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部门预算单位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机构设置、构成及人员情况</w:t>
      </w:r>
    </w:p>
    <w:p w:rsidR="00322D3C" w:rsidRPr="00AF5EF5" w:rsidRDefault="00322D3C" w:rsidP="00427E4F">
      <w:pPr>
        <w:spacing w:line="600" w:lineRule="exact"/>
        <w:ind w:firstLineChars="150" w:firstLine="31680"/>
        <w:rPr>
          <w:sz w:val="32"/>
          <w:szCs w:val="32"/>
        </w:rPr>
      </w:pPr>
      <w:r w:rsidRPr="00AF5EF5">
        <w:rPr>
          <w:rFonts w:ascii="仿宋_GB2312" w:eastAsia="仿宋_GB2312" w:hint="eastAsia"/>
          <w:kern w:val="0"/>
          <w:sz w:val="32"/>
          <w:szCs w:val="32"/>
        </w:rPr>
        <w:t>我局属正科级行政单位，内设办公室、人事股等</w:t>
      </w:r>
      <w:r w:rsidRPr="00AF5EF5">
        <w:rPr>
          <w:rFonts w:ascii="仿宋_GB2312" w:eastAsia="仿宋_GB2312"/>
          <w:kern w:val="0"/>
          <w:sz w:val="32"/>
          <w:szCs w:val="32"/>
          <w:u w:val="single"/>
        </w:rPr>
        <w:t>23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个职能股室，下辖教育电视台、电教仪器站等</w:t>
      </w:r>
      <w:r>
        <w:rPr>
          <w:rFonts w:ascii="仿宋_GB2312" w:eastAsia="仿宋_GB2312"/>
          <w:kern w:val="0"/>
          <w:sz w:val="32"/>
          <w:szCs w:val="32"/>
          <w:u w:val="single"/>
        </w:rPr>
        <w:t>3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个二级机构及各类学校共计</w:t>
      </w:r>
      <w:r w:rsidRPr="00AF5EF5">
        <w:rPr>
          <w:rFonts w:ascii="仿宋_GB2312" w:eastAsia="仿宋_GB2312"/>
          <w:kern w:val="0"/>
          <w:sz w:val="32"/>
          <w:szCs w:val="32"/>
          <w:u w:val="single"/>
        </w:rPr>
        <w:t>4</w:t>
      </w:r>
      <w:r>
        <w:rPr>
          <w:rFonts w:ascii="仿宋_GB2312" w:eastAsia="仿宋_GB2312"/>
          <w:kern w:val="0"/>
          <w:sz w:val="32"/>
          <w:szCs w:val="32"/>
          <w:u w:val="single"/>
        </w:rPr>
        <w:t>24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所。教育系统共有行政编制</w:t>
      </w:r>
      <w:r>
        <w:rPr>
          <w:rFonts w:ascii="仿宋_GB2312" w:eastAsia="仿宋_GB2312"/>
          <w:kern w:val="0"/>
          <w:sz w:val="32"/>
          <w:szCs w:val="32"/>
          <w:u w:val="single"/>
        </w:rPr>
        <w:t>10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个、全额事业编制</w:t>
      </w:r>
      <w:r>
        <w:rPr>
          <w:rFonts w:ascii="仿宋_GB2312" w:eastAsia="仿宋_GB2312"/>
          <w:kern w:val="0"/>
          <w:sz w:val="32"/>
          <w:szCs w:val="32"/>
          <w:u w:val="single"/>
        </w:rPr>
        <w:t>9703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个。实有全额在职人员</w:t>
      </w:r>
      <w:r>
        <w:rPr>
          <w:rFonts w:ascii="仿宋_GB2312" w:eastAsia="仿宋_GB2312"/>
          <w:kern w:val="0"/>
          <w:sz w:val="32"/>
          <w:szCs w:val="32"/>
          <w:u w:val="single"/>
        </w:rPr>
        <w:t>8630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人，</w:t>
      </w:r>
      <w:r>
        <w:rPr>
          <w:rFonts w:ascii="仿宋_GB2312" w:eastAsia="仿宋_GB2312"/>
          <w:kern w:val="0"/>
          <w:sz w:val="32"/>
          <w:szCs w:val="32"/>
        </w:rPr>
        <w:t>(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其中暂无编制的</w:t>
      </w:r>
      <w:r>
        <w:rPr>
          <w:rFonts w:ascii="仿宋_GB2312" w:eastAsia="仿宋_GB2312" w:hint="eastAsia"/>
          <w:kern w:val="0"/>
          <w:sz w:val="32"/>
          <w:szCs w:val="32"/>
        </w:rPr>
        <w:t>特岗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教师</w:t>
      </w:r>
      <w:r>
        <w:rPr>
          <w:rFonts w:ascii="仿宋_GB2312" w:eastAsia="仿宋_GB2312"/>
          <w:kern w:val="0"/>
          <w:sz w:val="32"/>
          <w:szCs w:val="32"/>
          <w:u w:val="single"/>
        </w:rPr>
        <w:t>482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人，无编制的</w:t>
      </w:r>
      <w:r>
        <w:rPr>
          <w:rFonts w:ascii="仿宋_GB2312" w:eastAsia="仿宋_GB2312" w:hint="eastAsia"/>
          <w:kern w:val="0"/>
          <w:sz w:val="32"/>
          <w:szCs w:val="32"/>
        </w:rPr>
        <w:t>合同制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教师</w:t>
      </w:r>
      <w:r>
        <w:rPr>
          <w:rFonts w:ascii="仿宋_GB2312" w:eastAsia="仿宋_GB2312"/>
          <w:kern w:val="0"/>
          <w:sz w:val="32"/>
          <w:szCs w:val="32"/>
          <w:u w:val="single"/>
        </w:rPr>
        <w:t>93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人</w:t>
      </w:r>
      <w:r>
        <w:rPr>
          <w:rFonts w:ascii="仿宋_GB2312" w:eastAsia="仿宋_GB2312"/>
          <w:kern w:val="0"/>
          <w:sz w:val="32"/>
          <w:szCs w:val="32"/>
        </w:rPr>
        <w:t>.)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；全额离退休人员</w:t>
      </w:r>
      <w:r>
        <w:rPr>
          <w:rFonts w:ascii="仿宋_GB2312" w:eastAsia="仿宋_GB2312"/>
          <w:kern w:val="0"/>
          <w:sz w:val="32"/>
          <w:szCs w:val="32"/>
          <w:u w:val="single"/>
        </w:rPr>
        <w:t>5118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人，遗属补助人员</w:t>
      </w:r>
      <w:r w:rsidRPr="00AF5EF5">
        <w:rPr>
          <w:rFonts w:ascii="仿宋_GB2312" w:eastAsia="仿宋_GB2312"/>
          <w:kern w:val="0"/>
          <w:sz w:val="32"/>
          <w:szCs w:val="32"/>
          <w:u w:val="single"/>
        </w:rPr>
        <w:t>11</w:t>
      </w:r>
      <w:r>
        <w:rPr>
          <w:rFonts w:ascii="仿宋_GB2312" w:eastAsia="仿宋_GB2312"/>
          <w:kern w:val="0"/>
          <w:sz w:val="32"/>
          <w:szCs w:val="32"/>
          <w:u w:val="single"/>
        </w:rPr>
        <w:t>82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人</w:t>
      </w:r>
      <w:r>
        <w:rPr>
          <w:rFonts w:ascii="仿宋_GB2312" w:eastAsia="仿宋_GB2312" w:hint="eastAsia"/>
          <w:kern w:val="0"/>
          <w:sz w:val="32"/>
          <w:szCs w:val="32"/>
        </w:rPr>
        <w:t>，离休配偶</w:t>
      </w:r>
      <w:r w:rsidRPr="00992BE4">
        <w:rPr>
          <w:rFonts w:ascii="仿宋_GB2312" w:eastAsia="仿宋_GB2312"/>
          <w:kern w:val="0"/>
          <w:sz w:val="32"/>
          <w:szCs w:val="32"/>
          <w:u w:val="single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人</w:t>
      </w:r>
      <w:r w:rsidRPr="00AF5EF5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atLeast"/>
        <w:ind w:firstLine="627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三、部门收支总体情况</w:t>
      </w:r>
    </w:p>
    <w:p w:rsidR="00322D3C" w:rsidRPr="001F3084" w:rsidRDefault="00322D3C" w:rsidP="001F3084">
      <w:pPr>
        <w:jc w:val="left"/>
        <w:rPr>
          <w:rFonts w:ascii="宋体" w:cs="宋体"/>
          <w:kern w:val="0"/>
          <w:sz w:val="24"/>
          <w:szCs w:val="24"/>
        </w:rPr>
      </w:pP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（一）收入预算，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部门收入预算总额</w:t>
      </w:r>
      <w:r w:rsidRPr="00696E07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5731</w:t>
      </w:r>
      <w:r w:rsidRPr="00696E07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5635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万元，其中：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一般公共预算拨款</w:t>
      </w:r>
      <w:r>
        <w:rPr>
          <w:rFonts w:ascii="宋体" w:hAnsi="宋体" w:cs="宋体"/>
          <w:kern w:val="0"/>
          <w:sz w:val="28"/>
          <w:szCs w:val="28"/>
        </w:rPr>
        <w:t>7929</w:t>
      </w:r>
      <w:r w:rsidRPr="00696E07"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ascii="宋体" w:hAnsi="宋体" w:cs="宋体"/>
          <w:kern w:val="0"/>
          <w:sz w:val="28"/>
          <w:szCs w:val="28"/>
        </w:rPr>
        <w:t>835</w:t>
      </w:r>
      <w:r w:rsidRPr="00696E07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万元。比上年预算增加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4</w:t>
      </w:r>
      <w:r w:rsidRPr="00696E07">
        <w:rPr>
          <w:rFonts w:ascii="仿宋_GB2312" w:eastAsia="仿宋_GB2312" w:hAnsi="宋体" w:cs="宋体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01</w:t>
      </w:r>
      <w:r w:rsidRPr="00696E07">
        <w:rPr>
          <w:rFonts w:ascii="仿宋_GB2312" w:eastAsia="仿宋_GB2312" w:hAnsi="宋体" w:cs="宋体"/>
          <w:color w:val="333333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1</w:t>
      </w:r>
      <w:r w:rsidRPr="00696E07">
        <w:rPr>
          <w:rFonts w:ascii="仿宋_GB2312" w:eastAsia="仿宋_GB2312" w:hAnsi="宋体" w:cs="宋体"/>
          <w:color w:val="333333"/>
          <w:kern w:val="0"/>
          <w:sz w:val="32"/>
          <w:szCs w:val="32"/>
        </w:rPr>
        <w:t>70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万元，主要是人员经费增长较大，由于工资提标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养老保险并轨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322D3C" w:rsidRPr="00770EC5" w:rsidRDefault="00322D3C" w:rsidP="00770EC5">
      <w:pPr>
        <w:widowControl/>
        <w:shd w:val="clear" w:color="auto" w:fill="FFFFFF"/>
        <w:spacing w:before="100" w:beforeAutospacing="1" w:after="100" w:afterAutospacing="1" w:line="600" w:lineRule="atLeast"/>
        <w:ind w:firstLine="627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（二）支出预算，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部门支出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预算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总额</w:t>
      </w:r>
      <w:r w:rsidRPr="00696E07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5731</w:t>
      </w:r>
      <w:r w:rsidRPr="00696E07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5635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万元，其中，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基本支出</w:t>
      </w:r>
      <w:r>
        <w:rPr>
          <w:rFonts w:ascii="宋体" w:hAnsi="宋体" w:cs="宋体"/>
          <w:kern w:val="0"/>
          <w:sz w:val="28"/>
          <w:szCs w:val="28"/>
        </w:rPr>
        <w:t>7929</w:t>
      </w:r>
      <w:r w:rsidRPr="00696E07"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ascii="宋体" w:hAnsi="宋体" w:cs="宋体"/>
          <w:kern w:val="0"/>
          <w:sz w:val="28"/>
          <w:szCs w:val="28"/>
        </w:rPr>
        <w:t>835</w:t>
      </w:r>
      <w:r w:rsidRPr="00696E07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万元（工资福利支出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78593.886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万元、一般商品和服务支出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82.52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万元、对个人和家庭的补助支出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615.4296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万元）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项目支出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6439.7279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.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atLeas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四、一般公共预算拨款支出预算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atLeas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年一般公共预算拨款收入</w:t>
      </w:r>
      <w:r w:rsidRPr="00696E07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5731</w:t>
      </w:r>
      <w:r w:rsidRPr="00696E07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5635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万元，具体安排情况如下：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atLeas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（一）基本支出：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年年初预算数为</w:t>
      </w:r>
      <w:r>
        <w:rPr>
          <w:rFonts w:ascii="宋体" w:hAnsi="宋体" w:cs="宋体"/>
          <w:kern w:val="0"/>
          <w:sz w:val="28"/>
          <w:szCs w:val="28"/>
        </w:rPr>
        <w:t>7929</w:t>
      </w:r>
      <w:r w:rsidRPr="00696E07"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ascii="宋体" w:hAnsi="宋体" w:cs="宋体"/>
          <w:kern w:val="0"/>
          <w:sz w:val="28"/>
          <w:szCs w:val="28"/>
        </w:rPr>
        <w:t>835</w:t>
      </w:r>
      <w:r w:rsidRPr="00696E07">
        <w:rPr>
          <w:rFonts w:ascii="宋体" w:hAnsi="宋体" w:cs="宋体"/>
          <w:kern w:val="0"/>
          <w:sz w:val="28"/>
          <w:szCs w:val="28"/>
        </w:rPr>
        <w:t>6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322D3C" w:rsidRDefault="00322D3C" w:rsidP="00427E4F">
      <w:pPr>
        <w:spacing w:line="600" w:lineRule="exact"/>
        <w:ind w:firstLineChars="200" w:firstLine="316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（二）项目支出：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年年初预算数为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6439.7279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万元，是指单位为完成特定行政工作任务或事业发展目标而发生的支出，其中：</w:t>
      </w:r>
    </w:p>
    <w:p w:rsidR="00322D3C" w:rsidRDefault="00322D3C" w:rsidP="00427E4F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</w:t>
      </w:r>
      <w:r>
        <w:rPr>
          <w:rFonts w:ascii="仿宋_GB2312" w:eastAsia="仿宋_GB2312" w:hint="eastAsia"/>
          <w:b/>
          <w:kern w:val="0"/>
          <w:sz w:val="32"/>
          <w:szCs w:val="32"/>
        </w:rPr>
        <w:t>）教育工会专项经费</w:t>
      </w:r>
      <w:r w:rsidRPr="00140038">
        <w:rPr>
          <w:rFonts w:ascii="仿宋_GB2312" w:eastAsia="仿宋_GB2312" w:hint="eastAsia"/>
          <w:b/>
          <w:kern w:val="0"/>
          <w:sz w:val="32"/>
          <w:szCs w:val="32"/>
        </w:rPr>
        <w:t>，</w:t>
      </w:r>
      <w:r>
        <w:rPr>
          <w:rFonts w:ascii="仿宋_GB2312" w:eastAsia="仿宋_GB2312" w:hint="eastAsia"/>
          <w:b/>
          <w:kern w:val="0"/>
          <w:sz w:val="32"/>
          <w:szCs w:val="32"/>
        </w:rPr>
        <w:t>资金总额</w:t>
      </w:r>
      <w:r w:rsidRPr="00140038">
        <w:rPr>
          <w:rFonts w:ascii="仿宋_GB2312" w:eastAsia="仿宋_GB2312"/>
          <w:b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10</w:t>
      </w:r>
      <w:r w:rsidRPr="00140038">
        <w:rPr>
          <w:rFonts w:ascii="仿宋_GB2312" w:eastAsia="仿宋_GB2312" w:hint="eastAsia"/>
          <w:b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kern w:val="0"/>
          <w:sz w:val="32"/>
          <w:szCs w:val="32"/>
        </w:rPr>
        <w:t>。全部由经费拨款安排。</w:t>
      </w:r>
    </w:p>
    <w:p w:rsidR="00322D3C" w:rsidRPr="00A34833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0"/>
          <w:szCs w:val="30"/>
        </w:rPr>
      </w:pPr>
      <w:r w:rsidRPr="003B2394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2</w:t>
      </w:r>
      <w:r w:rsidRPr="003B2394"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140038">
        <w:rPr>
          <w:rFonts w:ascii="仿宋_GB2312" w:eastAsia="仿宋_GB2312" w:hint="eastAsia"/>
          <w:b/>
          <w:kern w:val="0"/>
          <w:sz w:val="32"/>
          <w:szCs w:val="32"/>
        </w:rPr>
        <w:t>农村义务教育经费保障机制改革</w:t>
      </w:r>
      <w:r w:rsidRPr="00C8372A">
        <w:rPr>
          <w:rFonts w:ascii="仿宋_GB2312" w:eastAsia="仿宋_GB2312" w:hint="eastAsia"/>
          <w:b/>
          <w:kern w:val="0"/>
          <w:sz w:val="32"/>
          <w:szCs w:val="32"/>
        </w:rPr>
        <w:t>，资金总额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1338</w:t>
      </w:r>
      <w:r w:rsidRPr="00C8372A">
        <w:rPr>
          <w:rFonts w:ascii="仿宋_GB2312" w:eastAsia="仿宋_GB2312" w:hint="eastAsia"/>
          <w:b/>
          <w:kern w:val="0"/>
          <w:sz w:val="32"/>
          <w:szCs w:val="32"/>
        </w:rPr>
        <w:t>万元，全部由经费拨款安排。</w:t>
      </w:r>
      <w:r>
        <w:rPr>
          <w:rFonts w:ascii="仿宋_GB2312" w:eastAsia="仿宋_GB2312" w:hint="eastAsia"/>
          <w:kern w:val="0"/>
          <w:sz w:val="32"/>
          <w:szCs w:val="32"/>
        </w:rPr>
        <w:t>其中：学校公用经费本级配套</w:t>
      </w:r>
      <w:r>
        <w:rPr>
          <w:rFonts w:ascii="仿宋_GB2312" w:eastAsia="仿宋_GB2312"/>
          <w:kern w:val="0"/>
          <w:sz w:val="32"/>
          <w:szCs w:val="32"/>
          <w:u w:val="single"/>
        </w:rPr>
        <w:t>957</w:t>
      </w:r>
      <w:r w:rsidRPr="000613D6">
        <w:rPr>
          <w:rFonts w:ascii="仿宋_GB2312" w:eastAsia="仿宋_GB2312" w:hint="eastAsia"/>
          <w:kern w:val="0"/>
          <w:sz w:val="32"/>
          <w:szCs w:val="32"/>
        </w:rPr>
        <w:t>万</w:t>
      </w:r>
      <w:r>
        <w:rPr>
          <w:rFonts w:ascii="仿宋_GB2312" w:eastAsia="仿宋_GB2312" w:hint="eastAsia"/>
          <w:kern w:val="0"/>
          <w:sz w:val="32"/>
          <w:szCs w:val="32"/>
        </w:rPr>
        <w:t>元（其中小学</w:t>
      </w:r>
      <w:r>
        <w:rPr>
          <w:rFonts w:ascii="仿宋_GB2312" w:eastAsia="仿宋_GB2312"/>
          <w:kern w:val="0"/>
          <w:sz w:val="32"/>
          <w:szCs w:val="32"/>
          <w:u w:val="single"/>
        </w:rPr>
        <w:t>588</w:t>
      </w:r>
      <w:r>
        <w:rPr>
          <w:rFonts w:ascii="仿宋_GB2312" w:eastAsia="仿宋_GB2312" w:hint="eastAsia"/>
          <w:kern w:val="0"/>
          <w:sz w:val="32"/>
          <w:szCs w:val="32"/>
        </w:rPr>
        <w:t>万元，初中</w:t>
      </w:r>
      <w:r>
        <w:rPr>
          <w:rFonts w:ascii="仿宋_GB2312" w:eastAsia="仿宋_GB2312"/>
          <w:kern w:val="0"/>
          <w:sz w:val="32"/>
          <w:szCs w:val="32"/>
          <w:u w:val="single"/>
        </w:rPr>
        <w:t>358</w:t>
      </w:r>
      <w:r w:rsidRPr="004214C6">
        <w:rPr>
          <w:rFonts w:ascii="仿宋_GB2312" w:eastAsia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kern w:val="0"/>
          <w:sz w:val="32"/>
          <w:szCs w:val="32"/>
        </w:rPr>
        <w:t>，特教</w:t>
      </w:r>
      <w:r>
        <w:rPr>
          <w:rFonts w:ascii="仿宋_GB2312" w:eastAsia="仿宋_GB2312"/>
          <w:kern w:val="0"/>
          <w:sz w:val="32"/>
          <w:szCs w:val="32"/>
          <w:u w:val="single"/>
        </w:rPr>
        <w:t>11</w:t>
      </w:r>
      <w:r w:rsidRPr="000613D6">
        <w:rPr>
          <w:rFonts w:ascii="仿宋_GB2312" w:eastAsia="仿宋_GB2312" w:hint="eastAsia"/>
          <w:kern w:val="0"/>
          <w:sz w:val="32"/>
          <w:szCs w:val="32"/>
        </w:rPr>
        <w:t>万</w:t>
      </w:r>
      <w:r>
        <w:rPr>
          <w:rFonts w:ascii="仿宋_GB2312" w:eastAsia="仿宋_GB2312" w:hint="eastAsia"/>
          <w:kern w:val="0"/>
          <w:sz w:val="32"/>
          <w:szCs w:val="32"/>
        </w:rPr>
        <w:t>元，）；校舍维修改造长效机制本级配套资金</w:t>
      </w:r>
      <w:r>
        <w:rPr>
          <w:rFonts w:ascii="仿宋_GB2312" w:eastAsia="仿宋_GB2312"/>
          <w:kern w:val="0"/>
          <w:sz w:val="32"/>
          <w:szCs w:val="32"/>
          <w:u w:val="single"/>
        </w:rPr>
        <w:t>381</w:t>
      </w:r>
      <w:r>
        <w:rPr>
          <w:rFonts w:ascii="仿宋_GB2312" w:eastAsia="仿宋_GB2312" w:hint="eastAsia"/>
          <w:kern w:val="0"/>
          <w:sz w:val="32"/>
          <w:szCs w:val="32"/>
        </w:rPr>
        <w:t>万元。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3</w:t>
      </w:r>
      <w:r>
        <w:rPr>
          <w:rFonts w:ascii="仿宋_GB2312" w:eastAsia="仿宋_GB2312" w:hint="eastAsia"/>
          <w:b/>
          <w:kern w:val="0"/>
          <w:sz w:val="32"/>
          <w:szCs w:val="32"/>
        </w:rPr>
        <w:t>）乡镇中心学校、片办公经费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60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</w:t>
      </w:r>
      <w:r>
        <w:rPr>
          <w:rFonts w:ascii="仿宋_GB2312" w:eastAsia="仿宋_GB2312" w:hint="eastAsia"/>
          <w:b/>
          <w:kern w:val="0"/>
          <w:sz w:val="32"/>
          <w:szCs w:val="32"/>
        </w:rPr>
        <w:t>。</w:t>
      </w:r>
    </w:p>
    <w:p w:rsidR="00322D3C" w:rsidRPr="00B87605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4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B87605">
        <w:rPr>
          <w:rFonts w:ascii="仿宋_GB2312" w:eastAsia="仿宋_GB2312" w:hint="eastAsia"/>
          <w:b/>
          <w:kern w:val="0"/>
          <w:sz w:val="32"/>
          <w:szCs w:val="32"/>
        </w:rPr>
        <w:t>农村税费改革－教育危改资金</w:t>
      </w:r>
      <w:r w:rsidRPr="00B87605">
        <w:rPr>
          <w:rFonts w:ascii="仿宋_GB2312" w:eastAsia="仿宋_GB2312"/>
          <w:b/>
          <w:kern w:val="0"/>
          <w:sz w:val="32"/>
          <w:szCs w:val="32"/>
          <w:u w:val="single"/>
        </w:rPr>
        <w:t>245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5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4D35F9">
        <w:rPr>
          <w:rFonts w:ascii="仿宋_GB2312" w:eastAsia="仿宋_GB2312" w:hint="eastAsia"/>
          <w:b/>
          <w:kern w:val="0"/>
          <w:sz w:val="32"/>
          <w:szCs w:val="32"/>
        </w:rPr>
        <w:t>一中体育馆及配套设施提质改造</w:t>
      </w:r>
      <w:r>
        <w:rPr>
          <w:rFonts w:ascii="仿宋_GB2312" w:eastAsia="仿宋_GB2312" w:hint="eastAsia"/>
          <w:b/>
          <w:kern w:val="0"/>
          <w:sz w:val="32"/>
          <w:szCs w:val="32"/>
        </w:rPr>
        <w:t>，资金总额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300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万元。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Pr="00B87605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 w:rsidRPr="00B87605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6</w:t>
      </w:r>
      <w:r w:rsidRPr="00B87605"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441175">
        <w:rPr>
          <w:rFonts w:ascii="仿宋_GB2312" w:eastAsia="仿宋_GB2312" w:hint="eastAsia"/>
          <w:b/>
          <w:kern w:val="0"/>
          <w:sz w:val="32"/>
          <w:szCs w:val="32"/>
        </w:rPr>
        <w:t>督导、均衡迎检工作经费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50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万元。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Pr="00B87605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7</w:t>
      </w:r>
      <w:r>
        <w:rPr>
          <w:rFonts w:ascii="仿宋_GB2312" w:eastAsia="仿宋_GB2312" w:hint="eastAsia"/>
          <w:b/>
          <w:kern w:val="0"/>
          <w:sz w:val="32"/>
          <w:szCs w:val="32"/>
        </w:rPr>
        <w:t>）助学金，资金总额本级配套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1362.7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万元，（</w:t>
      </w:r>
      <w:r>
        <w:rPr>
          <w:rFonts w:ascii="仿宋_GB2312" w:eastAsia="仿宋_GB2312" w:hint="eastAsia"/>
          <w:kern w:val="0"/>
          <w:sz w:val="32"/>
          <w:szCs w:val="32"/>
        </w:rPr>
        <w:t>义务教育阶段贫困寄宿生生活补助</w:t>
      </w:r>
      <w:r>
        <w:rPr>
          <w:rFonts w:ascii="仿宋_GB2312" w:eastAsia="仿宋_GB2312"/>
          <w:kern w:val="0"/>
          <w:sz w:val="32"/>
          <w:szCs w:val="32"/>
        </w:rPr>
        <w:t>[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小学</w:t>
      </w:r>
      <w:r>
        <w:rPr>
          <w:rFonts w:ascii="仿宋_GB2312" w:eastAsia="仿宋_GB2312"/>
          <w:kern w:val="0"/>
          <w:sz w:val="32"/>
          <w:szCs w:val="32"/>
        </w:rPr>
        <w:t>]</w:t>
      </w:r>
      <w:r>
        <w:rPr>
          <w:rFonts w:ascii="仿宋_GB2312" w:eastAsia="仿宋_GB2312"/>
          <w:kern w:val="0"/>
          <w:sz w:val="32"/>
          <w:szCs w:val="32"/>
          <w:u w:val="single"/>
        </w:rPr>
        <w:t>109.3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义务教育阶段贫困寄宿生生活补助</w:t>
      </w:r>
      <w:r>
        <w:rPr>
          <w:rFonts w:ascii="仿宋_GB2312" w:eastAsia="仿宋_GB2312"/>
          <w:kern w:val="0"/>
          <w:sz w:val="32"/>
          <w:szCs w:val="32"/>
        </w:rPr>
        <w:t>[</w:t>
      </w:r>
      <w:r>
        <w:rPr>
          <w:rFonts w:ascii="仿宋_GB2312" w:eastAsia="仿宋_GB2312" w:hint="eastAsia"/>
          <w:kern w:val="0"/>
          <w:sz w:val="32"/>
          <w:szCs w:val="32"/>
        </w:rPr>
        <w:t>初中</w:t>
      </w:r>
      <w:r>
        <w:rPr>
          <w:rFonts w:ascii="仿宋_GB2312" w:eastAsia="仿宋_GB2312"/>
          <w:kern w:val="0"/>
          <w:sz w:val="32"/>
          <w:szCs w:val="32"/>
        </w:rPr>
        <w:t>]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266.2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家庭经济困难幼儿补助资金</w:t>
      </w:r>
      <w:r>
        <w:rPr>
          <w:rFonts w:ascii="仿宋_GB2312" w:eastAsia="仿宋_GB2312"/>
          <w:kern w:val="0"/>
          <w:sz w:val="32"/>
          <w:szCs w:val="32"/>
          <w:u w:val="single"/>
        </w:rPr>
        <w:t>119.3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普通高中助学金</w:t>
      </w:r>
      <w:r>
        <w:rPr>
          <w:rFonts w:ascii="仿宋_GB2312" w:eastAsia="仿宋_GB2312"/>
          <w:kern w:val="0"/>
          <w:sz w:val="32"/>
          <w:szCs w:val="32"/>
          <w:u w:val="single"/>
        </w:rPr>
        <w:t>159.6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普通高中</w:t>
      </w:r>
      <w:r>
        <w:rPr>
          <w:rFonts w:ascii="仿宋_GB2312" w:eastAsia="仿宋_GB2312" w:hint="eastAsia"/>
          <w:kern w:val="0"/>
          <w:sz w:val="32"/>
          <w:szCs w:val="32"/>
        </w:rPr>
        <w:t>学生免学杂费资金</w:t>
      </w:r>
      <w:r>
        <w:rPr>
          <w:rFonts w:ascii="仿宋_GB2312" w:eastAsia="仿宋_GB2312"/>
          <w:kern w:val="0"/>
          <w:sz w:val="32"/>
          <w:szCs w:val="32"/>
          <w:u w:val="single"/>
        </w:rPr>
        <w:t>29.6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职业高中助学金</w:t>
      </w:r>
      <w:r>
        <w:rPr>
          <w:rFonts w:ascii="仿宋_GB2312" w:eastAsia="仿宋_GB2312"/>
          <w:kern w:val="0"/>
          <w:sz w:val="32"/>
          <w:szCs w:val="32"/>
          <w:u w:val="single"/>
        </w:rPr>
        <w:t>17.5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中等职业学校家庭经济困难学生和涉农专业学生免学费资金</w:t>
      </w:r>
      <w:r>
        <w:rPr>
          <w:rFonts w:ascii="仿宋_GB2312" w:eastAsia="仿宋_GB2312"/>
          <w:kern w:val="0"/>
          <w:sz w:val="32"/>
          <w:szCs w:val="32"/>
          <w:u w:val="single"/>
        </w:rPr>
        <w:t>203.3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441175">
        <w:rPr>
          <w:rFonts w:ascii="仿宋_GB2312" w:eastAsia="仿宋_GB2312" w:hint="eastAsia"/>
          <w:kern w:val="0"/>
          <w:sz w:val="32"/>
          <w:szCs w:val="32"/>
        </w:rPr>
        <w:t>贫困生补助补“天窗”经费</w:t>
      </w:r>
      <w:r>
        <w:rPr>
          <w:rFonts w:ascii="仿宋_GB2312" w:eastAsia="仿宋_GB2312"/>
          <w:kern w:val="0"/>
          <w:sz w:val="32"/>
          <w:szCs w:val="32"/>
          <w:u w:val="single"/>
        </w:rPr>
        <w:t>369.7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Pr="00441175">
        <w:rPr>
          <w:rFonts w:ascii="仿宋_GB2312" w:eastAsia="仿宋_GB2312" w:hint="eastAsia"/>
          <w:kern w:val="0"/>
          <w:sz w:val="32"/>
          <w:szCs w:val="32"/>
        </w:rPr>
        <w:t>贫困生补贴</w:t>
      </w:r>
      <w:r>
        <w:rPr>
          <w:rFonts w:ascii="仿宋_GB2312" w:eastAsia="仿宋_GB2312"/>
          <w:kern w:val="0"/>
          <w:sz w:val="32"/>
          <w:szCs w:val="32"/>
          <w:u w:val="single"/>
        </w:rPr>
        <w:t>87.6</w:t>
      </w:r>
      <w:r>
        <w:rPr>
          <w:rFonts w:ascii="仿宋_GB2312" w:eastAsia="仿宋_GB2312" w:hint="eastAsia"/>
          <w:kern w:val="0"/>
          <w:sz w:val="32"/>
          <w:szCs w:val="32"/>
        </w:rPr>
        <w:t>万元）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 w:rsidRPr="00AB6752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8</w:t>
      </w:r>
      <w:r w:rsidRPr="00AB6752"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4D35F9">
        <w:rPr>
          <w:rFonts w:ascii="仿宋_GB2312" w:eastAsia="仿宋_GB2312" w:hint="eastAsia"/>
          <w:b/>
          <w:kern w:val="0"/>
          <w:sz w:val="32"/>
          <w:szCs w:val="32"/>
        </w:rPr>
        <w:t>中等职业学校教学设施</w:t>
      </w:r>
      <w:r>
        <w:rPr>
          <w:rFonts w:ascii="仿宋_GB2312" w:eastAsia="仿宋_GB2312" w:hint="eastAsia"/>
          <w:b/>
          <w:kern w:val="0"/>
          <w:sz w:val="32"/>
          <w:szCs w:val="32"/>
        </w:rPr>
        <w:t>，资金总额</w:t>
      </w:r>
      <w:r w:rsidRPr="004D35F9">
        <w:rPr>
          <w:rFonts w:ascii="仿宋_GB2312" w:eastAsia="仿宋_GB2312"/>
          <w:b/>
          <w:kern w:val="0"/>
          <w:sz w:val="32"/>
          <w:szCs w:val="32"/>
          <w:u w:val="single"/>
        </w:rPr>
        <w:t>516.6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教育附加安排的</w:t>
      </w:r>
      <w:r w:rsidRPr="00B87605">
        <w:rPr>
          <w:rFonts w:ascii="仿宋_GB2312" w:eastAsia="仿宋_GB2312"/>
          <w:kern w:val="0"/>
          <w:sz w:val="32"/>
          <w:szCs w:val="32"/>
        </w:rPr>
        <w:t>30%</w:t>
      </w:r>
      <w:r w:rsidRPr="00B87605">
        <w:rPr>
          <w:rFonts w:ascii="仿宋_GB2312" w:eastAsia="仿宋_GB2312" w:hint="eastAsia"/>
          <w:kern w:val="0"/>
          <w:sz w:val="32"/>
          <w:szCs w:val="32"/>
        </w:rPr>
        <w:t>用于职业教育</w:t>
      </w:r>
      <w:r>
        <w:rPr>
          <w:rFonts w:ascii="仿宋_GB2312" w:eastAsia="仿宋_GB2312"/>
          <w:kern w:val="0"/>
          <w:sz w:val="32"/>
          <w:szCs w:val="32"/>
        </w:rPr>
        <w:t>516.6</w:t>
      </w:r>
      <w:r>
        <w:rPr>
          <w:rFonts w:ascii="仿宋_GB2312" w:eastAsia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Pr="00A84347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 w:rsidRPr="00AB6752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9</w:t>
      </w:r>
      <w:r w:rsidRPr="00AB6752"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9E4732">
        <w:rPr>
          <w:rFonts w:ascii="仿宋_GB2312" w:eastAsia="仿宋_GB2312"/>
          <w:b/>
          <w:kern w:val="0"/>
          <w:sz w:val="32"/>
          <w:szCs w:val="32"/>
        </w:rPr>
        <w:t>D</w:t>
      </w:r>
      <w:r w:rsidRPr="009E4732">
        <w:rPr>
          <w:rFonts w:ascii="仿宋_GB2312" w:eastAsia="仿宋_GB2312" w:hint="eastAsia"/>
          <w:b/>
          <w:kern w:val="0"/>
          <w:sz w:val="32"/>
          <w:szCs w:val="32"/>
        </w:rPr>
        <w:t>级危房改造</w:t>
      </w:r>
      <w:r>
        <w:rPr>
          <w:rFonts w:ascii="仿宋_GB2312" w:eastAsia="仿宋_GB2312" w:hint="eastAsia"/>
          <w:b/>
          <w:kern w:val="0"/>
          <w:sz w:val="32"/>
          <w:szCs w:val="32"/>
        </w:rPr>
        <w:t>资金总额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200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10</w:t>
      </w:r>
      <w:r>
        <w:rPr>
          <w:rFonts w:ascii="仿宋_GB2312" w:eastAsia="仿宋_GB2312" w:hint="eastAsia"/>
          <w:b/>
          <w:kern w:val="0"/>
          <w:sz w:val="32"/>
          <w:szCs w:val="32"/>
        </w:rPr>
        <w:t>）职业教育专项经费，资金总额</w:t>
      </w:r>
      <w:r w:rsidRPr="00B87605">
        <w:rPr>
          <w:rFonts w:ascii="仿宋_GB2312" w:eastAsia="仿宋_GB2312"/>
          <w:b/>
          <w:kern w:val="0"/>
          <w:sz w:val="32"/>
          <w:szCs w:val="32"/>
          <w:u w:val="single"/>
        </w:rPr>
        <w:t>142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 w:rsidRPr="00B87605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 w:rsidRPr="00B87605">
        <w:rPr>
          <w:rFonts w:ascii="仿宋_GB2312" w:eastAsia="仿宋_GB2312"/>
          <w:b/>
          <w:kern w:val="0"/>
          <w:sz w:val="32"/>
          <w:szCs w:val="32"/>
        </w:rPr>
        <w:t>1</w:t>
      </w:r>
      <w:r>
        <w:rPr>
          <w:rFonts w:ascii="仿宋_GB2312" w:eastAsia="仿宋_GB2312"/>
          <w:b/>
          <w:kern w:val="0"/>
          <w:sz w:val="32"/>
          <w:szCs w:val="32"/>
        </w:rPr>
        <w:t>1</w:t>
      </w:r>
      <w:r w:rsidRPr="00B87605">
        <w:rPr>
          <w:rFonts w:ascii="仿宋_GB2312" w:eastAsia="仿宋_GB2312" w:hint="eastAsia"/>
          <w:b/>
          <w:kern w:val="0"/>
          <w:sz w:val="32"/>
          <w:szCs w:val="32"/>
        </w:rPr>
        <w:t>）</w:t>
      </w:r>
      <w:r>
        <w:rPr>
          <w:rFonts w:ascii="仿宋_GB2312" w:eastAsia="仿宋_GB2312" w:hint="eastAsia"/>
          <w:b/>
          <w:kern w:val="0"/>
          <w:sz w:val="32"/>
          <w:szCs w:val="32"/>
        </w:rPr>
        <w:t>督导</w:t>
      </w:r>
      <w:r w:rsidRPr="00B87605">
        <w:rPr>
          <w:rFonts w:ascii="仿宋_GB2312" w:eastAsia="仿宋_GB2312" w:hint="eastAsia"/>
          <w:b/>
          <w:kern w:val="0"/>
          <w:sz w:val="32"/>
          <w:szCs w:val="32"/>
        </w:rPr>
        <w:t>经费，</w:t>
      </w:r>
      <w:r>
        <w:rPr>
          <w:rFonts w:ascii="仿宋_GB2312" w:eastAsia="仿宋_GB2312" w:hint="eastAsia"/>
          <w:b/>
          <w:kern w:val="0"/>
          <w:sz w:val="32"/>
          <w:szCs w:val="32"/>
        </w:rPr>
        <w:t>资金总额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 w:rsidRPr="00DA1005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 w:rsidRPr="00DA1005">
        <w:rPr>
          <w:rFonts w:ascii="仿宋_GB2312" w:eastAsia="仿宋_GB2312"/>
          <w:b/>
          <w:kern w:val="0"/>
          <w:sz w:val="32"/>
          <w:szCs w:val="32"/>
        </w:rPr>
        <w:t>1</w:t>
      </w:r>
      <w:r>
        <w:rPr>
          <w:rFonts w:ascii="仿宋_GB2312" w:eastAsia="仿宋_GB2312"/>
          <w:b/>
          <w:kern w:val="0"/>
          <w:sz w:val="32"/>
          <w:szCs w:val="32"/>
        </w:rPr>
        <w:t>2</w:t>
      </w:r>
      <w:r w:rsidRPr="00DA1005">
        <w:rPr>
          <w:rFonts w:ascii="仿宋_GB2312" w:eastAsia="仿宋_GB2312" w:hint="eastAsia"/>
          <w:b/>
          <w:kern w:val="0"/>
          <w:sz w:val="32"/>
          <w:szCs w:val="32"/>
        </w:rPr>
        <w:t>）</w:t>
      </w:r>
      <w:r>
        <w:rPr>
          <w:rFonts w:ascii="仿宋_GB2312" w:eastAsia="仿宋_GB2312" w:hint="eastAsia"/>
          <w:b/>
          <w:kern w:val="0"/>
          <w:sz w:val="32"/>
          <w:szCs w:val="32"/>
        </w:rPr>
        <w:t>督导责任区</w:t>
      </w:r>
      <w:r w:rsidRPr="00B87605">
        <w:rPr>
          <w:rFonts w:ascii="仿宋_GB2312" w:eastAsia="仿宋_GB2312" w:hint="eastAsia"/>
          <w:b/>
          <w:kern w:val="0"/>
          <w:sz w:val="32"/>
          <w:szCs w:val="32"/>
        </w:rPr>
        <w:t>经费，</w:t>
      </w:r>
      <w:r>
        <w:rPr>
          <w:rFonts w:ascii="仿宋_GB2312" w:eastAsia="仿宋_GB2312" w:hint="eastAsia"/>
          <w:b/>
          <w:kern w:val="0"/>
          <w:sz w:val="32"/>
          <w:szCs w:val="32"/>
        </w:rPr>
        <w:t>资金总额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b/>
          <w:kern w:val="0"/>
          <w:sz w:val="32"/>
          <w:szCs w:val="32"/>
        </w:rPr>
      </w:pPr>
      <w:r w:rsidRPr="00055A01">
        <w:rPr>
          <w:rFonts w:ascii="仿宋_GB2312" w:eastAsia="仿宋_GB2312" w:hint="eastAsia"/>
          <w:b/>
          <w:kern w:val="0"/>
          <w:sz w:val="32"/>
          <w:szCs w:val="32"/>
        </w:rPr>
        <w:t>（</w:t>
      </w:r>
      <w:r w:rsidRPr="00055A01">
        <w:rPr>
          <w:rFonts w:ascii="仿宋_GB2312" w:eastAsia="仿宋_GB2312"/>
          <w:b/>
          <w:kern w:val="0"/>
          <w:sz w:val="32"/>
          <w:szCs w:val="32"/>
        </w:rPr>
        <w:t>13</w:t>
      </w:r>
      <w:r w:rsidRPr="009E4732">
        <w:rPr>
          <w:rFonts w:ascii="仿宋_GB2312" w:eastAsia="仿宋_GB2312" w:hint="eastAsia"/>
          <w:b/>
          <w:kern w:val="0"/>
          <w:sz w:val="32"/>
          <w:szCs w:val="32"/>
        </w:rPr>
        <w:t>）高中教育公用经费</w:t>
      </w:r>
      <w:r>
        <w:rPr>
          <w:rFonts w:ascii="仿宋_GB2312" w:eastAsia="仿宋_GB2312" w:hint="eastAsia"/>
          <w:b/>
          <w:kern w:val="0"/>
          <w:sz w:val="32"/>
          <w:szCs w:val="32"/>
        </w:rPr>
        <w:t>本级配套</w:t>
      </w:r>
      <w:r>
        <w:rPr>
          <w:rFonts w:ascii="仿宋_GB2312" w:eastAsia="仿宋_GB2312"/>
          <w:b/>
          <w:kern w:val="0"/>
          <w:sz w:val="32"/>
          <w:szCs w:val="32"/>
          <w:u w:val="single"/>
        </w:rPr>
        <w:t>261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 w:rsidRPr="009E4732">
        <w:rPr>
          <w:rFonts w:ascii="仿宋_GB2312" w:eastAsia="仿宋_GB2312" w:hint="eastAsia"/>
          <w:b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14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4D35F9">
        <w:rPr>
          <w:rFonts w:ascii="仿宋_GB2312" w:eastAsia="仿宋_GB2312" w:hint="eastAsia"/>
          <w:b/>
          <w:kern w:val="0"/>
          <w:sz w:val="32"/>
          <w:szCs w:val="32"/>
        </w:rPr>
        <w:t>现有学校专职保安执勤装备经费</w:t>
      </w:r>
      <w:r>
        <w:rPr>
          <w:rFonts w:ascii="仿宋_GB2312" w:eastAsia="仿宋_GB2312"/>
          <w:b/>
          <w:kern w:val="0"/>
          <w:sz w:val="32"/>
          <w:szCs w:val="32"/>
        </w:rPr>
        <w:t>4.242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 w:rsidRPr="009E4732">
        <w:rPr>
          <w:rFonts w:ascii="仿宋_GB2312" w:eastAsia="仿宋_GB2312" w:hint="eastAsia"/>
          <w:b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15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B65950">
        <w:rPr>
          <w:rFonts w:ascii="仿宋_GB2312" w:eastAsia="仿宋_GB2312" w:hint="eastAsia"/>
          <w:b/>
          <w:kern w:val="0"/>
          <w:sz w:val="32"/>
          <w:szCs w:val="32"/>
        </w:rPr>
        <w:t>校车专项经费</w:t>
      </w:r>
      <w:r>
        <w:rPr>
          <w:rFonts w:ascii="仿宋_GB2312" w:eastAsia="仿宋_GB2312"/>
          <w:b/>
          <w:kern w:val="0"/>
          <w:sz w:val="32"/>
          <w:szCs w:val="32"/>
        </w:rPr>
        <w:t>400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16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B04ADC">
        <w:rPr>
          <w:rFonts w:ascii="仿宋_GB2312" w:eastAsia="仿宋_GB2312" w:hint="eastAsia"/>
          <w:b/>
          <w:kern w:val="0"/>
          <w:sz w:val="32"/>
          <w:szCs w:val="32"/>
        </w:rPr>
        <w:t>高考考点建设维护费</w:t>
      </w:r>
      <w:r>
        <w:rPr>
          <w:rFonts w:ascii="仿宋_GB2312" w:eastAsia="仿宋_GB2312"/>
          <w:b/>
          <w:kern w:val="0"/>
          <w:sz w:val="32"/>
          <w:szCs w:val="32"/>
        </w:rPr>
        <w:t>110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17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B04ADC">
        <w:rPr>
          <w:rFonts w:ascii="仿宋_GB2312" w:eastAsia="仿宋_GB2312" w:hint="eastAsia"/>
          <w:b/>
          <w:kern w:val="0"/>
          <w:sz w:val="32"/>
          <w:szCs w:val="32"/>
        </w:rPr>
        <w:t>高考奖</w:t>
      </w:r>
      <w:r>
        <w:rPr>
          <w:rFonts w:ascii="仿宋_GB2312" w:eastAsia="仿宋_GB2312"/>
          <w:b/>
          <w:kern w:val="0"/>
          <w:sz w:val="32"/>
          <w:szCs w:val="32"/>
        </w:rPr>
        <w:t>100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Default="00322D3C" w:rsidP="00427E4F">
      <w:pPr>
        <w:spacing w:line="600" w:lineRule="exact"/>
        <w:ind w:firstLineChars="196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18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B04ADC">
        <w:rPr>
          <w:rFonts w:ascii="仿宋_GB2312" w:eastAsia="仿宋_GB2312" w:hint="eastAsia"/>
          <w:b/>
          <w:kern w:val="0"/>
          <w:sz w:val="32"/>
          <w:szCs w:val="32"/>
        </w:rPr>
        <w:t>教育专项</w:t>
      </w:r>
      <w:r w:rsidRPr="00B04ADC">
        <w:rPr>
          <w:rFonts w:ascii="仿宋_GB2312" w:eastAsia="仿宋_GB2312"/>
          <w:b/>
          <w:kern w:val="0"/>
          <w:sz w:val="32"/>
          <w:szCs w:val="32"/>
        </w:rPr>
        <w:t>820</w:t>
      </w:r>
      <w:r>
        <w:rPr>
          <w:rFonts w:ascii="仿宋_GB2312" w:eastAsia="仿宋_GB2312"/>
          <w:b/>
          <w:kern w:val="0"/>
          <w:sz w:val="32"/>
          <w:szCs w:val="32"/>
        </w:rPr>
        <w:t>.</w:t>
      </w:r>
      <w:r w:rsidRPr="00B04ADC">
        <w:rPr>
          <w:rFonts w:ascii="仿宋_GB2312" w:eastAsia="仿宋_GB2312"/>
          <w:b/>
          <w:kern w:val="0"/>
          <w:sz w:val="32"/>
          <w:szCs w:val="32"/>
        </w:rPr>
        <w:t>7859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Pr="00B04ADC" w:rsidRDefault="00322D3C" w:rsidP="00427E4F">
      <w:pPr>
        <w:spacing w:line="600" w:lineRule="exact"/>
        <w:ind w:firstLineChars="196" w:firstLine="3168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19</w:t>
      </w:r>
      <w:r>
        <w:rPr>
          <w:rFonts w:ascii="仿宋_GB2312" w:eastAsia="仿宋_GB2312" w:hint="eastAsia"/>
          <w:b/>
          <w:kern w:val="0"/>
          <w:sz w:val="32"/>
          <w:szCs w:val="32"/>
        </w:rPr>
        <w:t>）</w:t>
      </w:r>
      <w:r w:rsidRPr="00B04ADC">
        <w:rPr>
          <w:rFonts w:ascii="仿宋_GB2312" w:eastAsia="仿宋_GB2312" w:hint="eastAsia"/>
          <w:b/>
          <w:kern w:val="0"/>
          <w:sz w:val="32"/>
          <w:szCs w:val="32"/>
        </w:rPr>
        <w:t>教师后续培训费</w:t>
      </w:r>
      <w:r>
        <w:rPr>
          <w:rFonts w:ascii="仿宋_GB2312" w:eastAsia="仿宋_GB2312"/>
          <w:b/>
          <w:kern w:val="0"/>
          <w:sz w:val="32"/>
          <w:szCs w:val="32"/>
        </w:rPr>
        <w:t>500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kern w:val="0"/>
          <w:sz w:val="32"/>
          <w:szCs w:val="32"/>
        </w:rPr>
        <w:t>全部由经费拨款安排。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atLeas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五、其他重要事项的情况说明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atLeas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宋体" w:hAnsi="宋体" w:cs="宋体"/>
          <w:color w:val="333333"/>
          <w:kern w:val="0"/>
          <w:sz w:val="32"/>
          <w:szCs w:val="32"/>
        </w:rPr>
        <w:t>1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、机关运行经费</w:t>
      </w:r>
    </w:p>
    <w:p w:rsidR="00322D3C" w:rsidRDefault="00322D3C" w:rsidP="0076746B">
      <w:pPr>
        <w:widowControl/>
        <w:shd w:val="clear" w:color="auto" w:fill="FFFFFF"/>
        <w:spacing w:before="100" w:beforeAutospacing="1" w:after="100" w:afterAutospacing="1" w:line="600" w:lineRule="exact"/>
        <w:ind w:firstLine="660"/>
        <w:jc w:val="left"/>
        <w:rPr>
          <w:color w:val="252525"/>
          <w:sz w:val="32"/>
          <w:szCs w:val="32"/>
          <w:shd w:val="clear" w:color="auto" w:fill="FFFFFF"/>
        </w:rPr>
      </w:pP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年机关运行经费当年一般公共预算拨款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58.52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万元，比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7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年预算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减少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0.76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下降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1.28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，减少原因是</w:t>
      </w:r>
      <w:r w:rsidRPr="00234D13">
        <w:rPr>
          <w:rFonts w:ascii="仿宋_GB2312" w:eastAsia="仿宋_GB2312" w:hint="eastAsia"/>
          <w:color w:val="252525"/>
          <w:sz w:val="32"/>
          <w:szCs w:val="32"/>
          <w:shd w:val="clear" w:color="auto" w:fill="FFFFFF"/>
        </w:rPr>
        <w:t>有人员退休，该项经费按人员数量预算。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exac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宋体" w:hAnsi="宋体" w:cs="宋体"/>
          <w:color w:val="333333"/>
          <w:kern w:val="0"/>
          <w:sz w:val="32"/>
          <w:szCs w:val="32"/>
        </w:rPr>
        <w:t>2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Pr="0076746B">
        <w:rPr>
          <w:rFonts w:ascii="宋体" w:cs="宋体" w:hint="eastAsia"/>
          <w:color w:val="333333"/>
          <w:kern w:val="0"/>
          <w:sz w:val="32"/>
          <w:szCs w:val="32"/>
        </w:rPr>
        <w:t>“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三公</w:t>
      </w:r>
      <w:r w:rsidRPr="0076746B">
        <w:rPr>
          <w:rFonts w:ascii="宋体" w:cs="宋体" w:hint="eastAsia"/>
          <w:color w:val="333333"/>
          <w:kern w:val="0"/>
          <w:sz w:val="32"/>
          <w:szCs w:val="32"/>
        </w:rPr>
        <w:t>”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经费预算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exac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76746B">
        <w:rPr>
          <w:rFonts w:ascii="宋体" w:cs="宋体" w:hint="eastAsia"/>
          <w:color w:val="333333"/>
          <w:kern w:val="0"/>
          <w:sz w:val="32"/>
          <w:szCs w:val="32"/>
        </w:rPr>
        <w:t>“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三公</w:t>
      </w:r>
      <w:r w:rsidRPr="0076746B">
        <w:rPr>
          <w:rFonts w:ascii="宋体" w:cs="宋体" w:hint="eastAsia"/>
          <w:color w:val="333333"/>
          <w:kern w:val="0"/>
          <w:sz w:val="32"/>
          <w:szCs w:val="32"/>
        </w:rPr>
        <w:t>”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经费预算数为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8.5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全部是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公务接待费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公务用车运行费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和公务用车购置费以及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因公出国（境）费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预算为零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76746B">
        <w:rPr>
          <w:rFonts w:ascii="宋体" w:cs="宋体" w:hint="eastAsia"/>
          <w:color w:val="333333"/>
          <w:kern w:val="0"/>
          <w:sz w:val="32"/>
          <w:szCs w:val="32"/>
        </w:rPr>
        <w:t>“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三公</w:t>
      </w:r>
      <w:r w:rsidRPr="0076746B">
        <w:rPr>
          <w:rFonts w:ascii="宋体" w:cs="宋体" w:hint="eastAsia"/>
          <w:color w:val="333333"/>
          <w:kern w:val="0"/>
          <w:sz w:val="32"/>
          <w:szCs w:val="32"/>
        </w:rPr>
        <w:t>”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经费预算与</w:t>
      </w: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7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持平</w:t>
      </w:r>
      <w:r>
        <w:rPr>
          <w:rFonts w:hint="eastAsia"/>
          <w:color w:val="505050"/>
          <w:sz w:val="32"/>
          <w:szCs w:val="32"/>
        </w:rPr>
        <w:t>。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  </w:t>
      </w:r>
    </w:p>
    <w:p w:rsidR="00322D3C" w:rsidRPr="0076746B" w:rsidRDefault="00322D3C" w:rsidP="0076746B">
      <w:pPr>
        <w:widowControl/>
        <w:shd w:val="clear" w:color="auto" w:fill="FFFFFF"/>
        <w:spacing w:before="100" w:beforeAutospacing="1" w:after="100" w:afterAutospacing="1" w:line="600" w:lineRule="exact"/>
        <w:ind w:firstLine="66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6746B">
        <w:rPr>
          <w:rFonts w:ascii="宋体" w:hAnsi="宋体" w:cs="宋体"/>
          <w:color w:val="333333"/>
          <w:kern w:val="0"/>
          <w:sz w:val="32"/>
          <w:szCs w:val="32"/>
        </w:rPr>
        <w:t>3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、政府采购情况</w:t>
      </w:r>
    </w:p>
    <w:p w:rsidR="00322D3C" w:rsidRDefault="00322D3C" w:rsidP="00AE44ED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76746B">
        <w:rPr>
          <w:rFonts w:ascii="宋体" w:hAnsi="宋体" w:cs="宋体"/>
          <w:color w:val="333333"/>
          <w:kern w:val="0"/>
          <w:sz w:val="32"/>
          <w:szCs w:val="32"/>
        </w:rPr>
        <w:t>201</w:t>
      </w:r>
      <w:r>
        <w:rPr>
          <w:rFonts w:ascii="宋体" w:hAnsi="宋体" w:cs="宋体"/>
          <w:color w:val="333333"/>
          <w:kern w:val="0"/>
          <w:sz w:val="32"/>
          <w:szCs w:val="32"/>
        </w:rPr>
        <w:t>8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预算总额</w:t>
      </w:r>
      <w:r w:rsidRPr="00696E07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5731</w:t>
      </w:r>
      <w:r w:rsidRPr="00696E07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5635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万元，其中，政府采购货物预算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3336.032</w:t>
      </w:r>
      <w:r w:rsidRPr="007674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</w:t>
      </w:r>
      <w:r w:rsidRPr="009C5D5F">
        <w:rPr>
          <w:rFonts w:eastAsia="仿宋_GB2312" w:hint="eastAsia"/>
          <w:sz w:val="32"/>
          <w:szCs w:val="32"/>
        </w:rPr>
        <w:t>其中，</w:t>
      </w:r>
      <w:r>
        <w:rPr>
          <w:rFonts w:eastAsia="仿宋_GB2312" w:hint="eastAsia"/>
          <w:sz w:val="32"/>
          <w:szCs w:val="32"/>
        </w:rPr>
        <w:t>图书、书架</w:t>
      </w:r>
      <w:r w:rsidRPr="009C5D5F">
        <w:rPr>
          <w:rFonts w:eastAsia="仿宋_GB2312" w:hint="eastAsia"/>
          <w:sz w:val="32"/>
          <w:szCs w:val="32"/>
        </w:rPr>
        <w:t>预算</w:t>
      </w:r>
      <w:r w:rsidRPr="0076067C">
        <w:rPr>
          <w:rFonts w:eastAsia="仿宋_GB2312"/>
          <w:sz w:val="32"/>
          <w:szCs w:val="32"/>
        </w:rPr>
        <w:t xml:space="preserve"> </w:t>
      </w:r>
      <w:r w:rsidRPr="003F68B5">
        <w:rPr>
          <w:rFonts w:ascii="仿宋_GB2312" w:eastAsia="仿宋_GB2312"/>
          <w:kern w:val="0"/>
          <w:sz w:val="32"/>
          <w:szCs w:val="32"/>
        </w:rPr>
        <w:t>926.032</w:t>
      </w:r>
      <w:r w:rsidRPr="003F68B5">
        <w:rPr>
          <w:rFonts w:eastAsia="仿宋_GB2312"/>
          <w:sz w:val="32"/>
          <w:szCs w:val="32"/>
        </w:rPr>
        <w:t xml:space="preserve"> </w:t>
      </w:r>
      <w:r w:rsidRPr="009C5D5F">
        <w:rPr>
          <w:rFonts w:eastAsia="仿宋_GB2312" w:hint="eastAsia"/>
          <w:sz w:val="32"/>
          <w:szCs w:val="32"/>
        </w:rPr>
        <w:t>万元；</w:t>
      </w:r>
      <w:r>
        <w:rPr>
          <w:rFonts w:eastAsia="仿宋_GB2312" w:hint="eastAsia"/>
          <w:sz w:val="32"/>
          <w:szCs w:val="32"/>
        </w:rPr>
        <w:t>文具</w:t>
      </w:r>
      <w:r w:rsidRPr="009C5D5F">
        <w:rPr>
          <w:rFonts w:eastAsia="仿宋_GB2312" w:hint="eastAsia"/>
          <w:sz w:val="32"/>
          <w:szCs w:val="32"/>
        </w:rPr>
        <w:t>预算</w:t>
      </w:r>
      <w:r w:rsidRPr="003F68B5">
        <w:rPr>
          <w:rFonts w:ascii="仿宋_GB2312" w:eastAsia="仿宋_GB2312"/>
          <w:b/>
          <w:sz w:val="32"/>
          <w:szCs w:val="32"/>
        </w:rPr>
        <w:t xml:space="preserve"> </w:t>
      </w:r>
      <w:r w:rsidRPr="003F68B5">
        <w:rPr>
          <w:rFonts w:ascii="仿宋_GB2312" w:eastAsia="仿宋_GB2312"/>
          <w:sz w:val="32"/>
          <w:szCs w:val="32"/>
        </w:rPr>
        <w:t>300</w:t>
      </w:r>
      <w:r w:rsidRPr="009C5D5F">
        <w:rPr>
          <w:rFonts w:eastAsia="仿宋_GB2312" w:hint="eastAsia"/>
          <w:sz w:val="32"/>
          <w:szCs w:val="32"/>
        </w:rPr>
        <w:t>万元；</w:t>
      </w:r>
      <w:r>
        <w:rPr>
          <w:rFonts w:eastAsia="仿宋_GB2312" w:hint="eastAsia"/>
          <w:sz w:val="32"/>
          <w:szCs w:val="32"/>
        </w:rPr>
        <w:t>其他文教用品</w:t>
      </w:r>
      <w:r w:rsidRPr="009C5D5F">
        <w:rPr>
          <w:rFonts w:eastAsia="仿宋_GB2312" w:hint="eastAsia"/>
          <w:sz w:val="32"/>
          <w:szCs w:val="32"/>
        </w:rPr>
        <w:t>预算</w:t>
      </w:r>
      <w:r w:rsidRPr="003F68B5">
        <w:rPr>
          <w:rFonts w:ascii="仿宋_GB2312" w:eastAsia="仿宋_GB2312"/>
          <w:sz w:val="32"/>
          <w:szCs w:val="32"/>
        </w:rPr>
        <w:t>200</w:t>
      </w:r>
      <w:r w:rsidRPr="009C5D5F"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，高考考点建设</w:t>
      </w:r>
      <w:r>
        <w:rPr>
          <w:rFonts w:ascii="仿宋_GB2312" w:eastAsia="仿宋_GB2312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万元，其他办公消耗用品</w:t>
      </w:r>
      <w:r w:rsidRPr="009C5D5F">
        <w:rPr>
          <w:rFonts w:eastAsia="仿宋_GB2312" w:hint="eastAsia"/>
          <w:sz w:val="32"/>
          <w:szCs w:val="32"/>
        </w:rPr>
        <w:t>预算</w:t>
      </w:r>
      <w:r w:rsidRPr="003F68B5">
        <w:rPr>
          <w:rFonts w:ascii="仿宋_GB2312" w:eastAsia="仿宋_GB2312"/>
          <w:sz w:val="32"/>
          <w:szCs w:val="32"/>
        </w:rPr>
        <w:t>100</w:t>
      </w:r>
      <w:r w:rsidRPr="009C5D5F"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</w:t>
      </w:r>
      <w:r w:rsidRPr="00B76C2A">
        <w:rPr>
          <w:rFonts w:eastAsia="仿宋_GB2312" w:hint="eastAsia"/>
          <w:sz w:val="32"/>
          <w:szCs w:val="32"/>
        </w:rPr>
        <w:t>教育技术装备</w:t>
      </w:r>
      <w:r w:rsidRPr="009C5D5F">
        <w:rPr>
          <w:rFonts w:eastAsia="仿宋_GB2312" w:hint="eastAsia"/>
          <w:sz w:val="32"/>
          <w:szCs w:val="32"/>
        </w:rPr>
        <w:t>预算</w:t>
      </w:r>
      <w:r w:rsidRPr="003F68B5">
        <w:rPr>
          <w:rFonts w:ascii="仿宋_GB2312" w:eastAsia="仿宋_GB2312"/>
          <w:sz w:val="32"/>
          <w:szCs w:val="32"/>
        </w:rPr>
        <w:t>1200</w:t>
      </w:r>
      <w:r w:rsidRPr="009C5D5F"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，多媒体教学设备</w:t>
      </w:r>
      <w:r w:rsidRPr="009C5D5F">
        <w:rPr>
          <w:rFonts w:eastAsia="仿宋_GB2312" w:hint="eastAsia"/>
          <w:sz w:val="32"/>
          <w:szCs w:val="32"/>
        </w:rPr>
        <w:t>预算</w:t>
      </w:r>
      <w:r w:rsidRPr="003F68B5">
        <w:rPr>
          <w:rFonts w:ascii="仿宋_GB2312" w:eastAsia="仿宋_GB2312"/>
          <w:sz w:val="32"/>
          <w:szCs w:val="32"/>
        </w:rPr>
        <w:t>500</w:t>
      </w:r>
      <w:r w:rsidRPr="009C5D5F">
        <w:rPr>
          <w:rFonts w:eastAsia="仿宋_GB2312" w:hint="eastAsia"/>
          <w:sz w:val="32"/>
          <w:szCs w:val="32"/>
        </w:rPr>
        <w:t>万元。</w:t>
      </w:r>
    </w:p>
    <w:p w:rsidR="00322D3C" w:rsidRDefault="00322D3C" w:rsidP="00AE44ED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322D3C" w:rsidRDefault="00322D3C" w:rsidP="00AE44ED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322D3C" w:rsidRDefault="00322D3C" w:rsidP="00AE44ED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 w:rsidR="00322D3C" w:rsidRDefault="00322D3C" w:rsidP="00AE44ED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>耒阳市教育局</w:t>
      </w:r>
    </w:p>
    <w:p w:rsidR="00322D3C" w:rsidRDefault="00322D3C" w:rsidP="00AE44ED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</w:p>
    <w:sectPr w:rsidR="00322D3C" w:rsidSect="0097449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3C" w:rsidRDefault="00322D3C" w:rsidP="0076746B">
      <w:r>
        <w:separator/>
      </w:r>
    </w:p>
  </w:endnote>
  <w:endnote w:type="continuationSeparator" w:id="0">
    <w:p w:rsidR="00322D3C" w:rsidRDefault="00322D3C" w:rsidP="0076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3C" w:rsidRDefault="00322D3C" w:rsidP="0076746B">
      <w:r>
        <w:separator/>
      </w:r>
    </w:p>
  </w:footnote>
  <w:footnote w:type="continuationSeparator" w:id="0">
    <w:p w:rsidR="00322D3C" w:rsidRDefault="00322D3C" w:rsidP="0076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C" w:rsidRDefault="00322D3C" w:rsidP="00D765B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56F1"/>
    <w:multiLevelType w:val="hybridMultilevel"/>
    <w:tmpl w:val="812E2E90"/>
    <w:lvl w:ilvl="0" w:tplc="44561442">
      <w:start w:val="1"/>
      <w:numFmt w:val="japaneseCounting"/>
      <w:lvlText w:val="%1、"/>
      <w:lvlJc w:val="left"/>
      <w:pPr>
        <w:ind w:left="130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A2"/>
    <w:rsid w:val="00013DA1"/>
    <w:rsid w:val="00043DCC"/>
    <w:rsid w:val="0004484C"/>
    <w:rsid w:val="00055A01"/>
    <w:rsid w:val="000613D6"/>
    <w:rsid w:val="00073FB5"/>
    <w:rsid w:val="00076001"/>
    <w:rsid w:val="00087606"/>
    <w:rsid w:val="0009125F"/>
    <w:rsid w:val="00096AC4"/>
    <w:rsid w:val="000A098B"/>
    <w:rsid w:val="000A2FE5"/>
    <w:rsid w:val="000A377A"/>
    <w:rsid w:val="000B1A13"/>
    <w:rsid w:val="000C41B5"/>
    <w:rsid w:val="000E0F89"/>
    <w:rsid w:val="000E1F70"/>
    <w:rsid w:val="000F4B69"/>
    <w:rsid w:val="00116B39"/>
    <w:rsid w:val="00140038"/>
    <w:rsid w:val="001434DA"/>
    <w:rsid w:val="00146E48"/>
    <w:rsid w:val="001506F5"/>
    <w:rsid w:val="00174FE0"/>
    <w:rsid w:val="0017751F"/>
    <w:rsid w:val="00183C22"/>
    <w:rsid w:val="001B27BA"/>
    <w:rsid w:val="001B66F0"/>
    <w:rsid w:val="001C2725"/>
    <w:rsid w:val="001F3084"/>
    <w:rsid w:val="0021526D"/>
    <w:rsid w:val="00231CDB"/>
    <w:rsid w:val="00234D13"/>
    <w:rsid w:val="0027587F"/>
    <w:rsid w:val="002870BD"/>
    <w:rsid w:val="002E2644"/>
    <w:rsid w:val="0031106A"/>
    <w:rsid w:val="00322D3C"/>
    <w:rsid w:val="00347A9F"/>
    <w:rsid w:val="0036224B"/>
    <w:rsid w:val="003715CD"/>
    <w:rsid w:val="00387F02"/>
    <w:rsid w:val="00393730"/>
    <w:rsid w:val="003A713C"/>
    <w:rsid w:val="003B1CD3"/>
    <w:rsid w:val="003B2394"/>
    <w:rsid w:val="003E5394"/>
    <w:rsid w:val="003F68B5"/>
    <w:rsid w:val="004128A0"/>
    <w:rsid w:val="0041731C"/>
    <w:rsid w:val="004214C6"/>
    <w:rsid w:val="00427E4F"/>
    <w:rsid w:val="00431345"/>
    <w:rsid w:val="00441175"/>
    <w:rsid w:val="00452557"/>
    <w:rsid w:val="00484EC6"/>
    <w:rsid w:val="0049488A"/>
    <w:rsid w:val="004A45A3"/>
    <w:rsid w:val="004C0CC7"/>
    <w:rsid w:val="004C55A2"/>
    <w:rsid w:val="004D35F9"/>
    <w:rsid w:val="004F1A30"/>
    <w:rsid w:val="0050230A"/>
    <w:rsid w:val="0052203E"/>
    <w:rsid w:val="005473D8"/>
    <w:rsid w:val="00575D84"/>
    <w:rsid w:val="005803B6"/>
    <w:rsid w:val="00596946"/>
    <w:rsid w:val="005A0F81"/>
    <w:rsid w:val="005C755C"/>
    <w:rsid w:val="005E54C4"/>
    <w:rsid w:val="005E6F10"/>
    <w:rsid w:val="0060413C"/>
    <w:rsid w:val="00631F0A"/>
    <w:rsid w:val="00650291"/>
    <w:rsid w:val="006510C6"/>
    <w:rsid w:val="00675D6B"/>
    <w:rsid w:val="00677401"/>
    <w:rsid w:val="00696E07"/>
    <w:rsid w:val="006A3A22"/>
    <w:rsid w:val="006A3ABD"/>
    <w:rsid w:val="006A47F3"/>
    <w:rsid w:val="006C72ED"/>
    <w:rsid w:val="006F568C"/>
    <w:rsid w:val="007010EA"/>
    <w:rsid w:val="00742BE5"/>
    <w:rsid w:val="00752974"/>
    <w:rsid w:val="007563B4"/>
    <w:rsid w:val="0076067C"/>
    <w:rsid w:val="0076746B"/>
    <w:rsid w:val="00770EC5"/>
    <w:rsid w:val="00787691"/>
    <w:rsid w:val="007966B9"/>
    <w:rsid w:val="00797272"/>
    <w:rsid w:val="007C62D2"/>
    <w:rsid w:val="007D5844"/>
    <w:rsid w:val="007E60D2"/>
    <w:rsid w:val="007F19BF"/>
    <w:rsid w:val="0083646D"/>
    <w:rsid w:val="0084788F"/>
    <w:rsid w:val="008604AD"/>
    <w:rsid w:val="0086287D"/>
    <w:rsid w:val="00870D76"/>
    <w:rsid w:val="0087317B"/>
    <w:rsid w:val="008813FB"/>
    <w:rsid w:val="00887CE6"/>
    <w:rsid w:val="008B6E8F"/>
    <w:rsid w:val="008D03E0"/>
    <w:rsid w:val="008D6890"/>
    <w:rsid w:val="008F0F57"/>
    <w:rsid w:val="00906C7A"/>
    <w:rsid w:val="0091257D"/>
    <w:rsid w:val="00916154"/>
    <w:rsid w:val="00936C06"/>
    <w:rsid w:val="0094452F"/>
    <w:rsid w:val="00955D58"/>
    <w:rsid w:val="00974491"/>
    <w:rsid w:val="00985EE8"/>
    <w:rsid w:val="00985F45"/>
    <w:rsid w:val="0098796E"/>
    <w:rsid w:val="00992BE4"/>
    <w:rsid w:val="009A533C"/>
    <w:rsid w:val="009B5FAC"/>
    <w:rsid w:val="009C4CEC"/>
    <w:rsid w:val="009C5D5F"/>
    <w:rsid w:val="009E4732"/>
    <w:rsid w:val="00A01F66"/>
    <w:rsid w:val="00A27AA0"/>
    <w:rsid w:val="00A34833"/>
    <w:rsid w:val="00A45249"/>
    <w:rsid w:val="00A825E3"/>
    <w:rsid w:val="00A842D7"/>
    <w:rsid w:val="00A84347"/>
    <w:rsid w:val="00A93C33"/>
    <w:rsid w:val="00AA2A42"/>
    <w:rsid w:val="00AA5A26"/>
    <w:rsid w:val="00AB20AA"/>
    <w:rsid w:val="00AB51F4"/>
    <w:rsid w:val="00AB6752"/>
    <w:rsid w:val="00AD5654"/>
    <w:rsid w:val="00AE44ED"/>
    <w:rsid w:val="00AE4DED"/>
    <w:rsid w:val="00AF2A78"/>
    <w:rsid w:val="00AF5EF5"/>
    <w:rsid w:val="00B04ADC"/>
    <w:rsid w:val="00B427E1"/>
    <w:rsid w:val="00B65950"/>
    <w:rsid w:val="00B76C2A"/>
    <w:rsid w:val="00B77086"/>
    <w:rsid w:val="00B87605"/>
    <w:rsid w:val="00B90BB0"/>
    <w:rsid w:val="00B912A1"/>
    <w:rsid w:val="00BA3A38"/>
    <w:rsid w:val="00BA65F6"/>
    <w:rsid w:val="00BB1CAE"/>
    <w:rsid w:val="00BC0271"/>
    <w:rsid w:val="00BE18B4"/>
    <w:rsid w:val="00BE6E8D"/>
    <w:rsid w:val="00C00A60"/>
    <w:rsid w:val="00C0366C"/>
    <w:rsid w:val="00C0652E"/>
    <w:rsid w:val="00C1356A"/>
    <w:rsid w:val="00C4124D"/>
    <w:rsid w:val="00C46DBB"/>
    <w:rsid w:val="00C6236A"/>
    <w:rsid w:val="00C80ECE"/>
    <w:rsid w:val="00C8372A"/>
    <w:rsid w:val="00CA24B5"/>
    <w:rsid w:val="00CC4631"/>
    <w:rsid w:val="00CE1707"/>
    <w:rsid w:val="00CE4A14"/>
    <w:rsid w:val="00CE5C63"/>
    <w:rsid w:val="00CF1EA1"/>
    <w:rsid w:val="00D00F61"/>
    <w:rsid w:val="00D765B0"/>
    <w:rsid w:val="00D827C8"/>
    <w:rsid w:val="00D851CC"/>
    <w:rsid w:val="00D87388"/>
    <w:rsid w:val="00D91C63"/>
    <w:rsid w:val="00DA1005"/>
    <w:rsid w:val="00DA29C7"/>
    <w:rsid w:val="00DB68DD"/>
    <w:rsid w:val="00DD5745"/>
    <w:rsid w:val="00E12B00"/>
    <w:rsid w:val="00E32454"/>
    <w:rsid w:val="00E32890"/>
    <w:rsid w:val="00E40718"/>
    <w:rsid w:val="00E419CA"/>
    <w:rsid w:val="00E55152"/>
    <w:rsid w:val="00E67E3F"/>
    <w:rsid w:val="00E80277"/>
    <w:rsid w:val="00E871C3"/>
    <w:rsid w:val="00E94B58"/>
    <w:rsid w:val="00EC4275"/>
    <w:rsid w:val="00ED45D0"/>
    <w:rsid w:val="00EF75D6"/>
    <w:rsid w:val="00F0450F"/>
    <w:rsid w:val="00F40F96"/>
    <w:rsid w:val="00F52076"/>
    <w:rsid w:val="00F53C66"/>
    <w:rsid w:val="00FA002A"/>
    <w:rsid w:val="00FC1379"/>
    <w:rsid w:val="00FC27CD"/>
    <w:rsid w:val="00FC46B0"/>
    <w:rsid w:val="00FD0836"/>
    <w:rsid w:val="00F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7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4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7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746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06C7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1F30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0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5</Pages>
  <Words>319</Words>
  <Characters>1822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</dc:creator>
  <cp:keywords/>
  <dc:description/>
  <cp:lastModifiedBy>User</cp:lastModifiedBy>
  <cp:revision>43</cp:revision>
  <cp:lastPrinted>2018-03-29T07:27:00Z</cp:lastPrinted>
  <dcterms:created xsi:type="dcterms:W3CDTF">2017-03-27T01:47:00Z</dcterms:created>
  <dcterms:modified xsi:type="dcterms:W3CDTF">2018-03-29T07:28:00Z</dcterms:modified>
</cp:coreProperties>
</file>