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E85D6C" w14:textId="77777777" w:rsidR="00853702" w:rsidRPr="00294709" w:rsidRDefault="00853702">
      <w:pPr>
        <w:ind w:firstLine="1440"/>
        <w:jc w:val="center"/>
        <w:rPr>
          <w:rFonts w:eastAsia="方正小标宋_GBK"/>
          <w:bCs/>
          <w:sz w:val="72"/>
          <w:szCs w:val="72"/>
        </w:rPr>
      </w:pPr>
      <w:bookmarkStart w:id="0" w:name="_Toc3470"/>
      <w:bookmarkStart w:id="1" w:name="_Toc1223"/>
    </w:p>
    <w:p w14:paraId="2554B215" w14:textId="77777777" w:rsidR="00853702" w:rsidRPr="00294709" w:rsidRDefault="00DF381A">
      <w:pPr>
        <w:ind w:firstLineChars="0" w:firstLine="0"/>
        <w:jc w:val="center"/>
        <w:rPr>
          <w:rFonts w:eastAsia="方正小标宋_GBK"/>
          <w:bCs/>
          <w:sz w:val="72"/>
          <w:szCs w:val="72"/>
        </w:rPr>
      </w:pPr>
      <w:r w:rsidRPr="00294709">
        <w:rPr>
          <w:rFonts w:eastAsia="方正小标宋_GBK"/>
          <w:bCs/>
          <w:sz w:val="72"/>
          <w:szCs w:val="72"/>
        </w:rPr>
        <w:t>建设项目环境影响报告表</w:t>
      </w:r>
      <w:bookmarkEnd w:id="0"/>
      <w:bookmarkEnd w:id="1"/>
    </w:p>
    <w:p w14:paraId="3D408BCC" w14:textId="77777777" w:rsidR="00853702" w:rsidRPr="00294709" w:rsidRDefault="00DF381A">
      <w:pPr>
        <w:ind w:firstLineChars="0" w:firstLine="0"/>
        <w:jc w:val="center"/>
        <w:rPr>
          <w:rFonts w:eastAsia="楷体_GB2312"/>
          <w:bCs/>
          <w:sz w:val="48"/>
          <w:szCs w:val="48"/>
        </w:rPr>
      </w:pPr>
      <w:r w:rsidRPr="00294709">
        <w:rPr>
          <w:rFonts w:eastAsia="楷体_GB2312"/>
          <w:bCs/>
          <w:sz w:val="48"/>
          <w:szCs w:val="48"/>
        </w:rPr>
        <w:t>（污染影响类）</w:t>
      </w:r>
    </w:p>
    <w:p w14:paraId="703FE57A" w14:textId="77777777" w:rsidR="00853702" w:rsidRPr="00294709" w:rsidRDefault="00853702">
      <w:pPr>
        <w:ind w:firstLineChars="0" w:firstLine="0"/>
        <w:rPr>
          <w:rFonts w:eastAsia="仿宋"/>
          <w:sz w:val="44"/>
          <w:szCs w:val="44"/>
        </w:rPr>
      </w:pPr>
    </w:p>
    <w:p w14:paraId="5E536763" w14:textId="77777777" w:rsidR="00853702" w:rsidRPr="00294709" w:rsidRDefault="00853702">
      <w:pPr>
        <w:ind w:firstLineChars="0" w:firstLine="0"/>
        <w:rPr>
          <w:rFonts w:eastAsia="仿宋"/>
          <w:sz w:val="44"/>
          <w:szCs w:val="44"/>
        </w:rPr>
      </w:pPr>
    </w:p>
    <w:p w14:paraId="40B23AB9" w14:textId="77777777" w:rsidR="00853702" w:rsidRPr="00294709" w:rsidRDefault="00853702">
      <w:pPr>
        <w:ind w:firstLineChars="0" w:firstLine="0"/>
        <w:rPr>
          <w:rFonts w:eastAsia="仿宋"/>
          <w:sz w:val="44"/>
          <w:szCs w:val="44"/>
        </w:rPr>
      </w:pPr>
    </w:p>
    <w:p w14:paraId="1083AB6B" w14:textId="77777777" w:rsidR="00853702" w:rsidRPr="00294709" w:rsidRDefault="00853702">
      <w:pPr>
        <w:ind w:firstLineChars="0" w:firstLine="0"/>
        <w:rPr>
          <w:rFonts w:eastAsia="仿宋"/>
          <w:sz w:val="44"/>
          <w:szCs w:val="44"/>
        </w:rPr>
      </w:pPr>
    </w:p>
    <w:p w14:paraId="2653E40A" w14:textId="77777777" w:rsidR="00853702" w:rsidRPr="00294709" w:rsidRDefault="00853702">
      <w:pPr>
        <w:ind w:firstLineChars="0" w:firstLine="0"/>
        <w:rPr>
          <w:rFonts w:eastAsia="仿宋"/>
          <w:sz w:val="44"/>
          <w:szCs w:val="44"/>
        </w:rPr>
      </w:pPr>
    </w:p>
    <w:p w14:paraId="7B602800" w14:textId="77777777" w:rsidR="00853702" w:rsidRPr="00294709" w:rsidRDefault="00853702">
      <w:pPr>
        <w:ind w:firstLineChars="0" w:firstLine="0"/>
        <w:rPr>
          <w:rFonts w:eastAsia="仿宋"/>
          <w:sz w:val="44"/>
          <w:szCs w:val="44"/>
        </w:rPr>
      </w:pPr>
    </w:p>
    <w:p w14:paraId="32EB7612" w14:textId="77777777" w:rsidR="00853702" w:rsidRPr="00294709" w:rsidRDefault="00853702">
      <w:pPr>
        <w:ind w:firstLineChars="0" w:firstLine="0"/>
        <w:rPr>
          <w:rFonts w:eastAsia="仿宋"/>
          <w:sz w:val="44"/>
          <w:szCs w:val="44"/>
        </w:rPr>
      </w:pPr>
    </w:p>
    <w:p w14:paraId="0E1D63F0" w14:textId="77777777" w:rsidR="00853702" w:rsidRPr="00294709" w:rsidRDefault="00DF381A">
      <w:pPr>
        <w:ind w:firstLineChars="0" w:firstLine="0"/>
        <w:rPr>
          <w:rFonts w:eastAsia="仿宋_GB2312"/>
          <w:sz w:val="32"/>
          <w:szCs w:val="32"/>
          <w:u w:val="single"/>
        </w:rPr>
      </w:pPr>
      <w:r w:rsidRPr="00294709">
        <w:rPr>
          <w:rFonts w:eastAsia="仿宋_GB2312"/>
          <w:sz w:val="32"/>
          <w:szCs w:val="32"/>
        </w:rPr>
        <w:t>项目名称：</w:t>
      </w:r>
      <w:r w:rsidRPr="00294709">
        <w:rPr>
          <w:rFonts w:eastAsia="仿宋_GB2312" w:hint="eastAsia"/>
          <w:sz w:val="32"/>
          <w:szCs w:val="32"/>
          <w:u w:val="single"/>
        </w:rPr>
        <w:t>年产</w:t>
      </w:r>
      <w:r w:rsidRPr="00294709">
        <w:rPr>
          <w:rFonts w:eastAsia="仿宋_GB2312"/>
          <w:sz w:val="32"/>
          <w:szCs w:val="32"/>
          <w:u w:val="single"/>
        </w:rPr>
        <w:t>6000</w:t>
      </w:r>
      <w:r w:rsidRPr="00294709">
        <w:rPr>
          <w:rFonts w:eastAsia="仿宋_GB2312" w:hint="eastAsia"/>
          <w:sz w:val="32"/>
          <w:szCs w:val="32"/>
          <w:u w:val="single"/>
        </w:rPr>
        <w:t>万块空心页</w:t>
      </w:r>
      <w:bookmarkStart w:id="2" w:name="_GoBack"/>
      <w:bookmarkEnd w:id="2"/>
      <w:r w:rsidRPr="00294709">
        <w:rPr>
          <w:rFonts w:eastAsia="仿宋_GB2312" w:hint="eastAsia"/>
          <w:sz w:val="32"/>
          <w:szCs w:val="32"/>
          <w:u w:val="single"/>
        </w:rPr>
        <w:t>岩烧结砖改扩建项目</w:t>
      </w:r>
      <w:r w:rsidRPr="00294709">
        <w:rPr>
          <w:rFonts w:eastAsia="仿宋_GB2312" w:hint="eastAsia"/>
          <w:sz w:val="32"/>
          <w:szCs w:val="32"/>
          <w:u w:val="single"/>
        </w:rPr>
        <w:t xml:space="preserve"> </w:t>
      </w:r>
      <w:r w:rsidRPr="00294709">
        <w:rPr>
          <w:rFonts w:eastAsia="仿宋_GB2312"/>
          <w:sz w:val="32"/>
          <w:szCs w:val="32"/>
          <w:u w:val="single"/>
        </w:rPr>
        <w:t xml:space="preserve">             </w:t>
      </w:r>
      <w:r w:rsidRPr="00294709">
        <w:rPr>
          <w:rFonts w:eastAsia="仿宋_GB2312"/>
          <w:sz w:val="2"/>
          <w:szCs w:val="2"/>
          <w:u w:val="single"/>
        </w:rPr>
        <w:t>.</w:t>
      </w:r>
    </w:p>
    <w:p w14:paraId="188FA809" w14:textId="77777777" w:rsidR="00853702" w:rsidRPr="00294709" w:rsidRDefault="00DF381A">
      <w:pPr>
        <w:ind w:firstLineChars="0" w:firstLine="0"/>
        <w:rPr>
          <w:rFonts w:eastAsia="仿宋_GB2312"/>
          <w:sz w:val="32"/>
          <w:szCs w:val="32"/>
          <w:u w:val="single"/>
        </w:rPr>
      </w:pPr>
      <w:r w:rsidRPr="00294709">
        <w:rPr>
          <w:rFonts w:eastAsia="仿宋_GB2312"/>
          <w:sz w:val="32"/>
          <w:szCs w:val="32"/>
        </w:rPr>
        <w:t>建设单位（盖章）：</w:t>
      </w:r>
      <w:r w:rsidRPr="00294709">
        <w:rPr>
          <w:rFonts w:eastAsia="仿宋_GB2312" w:hint="eastAsia"/>
          <w:sz w:val="32"/>
          <w:szCs w:val="32"/>
          <w:u w:val="single"/>
        </w:rPr>
        <w:t xml:space="preserve"> </w:t>
      </w:r>
      <w:r w:rsidRPr="00294709">
        <w:rPr>
          <w:rFonts w:eastAsia="仿宋_GB2312"/>
          <w:sz w:val="32"/>
          <w:szCs w:val="32"/>
          <w:u w:val="single"/>
        </w:rPr>
        <w:t xml:space="preserve">    </w:t>
      </w:r>
      <w:bookmarkStart w:id="3" w:name="_Hlk144197368"/>
      <w:r w:rsidRPr="00294709">
        <w:rPr>
          <w:rFonts w:eastAsia="仿宋_GB2312" w:hint="eastAsia"/>
          <w:sz w:val="32"/>
          <w:szCs w:val="32"/>
          <w:u w:val="single"/>
        </w:rPr>
        <w:t>耒阳市锦源环保建材有限公司</w:t>
      </w:r>
      <w:bookmarkEnd w:id="3"/>
      <w:r w:rsidRPr="00294709">
        <w:rPr>
          <w:rFonts w:eastAsia="仿宋_GB2312" w:hint="eastAsia"/>
          <w:sz w:val="32"/>
          <w:szCs w:val="32"/>
          <w:u w:val="single"/>
        </w:rPr>
        <w:t xml:space="preserve"> </w:t>
      </w:r>
      <w:r w:rsidRPr="00294709">
        <w:rPr>
          <w:rFonts w:eastAsia="仿宋_GB2312"/>
          <w:sz w:val="32"/>
          <w:szCs w:val="32"/>
          <w:u w:val="single"/>
        </w:rPr>
        <w:t xml:space="preserve">                 </w:t>
      </w:r>
      <w:r w:rsidRPr="00294709">
        <w:rPr>
          <w:rFonts w:eastAsia="仿宋_GB2312"/>
          <w:sz w:val="2"/>
          <w:szCs w:val="2"/>
          <w:u w:val="single"/>
        </w:rPr>
        <w:t>.</w:t>
      </w:r>
    </w:p>
    <w:p w14:paraId="5A2E1D70" w14:textId="77777777" w:rsidR="00853702" w:rsidRPr="00294709" w:rsidRDefault="00DF381A">
      <w:pPr>
        <w:ind w:firstLineChars="0" w:firstLine="0"/>
        <w:rPr>
          <w:rFonts w:eastAsia="仿宋_GB2312"/>
          <w:sz w:val="36"/>
          <w:szCs w:val="36"/>
          <w:u w:val="single"/>
        </w:rPr>
      </w:pPr>
      <w:r w:rsidRPr="00294709">
        <w:rPr>
          <w:rFonts w:eastAsia="仿宋_GB2312"/>
          <w:sz w:val="32"/>
          <w:szCs w:val="32"/>
        </w:rPr>
        <w:t>编制日期：</w:t>
      </w:r>
      <w:r w:rsidRPr="00294709">
        <w:rPr>
          <w:rFonts w:eastAsia="仿宋_GB2312" w:hint="eastAsia"/>
          <w:sz w:val="32"/>
          <w:szCs w:val="32"/>
          <w:u w:val="single"/>
        </w:rPr>
        <w:t xml:space="preserve"> </w:t>
      </w:r>
      <w:r w:rsidRPr="00294709">
        <w:rPr>
          <w:rFonts w:eastAsia="仿宋_GB2312"/>
          <w:sz w:val="32"/>
          <w:szCs w:val="32"/>
          <w:u w:val="single"/>
        </w:rPr>
        <w:t xml:space="preserve">             2023</w:t>
      </w:r>
      <w:r w:rsidRPr="00294709">
        <w:rPr>
          <w:rFonts w:eastAsia="仿宋_GB2312" w:hint="eastAsia"/>
          <w:sz w:val="32"/>
          <w:szCs w:val="32"/>
          <w:u w:val="single"/>
        </w:rPr>
        <w:t>年</w:t>
      </w:r>
      <w:r w:rsidRPr="00294709">
        <w:rPr>
          <w:rFonts w:eastAsia="仿宋_GB2312"/>
          <w:sz w:val="32"/>
          <w:szCs w:val="32"/>
          <w:u w:val="single"/>
        </w:rPr>
        <w:t>8</w:t>
      </w:r>
      <w:r w:rsidRPr="00294709">
        <w:rPr>
          <w:rFonts w:eastAsia="仿宋_GB2312" w:hint="eastAsia"/>
          <w:sz w:val="32"/>
          <w:szCs w:val="32"/>
          <w:u w:val="single"/>
        </w:rPr>
        <w:t>月</w:t>
      </w:r>
      <w:r w:rsidRPr="00294709">
        <w:rPr>
          <w:rFonts w:eastAsia="仿宋_GB2312" w:hint="eastAsia"/>
          <w:sz w:val="32"/>
          <w:szCs w:val="32"/>
          <w:u w:val="single"/>
        </w:rPr>
        <w:t xml:space="preserve"> </w:t>
      </w:r>
      <w:r w:rsidRPr="00294709">
        <w:rPr>
          <w:rFonts w:eastAsia="仿宋_GB2312"/>
          <w:sz w:val="32"/>
          <w:szCs w:val="32"/>
          <w:u w:val="single"/>
        </w:rPr>
        <w:t xml:space="preserve">                                                      </w:t>
      </w:r>
      <w:r w:rsidRPr="00294709">
        <w:rPr>
          <w:rFonts w:eastAsia="仿宋_GB2312"/>
          <w:sz w:val="2"/>
          <w:szCs w:val="2"/>
          <w:u w:val="single"/>
        </w:rPr>
        <w:t>.</w:t>
      </w:r>
    </w:p>
    <w:p w14:paraId="362C260F" w14:textId="77777777" w:rsidR="00853702" w:rsidRPr="00294709" w:rsidRDefault="00853702">
      <w:pPr>
        <w:ind w:firstLineChars="0" w:firstLine="0"/>
        <w:rPr>
          <w:rFonts w:eastAsia="仿宋_GB2312"/>
          <w:sz w:val="36"/>
          <w:szCs w:val="36"/>
        </w:rPr>
      </w:pPr>
      <w:bookmarkStart w:id="4" w:name="_Hlk57884087"/>
    </w:p>
    <w:p w14:paraId="56BCD528" w14:textId="77777777" w:rsidR="00853702" w:rsidRPr="00294709" w:rsidRDefault="00853702">
      <w:pPr>
        <w:adjustRightInd w:val="0"/>
        <w:snapToGrid w:val="0"/>
        <w:spacing w:line="288" w:lineRule="auto"/>
        <w:ind w:firstLineChars="0" w:firstLine="0"/>
        <w:rPr>
          <w:rFonts w:eastAsia="仿宋_GB2312"/>
          <w:sz w:val="36"/>
          <w:szCs w:val="36"/>
        </w:rPr>
      </w:pPr>
    </w:p>
    <w:p w14:paraId="254A32DA" w14:textId="77777777" w:rsidR="00853702" w:rsidRPr="00294709" w:rsidRDefault="00853702">
      <w:pPr>
        <w:pStyle w:val="a5"/>
        <w:ind w:firstLineChars="0" w:firstLine="0"/>
      </w:pPr>
    </w:p>
    <w:p w14:paraId="2A8DAE70" w14:textId="77777777" w:rsidR="00853702" w:rsidRPr="00294709" w:rsidRDefault="00853702">
      <w:pPr>
        <w:pStyle w:val="af9"/>
        <w:ind w:firstLineChars="0" w:firstLine="0"/>
      </w:pPr>
    </w:p>
    <w:p w14:paraId="1869BEFB" w14:textId="77777777" w:rsidR="00853702" w:rsidRPr="00294709" w:rsidRDefault="00853702">
      <w:pPr>
        <w:ind w:firstLineChars="0" w:firstLine="0"/>
      </w:pPr>
    </w:p>
    <w:p w14:paraId="2BD050D1" w14:textId="77777777" w:rsidR="00853702" w:rsidRPr="00294709" w:rsidRDefault="00853702">
      <w:pPr>
        <w:pStyle w:val="a5"/>
        <w:ind w:firstLineChars="0" w:firstLine="0"/>
      </w:pPr>
    </w:p>
    <w:bookmarkEnd w:id="4"/>
    <w:p w14:paraId="71B92D27" w14:textId="77777777" w:rsidR="00853702" w:rsidRPr="00294709" w:rsidRDefault="00DF381A">
      <w:pPr>
        <w:ind w:firstLine="720"/>
        <w:jc w:val="center"/>
        <w:rPr>
          <w:rFonts w:eastAsia="楷体_GB2312"/>
          <w:sz w:val="36"/>
          <w:szCs w:val="36"/>
        </w:rPr>
        <w:sectPr w:rsidR="00853702" w:rsidRPr="00294709">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cols w:space="425"/>
          <w:docGrid w:type="lines" w:linePitch="312"/>
        </w:sectPr>
      </w:pPr>
      <w:r w:rsidRPr="00294709">
        <w:rPr>
          <w:rFonts w:eastAsia="楷体_GB2312"/>
          <w:sz w:val="36"/>
          <w:szCs w:val="36"/>
        </w:rPr>
        <w:t>中华人民共和国生态环境部制</w:t>
      </w:r>
    </w:p>
    <w:p w14:paraId="68061917" w14:textId="77777777" w:rsidR="00853702" w:rsidRPr="00294709" w:rsidRDefault="00DF381A">
      <w:pPr>
        <w:pStyle w:val="-10"/>
        <w:sectPr w:rsidR="00853702" w:rsidRPr="00294709">
          <w:pgSz w:w="11906" w:h="16838"/>
          <w:pgMar w:top="1440" w:right="1800" w:bottom="1440" w:left="1800" w:header="851" w:footer="992" w:gutter="0"/>
          <w:cols w:space="425"/>
          <w:docGrid w:type="lines" w:linePitch="312"/>
        </w:sectPr>
      </w:pPr>
      <w:r w:rsidRPr="00294709">
        <w:rPr>
          <w:noProof/>
        </w:rPr>
        <w:lastRenderedPageBreak/>
        <w:drawing>
          <wp:inline distT="0" distB="0" distL="0" distR="0" wp14:anchorId="16A63ED8" wp14:editId="4ADA5CD4">
            <wp:extent cx="5274310" cy="7247890"/>
            <wp:effectExtent l="0" t="0" r="2540" b="0"/>
            <wp:docPr id="14443729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72908"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7247890"/>
                    </a:xfrm>
                    <a:prstGeom prst="rect">
                      <a:avLst/>
                    </a:prstGeom>
                    <a:noFill/>
                    <a:ln>
                      <a:noFill/>
                    </a:ln>
                  </pic:spPr>
                </pic:pic>
              </a:graphicData>
            </a:graphic>
          </wp:inline>
        </w:drawing>
      </w:r>
      <w:r w:rsidRPr="00294709">
        <w:rPr>
          <w:noProof/>
        </w:rPr>
        <w:lastRenderedPageBreak/>
        <w:drawing>
          <wp:inline distT="0" distB="0" distL="0" distR="0" wp14:anchorId="7570A1E5" wp14:editId="00AB68A6">
            <wp:extent cx="5274310" cy="7033895"/>
            <wp:effectExtent l="0" t="0" r="2540" b="0"/>
            <wp:docPr id="17028540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54079" name="图片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7033895"/>
                    </a:xfrm>
                    <a:prstGeom prst="rect">
                      <a:avLst/>
                    </a:prstGeom>
                    <a:noFill/>
                    <a:ln>
                      <a:noFill/>
                    </a:ln>
                  </pic:spPr>
                </pic:pic>
              </a:graphicData>
            </a:graphic>
          </wp:inline>
        </w:drawing>
      </w:r>
      <w:r w:rsidRPr="00294709">
        <w:rPr>
          <w:noProof/>
        </w:rPr>
        <w:lastRenderedPageBreak/>
        <w:drawing>
          <wp:inline distT="0" distB="0" distL="0" distR="0" wp14:anchorId="7DD1739A" wp14:editId="543B43F8">
            <wp:extent cx="5274310" cy="8253095"/>
            <wp:effectExtent l="0" t="0" r="2540" b="0"/>
            <wp:docPr id="15652530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53020"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8253095"/>
                    </a:xfrm>
                    <a:prstGeom prst="rect">
                      <a:avLst/>
                    </a:prstGeom>
                    <a:noFill/>
                    <a:ln>
                      <a:noFill/>
                    </a:ln>
                  </pic:spPr>
                </pic:pic>
              </a:graphicData>
            </a:graphic>
          </wp:inline>
        </w:drawing>
      </w:r>
      <w:r w:rsidRPr="00294709">
        <w:rPr>
          <w:noProof/>
        </w:rPr>
        <w:lastRenderedPageBreak/>
        <w:drawing>
          <wp:inline distT="0" distB="0" distL="0" distR="0" wp14:anchorId="0749F78B" wp14:editId="3BAA3EDA">
            <wp:extent cx="5274310" cy="2535555"/>
            <wp:effectExtent l="0" t="0" r="2540" b="0"/>
            <wp:docPr id="14134714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471417" name="图片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2535555"/>
                    </a:xfrm>
                    <a:prstGeom prst="rect">
                      <a:avLst/>
                    </a:prstGeom>
                    <a:noFill/>
                    <a:ln>
                      <a:noFill/>
                    </a:ln>
                  </pic:spPr>
                </pic:pic>
              </a:graphicData>
            </a:graphic>
          </wp:inline>
        </w:drawing>
      </w:r>
      <w:r w:rsidRPr="00294709">
        <w:rPr>
          <w:noProof/>
        </w:rPr>
        <w:drawing>
          <wp:inline distT="0" distB="0" distL="0" distR="0" wp14:anchorId="0D3A033F" wp14:editId="059B3765">
            <wp:extent cx="5274310" cy="2564130"/>
            <wp:effectExtent l="0" t="0" r="2540" b="7620"/>
            <wp:docPr id="16277528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752823" name="图片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2564130"/>
                    </a:xfrm>
                    <a:prstGeom prst="rect">
                      <a:avLst/>
                    </a:prstGeom>
                    <a:noFill/>
                    <a:ln>
                      <a:noFill/>
                    </a:ln>
                  </pic:spPr>
                </pic:pic>
              </a:graphicData>
            </a:graphic>
          </wp:inline>
        </w:drawing>
      </w:r>
      <w:r w:rsidRPr="00294709">
        <w:rPr>
          <w:noProof/>
        </w:rPr>
        <w:lastRenderedPageBreak/>
        <w:drawing>
          <wp:inline distT="0" distB="0" distL="0" distR="0" wp14:anchorId="2EA8D750" wp14:editId="1E58E5B1">
            <wp:extent cx="5274310" cy="3833495"/>
            <wp:effectExtent l="0" t="0" r="2540" b="0"/>
            <wp:docPr id="14584072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7217" name="图片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3833495"/>
                    </a:xfrm>
                    <a:prstGeom prst="rect">
                      <a:avLst/>
                    </a:prstGeom>
                    <a:noFill/>
                    <a:ln>
                      <a:noFill/>
                    </a:ln>
                  </pic:spPr>
                </pic:pic>
              </a:graphicData>
            </a:graphic>
          </wp:inline>
        </w:drawing>
      </w:r>
      <w:r w:rsidRPr="00294709">
        <w:rPr>
          <w:noProof/>
        </w:rPr>
        <w:lastRenderedPageBreak/>
        <w:drawing>
          <wp:inline distT="0" distB="0" distL="0" distR="0" wp14:anchorId="537071AB" wp14:editId="1BC59A12">
            <wp:extent cx="5274310" cy="7232015"/>
            <wp:effectExtent l="0" t="0" r="2540" b="6985"/>
            <wp:docPr id="5603017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01717" name="图片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4310" cy="7232015"/>
                    </a:xfrm>
                    <a:prstGeom prst="rect">
                      <a:avLst/>
                    </a:prstGeom>
                    <a:noFill/>
                    <a:ln>
                      <a:noFill/>
                    </a:ln>
                  </pic:spPr>
                </pic:pic>
              </a:graphicData>
            </a:graphic>
          </wp:inline>
        </w:drawing>
      </w:r>
    </w:p>
    <w:p w14:paraId="07E177A7" w14:textId="72FC525E" w:rsidR="00853702" w:rsidRPr="00294709" w:rsidRDefault="00AC1A84" w:rsidP="00AC1A84">
      <w:pPr>
        <w:pStyle w:val="-10"/>
        <w:sectPr w:rsidR="00853702" w:rsidRPr="00294709">
          <w:pgSz w:w="11906" w:h="16838"/>
          <w:pgMar w:top="1440" w:right="1800" w:bottom="1440" w:left="1800" w:header="851" w:footer="992" w:gutter="0"/>
          <w:cols w:space="425"/>
          <w:docGrid w:type="lines" w:linePitch="312"/>
        </w:sectPr>
      </w:pPr>
      <w:r w:rsidRPr="00AC1A84">
        <w:rPr>
          <w:noProof/>
        </w:rPr>
        <w:lastRenderedPageBreak/>
        <w:drawing>
          <wp:inline distT="0" distB="0" distL="0" distR="0" wp14:anchorId="01A30793" wp14:editId="58983888">
            <wp:extent cx="5394091" cy="7400925"/>
            <wp:effectExtent l="0" t="0" r="0" b="0"/>
            <wp:docPr id="1463676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766" t="4605" r="8259" b="8984"/>
                    <a:stretch/>
                  </pic:blipFill>
                  <pic:spPr bwMode="auto">
                    <a:xfrm>
                      <a:off x="0" y="0"/>
                      <a:ext cx="5400654" cy="7409930"/>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Times New Roman" w:eastAsia="宋体" w:hAnsi="Times New Roman" w:cs="Times New Roman"/>
          <w:color w:val="auto"/>
          <w:kern w:val="2"/>
          <w:sz w:val="24"/>
          <w:szCs w:val="24"/>
          <w:lang w:val="zh-CN"/>
        </w:rPr>
        <w:id w:val="182332186"/>
        <w:docPartObj>
          <w:docPartGallery w:val="Table of Contents"/>
          <w:docPartUnique/>
        </w:docPartObj>
      </w:sdtPr>
      <w:sdtEndPr>
        <w:rPr>
          <w:b/>
          <w:bCs/>
        </w:rPr>
      </w:sdtEndPr>
      <w:sdtContent>
        <w:p w14:paraId="6FB7EE79" w14:textId="77777777" w:rsidR="00853702" w:rsidRPr="00294709" w:rsidRDefault="00DF381A">
          <w:pPr>
            <w:pStyle w:val="TOC10"/>
            <w:spacing w:before="0"/>
            <w:ind w:firstLine="482"/>
            <w:jc w:val="center"/>
            <w:rPr>
              <w:color w:val="auto"/>
            </w:rPr>
          </w:pPr>
          <w:r w:rsidRPr="00294709">
            <w:rPr>
              <w:color w:val="auto"/>
              <w:lang w:val="zh-CN"/>
            </w:rPr>
            <w:t>目录</w:t>
          </w:r>
        </w:p>
        <w:p w14:paraId="7E44899F" w14:textId="757955F4"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r w:rsidRPr="00294709">
            <w:fldChar w:fldCharType="begin"/>
          </w:r>
          <w:r w:rsidRPr="00294709">
            <w:instrText xml:space="preserve"> TOC \o "1-3" \h \z \u </w:instrText>
          </w:r>
          <w:r w:rsidRPr="00294709">
            <w:fldChar w:fldCharType="separate"/>
          </w:r>
          <w:hyperlink w:anchor="_Toc144422853" w:history="1">
            <w:r w:rsidRPr="00294709">
              <w:rPr>
                <w:rStyle w:val="aff4"/>
                <w:color w:val="auto"/>
              </w:rPr>
              <w:t>一、建设项目基本情况</w:t>
            </w:r>
            <w:r w:rsidRPr="00294709">
              <w:tab/>
            </w:r>
            <w:r w:rsidRPr="00294709">
              <w:fldChar w:fldCharType="begin"/>
            </w:r>
            <w:r w:rsidRPr="00294709">
              <w:instrText xml:space="preserve"> PAGEREF _Toc144422853 \h </w:instrText>
            </w:r>
            <w:r w:rsidRPr="00294709">
              <w:fldChar w:fldCharType="separate"/>
            </w:r>
            <w:r w:rsidR="000B4D00">
              <w:rPr>
                <w:noProof/>
              </w:rPr>
              <w:t>1</w:t>
            </w:r>
            <w:r w:rsidRPr="00294709">
              <w:fldChar w:fldCharType="end"/>
            </w:r>
          </w:hyperlink>
        </w:p>
        <w:p w14:paraId="266087BB" w14:textId="21244948"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54" w:history="1">
            <w:r w:rsidRPr="00294709">
              <w:rPr>
                <w:rStyle w:val="aff4"/>
                <w:color w:val="auto"/>
              </w:rPr>
              <w:t>二、建设项目工程分析</w:t>
            </w:r>
            <w:r w:rsidRPr="00294709">
              <w:tab/>
            </w:r>
            <w:r w:rsidRPr="00294709">
              <w:fldChar w:fldCharType="begin"/>
            </w:r>
            <w:r w:rsidRPr="00294709">
              <w:instrText xml:space="preserve"> PAGEREF _Toc144422854 \h </w:instrText>
            </w:r>
            <w:r w:rsidRPr="00294709">
              <w:fldChar w:fldCharType="separate"/>
            </w:r>
            <w:r w:rsidR="000B4D00">
              <w:rPr>
                <w:noProof/>
              </w:rPr>
              <w:t>17</w:t>
            </w:r>
            <w:r w:rsidRPr="00294709">
              <w:fldChar w:fldCharType="end"/>
            </w:r>
          </w:hyperlink>
        </w:p>
        <w:p w14:paraId="6043EB38" w14:textId="3ABC978D"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55" w:history="1">
            <w:r w:rsidRPr="00294709">
              <w:rPr>
                <w:rStyle w:val="aff4"/>
                <w:snapToGrid w:val="0"/>
                <w:color w:val="auto"/>
              </w:rPr>
              <w:t>三、区域环境质量现状、环境保护目标及</w:t>
            </w:r>
            <w:r w:rsidRPr="00294709">
              <w:rPr>
                <w:rStyle w:val="aff4"/>
                <w:snapToGrid w:val="0"/>
                <w:color w:val="auto"/>
              </w:rPr>
              <w:t>评价标准</w:t>
            </w:r>
            <w:r w:rsidRPr="00294709">
              <w:tab/>
            </w:r>
            <w:r w:rsidRPr="00294709">
              <w:fldChar w:fldCharType="begin"/>
            </w:r>
            <w:r w:rsidRPr="00294709">
              <w:instrText xml:space="preserve"> PAGEREF _Toc144422855 \h </w:instrText>
            </w:r>
            <w:r w:rsidRPr="00294709">
              <w:fldChar w:fldCharType="separate"/>
            </w:r>
            <w:r w:rsidR="000B4D00">
              <w:rPr>
                <w:noProof/>
              </w:rPr>
              <w:t>29</w:t>
            </w:r>
            <w:r w:rsidRPr="00294709">
              <w:fldChar w:fldCharType="end"/>
            </w:r>
          </w:hyperlink>
        </w:p>
        <w:p w14:paraId="28A3BED4" w14:textId="043CB53B"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56" w:history="1">
            <w:r w:rsidRPr="00294709">
              <w:rPr>
                <w:rStyle w:val="aff4"/>
                <w:snapToGrid w:val="0"/>
                <w:color w:val="auto"/>
              </w:rPr>
              <w:t>四、主要环境影响和保护措施</w:t>
            </w:r>
            <w:r w:rsidRPr="00294709">
              <w:tab/>
            </w:r>
            <w:r w:rsidRPr="00294709">
              <w:fldChar w:fldCharType="begin"/>
            </w:r>
            <w:r w:rsidRPr="00294709">
              <w:instrText xml:space="preserve"> PAGEREF _Toc144422856 \h </w:instrText>
            </w:r>
            <w:r w:rsidRPr="00294709">
              <w:fldChar w:fldCharType="separate"/>
            </w:r>
            <w:r w:rsidR="000B4D00">
              <w:rPr>
                <w:noProof/>
              </w:rPr>
              <w:t>35</w:t>
            </w:r>
            <w:r w:rsidRPr="00294709">
              <w:fldChar w:fldCharType="end"/>
            </w:r>
          </w:hyperlink>
        </w:p>
        <w:p w14:paraId="2CDC8BAE" w14:textId="537C8A51"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68" w:history="1">
            <w:r w:rsidRPr="00294709">
              <w:rPr>
                <w:rStyle w:val="aff4"/>
                <w:snapToGrid w:val="0"/>
                <w:color w:val="auto"/>
              </w:rPr>
              <w:t>五、环境保护措施监督检查清单</w:t>
            </w:r>
            <w:r w:rsidRPr="00294709">
              <w:tab/>
            </w:r>
            <w:r w:rsidRPr="00294709">
              <w:fldChar w:fldCharType="begin"/>
            </w:r>
            <w:r w:rsidRPr="00294709">
              <w:instrText xml:space="preserve"> PAGEREF _Toc144422868 \h </w:instrText>
            </w:r>
            <w:r w:rsidRPr="00294709">
              <w:fldChar w:fldCharType="separate"/>
            </w:r>
            <w:r w:rsidR="000B4D00">
              <w:rPr>
                <w:noProof/>
              </w:rPr>
              <w:t>59</w:t>
            </w:r>
            <w:r w:rsidRPr="00294709">
              <w:fldChar w:fldCharType="end"/>
            </w:r>
          </w:hyperlink>
        </w:p>
        <w:p w14:paraId="23E762B0" w14:textId="1FF867A2"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69" w:history="1">
            <w:r w:rsidRPr="00294709">
              <w:rPr>
                <w:rStyle w:val="aff4"/>
                <w:snapToGrid w:val="0"/>
                <w:color w:val="auto"/>
              </w:rPr>
              <w:t>六、结论</w:t>
            </w:r>
            <w:r w:rsidRPr="00294709">
              <w:tab/>
            </w:r>
            <w:r w:rsidRPr="00294709">
              <w:fldChar w:fldCharType="begin"/>
            </w:r>
            <w:r w:rsidRPr="00294709">
              <w:instrText xml:space="preserve"> PAGEREF _Toc144422869 \h </w:instrText>
            </w:r>
            <w:r w:rsidRPr="00294709">
              <w:fldChar w:fldCharType="separate"/>
            </w:r>
            <w:r w:rsidR="000B4D00">
              <w:rPr>
                <w:noProof/>
              </w:rPr>
              <w:t>61</w:t>
            </w:r>
            <w:r w:rsidRPr="00294709">
              <w:fldChar w:fldCharType="end"/>
            </w:r>
          </w:hyperlink>
        </w:p>
        <w:p w14:paraId="7EC1B08F" w14:textId="4D560690"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70" w:history="1">
            <w:r w:rsidRPr="00294709">
              <w:rPr>
                <w:rStyle w:val="aff4"/>
                <w:snapToGrid w:val="0"/>
                <w:color w:val="auto"/>
              </w:rPr>
              <w:t>附表</w:t>
            </w:r>
            <w:r w:rsidRPr="00294709">
              <w:tab/>
            </w:r>
            <w:r w:rsidRPr="00294709">
              <w:fldChar w:fldCharType="begin"/>
            </w:r>
            <w:r w:rsidRPr="00294709">
              <w:instrText xml:space="preserve"> PAGEREF _Toc14442287</w:instrText>
            </w:r>
            <w:r w:rsidRPr="00294709">
              <w:instrText xml:space="preserve">0 \h </w:instrText>
            </w:r>
            <w:r w:rsidRPr="00294709">
              <w:fldChar w:fldCharType="separate"/>
            </w:r>
            <w:r w:rsidR="000B4D00">
              <w:rPr>
                <w:noProof/>
              </w:rPr>
              <w:t>62</w:t>
            </w:r>
            <w:r w:rsidRPr="00294709">
              <w:fldChar w:fldCharType="end"/>
            </w:r>
          </w:hyperlink>
        </w:p>
        <w:p w14:paraId="679F47BF" w14:textId="4ADDF370"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71" w:history="1">
            <w:r w:rsidRPr="00294709">
              <w:rPr>
                <w:rStyle w:val="aff4"/>
                <w:color w:val="auto"/>
              </w:rPr>
              <w:t>附件</w:t>
            </w:r>
            <w:r w:rsidRPr="00294709">
              <w:tab/>
            </w:r>
            <w:r w:rsidRPr="00294709">
              <w:fldChar w:fldCharType="begin"/>
            </w:r>
            <w:r w:rsidRPr="00294709">
              <w:instrText xml:space="preserve"> PAGEREF _Toc144422871 \h </w:instrText>
            </w:r>
            <w:r w:rsidRPr="00294709">
              <w:fldChar w:fldCharType="separate"/>
            </w:r>
            <w:r w:rsidR="000B4D00">
              <w:rPr>
                <w:noProof/>
              </w:rPr>
              <w:t>63</w:t>
            </w:r>
            <w:r w:rsidRPr="00294709">
              <w:fldChar w:fldCharType="end"/>
            </w:r>
          </w:hyperlink>
        </w:p>
        <w:p w14:paraId="64905682" w14:textId="4EFD164C"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2" w:history="1">
            <w:r w:rsidRPr="00294709">
              <w:rPr>
                <w:rStyle w:val="aff4"/>
                <w:color w:val="auto"/>
              </w:rPr>
              <w:t>附件</w:t>
            </w:r>
            <w:r w:rsidRPr="00294709">
              <w:rPr>
                <w:rStyle w:val="aff4"/>
                <w:color w:val="auto"/>
              </w:rPr>
              <w:t>1</w:t>
            </w:r>
            <w:r w:rsidRPr="00294709">
              <w:rPr>
                <w:rStyle w:val="aff4"/>
                <w:color w:val="auto"/>
              </w:rPr>
              <w:t>：委托书</w:t>
            </w:r>
            <w:r w:rsidRPr="00294709">
              <w:tab/>
            </w:r>
            <w:r w:rsidRPr="00294709">
              <w:fldChar w:fldCharType="begin"/>
            </w:r>
            <w:r w:rsidRPr="00294709">
              <w:instrText xml:space="preserve"> PAGEREF _Toc144422872 \h </w:instrText>
            </w:r>
            <w:r w:rsidRPr="00294709">
              <w:fldChar w:fldCharType="separate"/>
            </w:r>
            <w:r w:rsidR="000B4D00">
              <w:rPr>
                <w:noProof/>
              </w:rPr>
              <w:t>63</w:t>
            </w:r>
            <w:r w:rsidRPr="00294709">
              <w:fldChar w:fldCharType="end"/>
            </w:r>
          </w:hyperlink>
        </w:p>
        <w:p w14:paraId="10539731" w14:textId="552AAE39"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3" w:history="1">
            <w:r w:rsidRPr="00294709">
              <w:rPr>
                <w:rStyle w:val="aff4"/>
                <w:color w:val="auto"/>
              </w:rPr>
              <w:t>附件</w:t>
            </w:r>
            <w:r w:rsidRPr="00294709">
              <w:rPr>
                <w:rStyle w:val="aff4"/>
                <w:color w:val="auto"/>
              </w:rPr>
              <w:t>2</w:t>
            </w:r>
            <w:r w:rsidRPr="00294709">
              <w:rPr>
                <w:rStyle w:val="aff4"/>
                <w:color w:val="auto"/>
              </w:rPr>
              <w:t>：原有工程环评批复</w:t>
            </w:r>
            <w:r w:rsidRPr="00294709">
              <w:tab/>
            </w:r>
            <w:r w:rsidRPr="00294709">
              <w:fldChar w:fldCharType="begin"/>
            </w:r>
            <w:r w:rsidRPr="00294709">
              <w:instrText xml:space="preserve"> PAGEREF _Toc144422873 \h </w:instrText>
            </w:r>
            <w:r w:rsidRPr="00294709">
              <w:fldChar w:fldCharType="separate"/>
            </w:r>
            <w:r w:rsidR="000B4D00">
              <w:rPr>
                <w:noProof/>
              </w:rPr>
              <w:t>64</w:t>
            </w:r>
            <w:r w:rsidRPr="00294709">
              <w:fldChar w:fldCharType="end"/>
            </w:r>
          </w:hyperlink>
        </w:p>
        <w:p w14:paraId="71DBDDBB" w14:textId="52B4B326"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4" w:history="1">
            <w:r w:rsidRPr="00294709">
              <w:rPr>
                <w:rStyle w:val="aff4"/>
                <w:color w:val="auto"/>
              </w:rPr>
              <w:t>附件</w:t>
            </w:r>
            <w:r w:rsidRPr="00294709">
              <w:rPr>
                <w:rStyle w:val="aff4"/>
                <w:color w:val="auto"/>
              </w:rPr>
              <w:t>3</w:t>
            </w:r>
            <w:r w:rsidRPr="00294709">
              <w:rPr>
                <w:rStyle w:val="aff4"/>
                <w:color w:val="auto"/>
              </w:rPr>
              <w:t>：排污许可证</w:t>
            </w:r>
            <w:r w:rsidRPr="00294709">
              <w:tab/>
            </w:r>
            <w:r w:rsidRPr="00294709">
              <w:fldChar w:fldCharType="begin"/>
            </w:r>
            <w:r w:rsidRPr="00294709">
              <w:instrText xml:space="preserve"> PAGEREF _Toc144422874 \h </w:instrText>
            </w:r>
            <w:r w:rsidRPr="00294709">
              <w:fldChar w:fldCharType="separate"/>
            </w:r>
            <w:r w:rsidR="000B4D00">
              <w:rPr>
                <w:noProof/>
              </w:rPr>
              <w:t>67</w:t>
            </w:r>
            <w:r w:rsidRPr="00294709">
              <w:fldChar w:fldCharType="end"/>
            </w:r>
          </w:hyperlink>
        </w:p>
        <w:p w14:paraId="1AD65236" w14:textId="199F322E"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5" w:history="1">
            <w:r w:rsidRPr="00294709">
              <w:rPr>
                <w:rStyle w:val="aff4"/>
                <w:color w:val="auto"/>
              </w:rPr>
              <w:t>附件</w:t>
            </w:r>
            <w:r w:rsidRPr="00294709">
              <w:rPr>
                <w:rStyle w:val="aff4"/>
                <w:color w:val="auto"/>
              </w:rPr>
              <w:t>4</w:t>
            </w:r>
            <w:r w:rsidRPr="00294709">
              <w:rPr>
                <w:rStyle w:val="aff4"/>
                <w:color w:val="auto"/>
              </w:rPr>
              <w:t>：煤矸石煤质分析单</w:t>
            </w:r>
            <w:r w:rsidRPr="00294709">
              <w:tab/>
            </w:r>
            <w:r w:rsidRPr="00294709">
              <w:fldChar w:fldCharType="begin"/>
            </w:r>
            <w:r w:rsidRPr="00294709">
              <w:instrText xml:space="preserve"> PAGEREF _Toc144422875 \h </w:instrText>
            </w:r>
            <w:r w:rsidRPr="00294709">
              <w:fldChar w:fldCharType="separate"/>
            </w:r>
            <w:r w:rsidR="000B4D00">
              <w:rPr>
                <w:noProof/>
              </w:rPr>
              <w:t>68</w:t>
            </w:r>
            <w:r w:rsidRPr="00294709">
              <w:fldChar w:fldCharType="end"/>
            </w:r>
          </w:hyperlink>
        </w:p>
        <w:p w14:paraId="2B1C9E16" w14:textId="50DAD861"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6" w:history="1">
            <w:r w:rsidRPr="00294709">
              <w:rPr>
                <w:rStyle w:val="aff4"/>
                <w:color w:val="auto"/>
              </w:rPr>
              <w:t>附件</w:t>
            </w:r>
            <w:r w:rsidRPr="00294709">
              <w:rPr>
                <w:rStyle w:val="aff4"/>
                <w:color w:val="auto"/>
              </w:rPr>
              <w:t>5</w:t>
            </w:r>
            <w:r w:rsidRPr="00294709">
              <w:rPr>
                <w:rStyle w:val="aff4"/>
                <w:color w:val="auto"/>
              </w:rPr>
              <w:t>：煤矸石处理合同</w:t>
            </w:r>
            <w:r w:rsidRPr="00294709">
              <w:tab/>
            </w:r>
            <w:r w:rsidRPr="00294709">
              <w:fldChar w:fldCharType="begin"/>
            </w:r>
            <w:r w:rsidRPr="00294709">
              <w:instrText xml:space="preserve"> PAGEREF _Toc144422876 \h </w:instrText>
            </w:r>
            <w:r w:rsidRPr="00294709">
              <w:fldChar w:fldCharType="separate"/>
            </w:r>
            <w:r w:rsidR="000B4D00">
              <w:rPr>
                <w:noProof/>
              </w:rPr>
              <w:t>69</w:t>
            </w:r>
            <w:r w:rsidRPr="00294709">
              <w:fldChar w:fldCharType="end"/>
            </w:r>
          </w:hyperlink>
        </w:p>
        <w:p w14:paraId="03E97BE0" w14:textId="3CC38020"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7" w:history="1">
            <w:r w:rsidRPr="00294709">
              <w:rPr>
                <w:rStyle w:val="aff4"/>
                <w:color w:val="auto"/>
              </w:rPr>
              <w:t>附件</w:t>
            </w:r>
            <w:r w:rsidRPr="00294709">
              <w:rPr>
                <w:rStyle w:val="aff4"/>
                <w:color w:val="auto"/>
              </w:rPr>
              <w:t>6</w:t>
            </w:r>
            <w:r w:rsidRPr="00294709">
              <w:rPr>
                <w:rStyle w:val="aff4"/>
                <w:color w:val="auto"/>
              </w:rPr>
              <w:t>：建筑渣土购销合同</w:t>
            </w:r>
            <w:r w:rsidRPr="00294709">
              <w:tab/>
            </w:r>
            <w:r w:rsidRPr="00294709">
              <w:fldChar w:fldCharType="begin"/>
            </w:r>
            <w:r w:rsidRPr="00294709">
              <w:instrText xml:space="preserve"> PAGEREF _Toc144422877 \h </w:instrText>
            </w:r>
            <w:r w:rsidRPr="00294709">
              <w:fldChar w:fldCharType="separate"/>
            </w:r>
            <w:r w:rsidR="000B4D00">
              <w:rPr>
                <w:noProof/>
              </w:rPr>
              <w:t>70</w:t>
            </w:r>
            <w:r w:rsidRPr="00294709">
              <w:fldChar w:fldCharType="end"/>
            </w:r>
          </w:hyperlink>
        </w:p>
        <w:p w14:paraId="2F41F799" w14:textId="178134E0"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8" w:history="1">
            <w:r w:rsidRPr="00294709">
              <w:rPr>
                <w:rStyle w:val="aff4"/>
                <w:color w:val="auto"/>
              </w:rPr>
              <w:t>附件</w:t>
            </w:r>
            <w:r w:rsidRPr="00294709">
              <w:rPr>
                <w:rStyle w:val="aff4"/>
                <w:color w:val="auto"/>
              </w:rPr>
              <w:t>7</w:t>
            </w:r>
            <w:r w:rsidRPr="00294709">
              <w:rPr>
                <w:rStyle w:val="aff4"/>
                <w:color w:val="auto"/>
              </w:rPr>
              <w:t>：危废处置协议</w:t>
            </w:r>
            <w:r w:rsidRPr="00294709">
              <w:tab/>
            </w:r>
            <w:r w:rsidRPr="00294709">
              <w:fldChar w:fldCharType="begin"/>
            </w:r>
            <w:r w:rsidRPr="00294709">
              <w:instrText xml:space="preserve"> PAGEREF _Toc144422878 \h </w:instrText>
            </w:r>
            <w:r w:rsidRPr="00294709">
              <w:fldChar w:fldCharType="separate"/>
            </w:r>
            <w:r w:rsidR="000B4D00">
              <w:rPr>
                <w:noProof/>
              </w:rPr>
              <w:t>72</w:t>
            </w:r>
            <w:r w:rsidRPr="00294709">
              <w:fldChar w:fldCharType="end"/>
            </w:r>
          </w:hyperlink>
        </w:p>
        <w:p w14:paraId="10C47D67" w14:textId="7D34C180"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79" w:history="1">
            <w:r w:rsidRPr="00294709">
              <w:rPr>
                <w:rStyle w:val="aff4"/>
                <w:color w:val="auto"/>
              </w:rPr>
              <w:t>附件</w:t>
            </w:r>
            <w:r w:rsidRPr="00294709">
              <w:rPr>
                <w:rStyle w:val="aff4"/>
                <w:color w:val="auto"/>
              </w:rPr>
              <w:t>8</w:t>
            </w:r>
            <w:r w:rsidRPr="00294709">
              <w:rPr>
                <w:rStyle w:val="aff4"/>
                <w:color w:val="auto"/>
              </w:rPr>
              <w:t>：原料成分分析报告</w:t>
            </w:r>
            <w:r w:rsidRPr="00294709">
              <w:tab/>
            </w:r>
            <w:r w:rsidRPr="00294709">
              <w:fldChar w:fldCharType="begin"/>
            </w:r>
            <w:r w:rsidRPr="00294709">
              <w:instrText xml:space="preserve"> PAGEREF _Toc144422879 \h </w:instrText>
            </w:r>
            <w:r w:rsidRPr="00294709">
              <w:fldChar w:fldCharType="separate"/>
            </w:r>
            <w:r w:rsidR="000B4D00">
              <w:rPr>
                <w:noProof/>
              </w:rPr>
              <w:t>77</w:t>
            </w:r>
            <w:r w:rsidRPr="00294709">
              <w:fldChar w:fldCharType="end"/>
            </w:r>
          </w:hyperlink>
        </w:p>
        <w:p w14:paraId="5D0BA392" w14:textId="7DB47D34"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0" w:history="1">
            <w:r w:rsidRPr="00294709">
              <w:rPr>
                <w:rStyle w:val="aff4"/>
                <w:color w:val="auto"/>
              </w:rPr>
              <w:t>附件</w:t>
            </w:r>
            <w:r w:rsidRPr="00294709">
              <w:rPr>
                <w:rStyle w:val="aff4"/>
                <w:color w:val="auto"/>
              </w:rPr>
              <w:t>9</w:t>
            </w:r>
            <w:r w:rsidRPr="00294709">
              <w:rPr>
                <w:rStyle w:val="aff4"/>
                <w:color w:val="auto"/>
              </w:rPr>
              <w:t>：污染源监测报告</w:t>
            </w:r>
            <w:r w:rsidRPr="00294709">
              <w:tab/>
            </w:r>
            <w:r w:rsidRPr="00294709">
              <w:fldChar w:fldCharType="begin"/>
            </w:r>
            <w:r w:rsidRPr="00294709">
              <w:instrText xml:space="preserve"> PAG</w:instrText>
            </w:r>
            <w:r w:rsidRPr="00294709">
              <w:instrText xml:space="preserve">EREF _Toc144422880 \h </w:instrText>
            </w:r>
            <w:r w:rsidRPr="00294709">
              <w:fldChar w:fldCharType="separate"/>
            </w:r>
            <w:r w:rsidR="000B4D00">
              <w:rPr>
                <w:noProof/>
              </w:rPr>
              <w:t>81</w:t>
            </w:r>
            <w:r w:rsidRPr="00294709">
              <w:fldChar w:fldCharType="end"/>
            </w:r>
          </w:hyperlink>
        </w:p>
        <w:p w14:paraId="228EF900" w14:textId="3A77F43B"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1" w:history="1">
            <w:r w:rsidRPr="00294709">
              <w:rPr>
                <w:rStyle w:val="aff4"/>
                <w:color w:val="auto"/>
              </w:rPr>
              <w:t>附件</w:t>
            </w:r>
            <w:r w:rsidRPr="00294709">
              <w:rPr>
                <w:rStyle w:val="aff4"/>
                <w:color w:val="auto"/>
              </w:rPr>
              <w:t>10</w:t>
            </w:r>
            <w:r w:rsidRPr="00294709">
              <w:rPr>
                <w:rStyle w:val="aff4"/>
                <w:color w:val="auto"/>
              </w:rPr>
              <w:t>：总量购买证明</w:t>
            </w:r>
            <w:r w:rsidRPr="00294709">
              <w:tab/>
            </w:r>
            <w:r w:rsidRPr="00294709">
              <w:fldChar w:fldCharType="begin"/>
            </w:r>
            <w:r w:rsidRPr="00294709">
              <w:instrText xml:space="preserve"> PAGEREF _Toc144422881 \h </w:instrText>
            </w:r>
            <w:r w:rsidRPr="00294709">
              <w:fldChar w:fldCharType="separate"/>
            </w:r>
            <w:r w:rsidR="000B4D00">
              <w:rPr>
                <w:noProof/>
              </w:rPr>
              <w:t>88</w:t>
            </w:r>
            <w:r w:rsidRPr="00294709">
              <w:fldChar w:fldCharType="end"/>
            </w:r>
          </w:hyperlink>
        </w:p>
        <w:p w14:paraId="61F32A1F" w14:textId="2AE7EEC1"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2" w:history="1">
            <w:r w:rsidRPr="00294709">
              <w:rPr>
                <w:rStyle w:val="aff4"/>
                <w:color w:val="auto"/>
              </w:rPr>
              <w:t>附件</w:t>
            </w:r>
            <w:r w:rsidRPr="00294709">
              <w:rPr>
                <w:rStyle w:val="aff4"/>
                <w:color w:val="auto"/>
              </w:rPr>
              <w:t>11</w:t>
            </w:r>
            <w:r w:rsidRPr="00294709">
              <w:rPr>
                <w:rStyle w:val="aff4"/>
                <w:color w:val="auto"/>
              </w:rPr>
              <w:t>：</w:t>
            </w:r>
            <w:r w:rsidRPr="00294709">
              <w:rPr>
                <w:rStyle w:val="aff4"/>
                <w:color w:val="auto"/>
              </w:rPr>
              <w:t>“</w:t>
            </w:r>
            <w:r w:rsidRPr="00294709">
              <w:rPr>
                <w:rStyle w:val="aff4"/>
                <w:color w:val="auto"/>
              </w:rPr>
              <w:t>三区三线</w:t>
            </w:r>
            <w:r w:rsidRPr="00294709">
              <w:rPr>
                <w:rStyle w:val="aff4"/>
                <w:color w:val="auto"/>
              </w:rPr>
              <w:t>”</w:t>
            </w:r>
            <w:r w:rsidRPr="00294709">
              <w:rPr>
                <w:rStyle w:val="aff4"/>
                <w:color w:val="auto"/>
              </w:rPr>
              <w:t>查询结果</w:t>
            </w:r>
            <w:r w:rsidRPr="00294709">
              <w:tab/>
            </w:r>
            <w:r w:rsidRPr="00294709">
              <w:fldChar w:fldCharType="begin"/>
            </w:r>
            <w:r w:rsidRPr="00294709">
              <w:instrText xml:space="preserve"> PAGEREF _Toc144422882 \h </w:instrText>
            </w:r>
            <w:r w:rsidRPr="00294709">
              <w:fldChar w:fldCharType="separate"/>
            </w:r>
            <w:r w:rsidR="000B4D00">
              <w:rPr>
                <w:noProof/>
              </w:rPr>
              <w:t>89</w:t>
            </w:r>
            <w:r w:rsidRPr="00294709">
              <w:fldChar w:fldCharType="end"/>
            </w:r>
          </w:hyperlink>
        </w:p>
        <w:p w14:paraId="48A3DF26" w14:textId="263E55EA"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3" w:history="1">
            <w:r w:rsidRPr="00294709">
              <w:rPr>
                <w:rStyle w:val="aff4"/>
                <w:color w:val="auto"/>
              </w:rPr>
              <w:t>附件</w:t>
            </w:r>
            <w:r w:rsidRPr="00294709">
              <w:rPr>
                <w:rStyle w:val="aff4"/>
                <w:color w:val="auto"/>
              </w:rPr>
              <w:t>12</w:t>
            </w:r>
            <w:r w:rsidRPr="00294709">
              <w:rPr>
                <w:rStyle w:val="aff4"/>
                <w:color w:val="auto"/>
              </w:rPr>
              <w:t>：专家签到表</w:t>
            </w:r>
            <w:r w:rsidRPr="00294709">
              <w:tab/>
            </w:r>
            <w:r w:rsidRPr="00294709">
              <w:fldChar w:fldCharType="begin"/>
            </w:r>
            <w:r w:rsidRPr="00294709">
              <w:instrText xml:space="preserve"> PAGEREF _Toc144422883 \h </w:instrText>
            </w:r>
            <w:r w:rsidRPr="00294709">
              <w:fldChar w:fldCharType="separate"/>
            </w:r>
            <w:r w:rsidR="000B4D00">
              <w:rPr>
                <w:noProof/>
              </w:rPr>
              <w:t>91</w:t>
            </w:r>
            <w:r w:rsidRPr="00294709">
              <w:fldChar w:fldCharType="end"/>
            </w:r>
          </w:hyperlink>
        </w:p>
        <w:p w14:paraId="51B48042" w14:textId="0B7F5DFD"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4" w:history="1">
            <w:r w:rsidRPr="00294709">
              <w:rPr>
                <w:rStyle w:val="aff4"/>
                <w:color w:val="auto"/>
              </w:rPr>
              <w:t>附件</w:t>
            </w:r>
            <w:r w:rsidRPr="00294709">
              <w:rPr>
                <w:rStyle w:val="aff4"/>
                <w:color w:val="auto"/>
              </w:rPr>
              <w:t>13</w:t>
            </w:r>
            <w:r w:rsidRPr="00294709">
              <w:rPr>
                <w:rStyle w:val="aff4"/>
                <w:color w:val="auto"/>
              </w:rPr>
              <w:t>：专家评审意见</w:t>
            </w:r>
            <w:r w:rsidRPr="00294709">
              <w:tab/>
            </w:r>
            <w:r w:rsidRPr="00294709">
              <w:fldChar w:fldCharType="begin"/>
            </w:r>
            <w:r w:rsidRPr="00294709">
              <w:instrText xml:space="preserve"> PAGEREF _Toc144422884 \h </w:instrText>
            </w:r>
            <w:r w:rsidRPr="00294709">
              <w:fldChar w:fldCharType="separate"/>
            </w:r>
            <w:r w:rsidR="000B4D00">
              <w:rPr>
                <w:noProof/>
              </w:rPr>
              <w:t>92</w:t>
            </w:r>
            <w:r w:rsidRPr="00294709">
              <w:fldChar w:fldCharType="end"/>
            </w:r>
          </w:hyperlink>
        </w:p>
        <w:p w14:paraId="14A93A72" w14:textId="6F39AF5F" w:rsidR="00853702" w:rsidRPr="00294709" w:rsidRDefault="00DF381A">
          <w:pPr>
            <w:pStyle w:val="TOC1"/>
            <w:tabs>
              <w:tab w:val="right" w:leader="dot" w:pos="8296"/>
            </w:tabs>
            <w:spacing w:line="440" w:lineRule="exact"/>
            <w:ind w:firstLine="480"/>
            <w:rPr>
              <w:rFonts w:asciiTheme="minorHAnsi" w:eastAsiaTheme="minorEastAsia" w:hAnsiTheme="minorHAnsi" w:cstheme="minorBidi"/>
              <w:sz w:val="21"/>
              <w:szCs w:val="22"/>
            </w:rPr>
          </w:pPr>
          <w:hyperlink w:anchor="_Toc144422885" w:history="1">
            <w:r w:rsidRPr="00294709">
              <w:rPr>
                <w:rStyle w:val="aff4"/>
                <w:color w:val="auto"/>
              </w:rPr>
              <w:t>附图</w:t>
            </w:r>
            <w:r w:rsidRPr="00294709">
              <w:tab/>
            </w:r>
            <w:r w:rsidRPr="00294709">
              <w:fldChar w:fldCharType="begin"/>
            </w:r>
            <w:r w:rsidRPr="00294709">
              <w:instrText xml:space="preserve"> PAGEREF _Toc144422885 \h </w:instrText>
            </w:r>
            <w:r w:rsidRPr="00294709">
              <w:fldChar w:fldCharType="separate"/>
            </w:r>
            <w:r w:rsidR="000B4D00">
              <w:rPr>
                <w:noProof/>
              </w:rPr>
              <w:t>94</w:t>
            </w:r>
            <w:r w:rsidRPr="00294709">
              <w:fldChar w:fldCharType="end"/>
            </w:r>
          </w:hyperlink>
        </w:p>
        <w:p w14:paraId="3B33F26B" w14:textId="76CC3B54"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6" w:history="1">
            <w:r w:rsidRPr="00294709">
              <w:rPr>
                <w:rStyle w:val="aff4"/>
                <w:color w:val="auto"/>
              </w:rPr>
              <w:t>附图</w:t>
            </w:r>
            <w:r w:rsidRPr="00294709">
              <w:rPr>
                <w:rStyle w:val="aff4"/>
                <w:color w:val="auto"/>
              </w:rPr>
              <w:t xml:space="preserve">1  </w:t>
            </w:r>
            <w:r w:rsidRPr="00294709">
              <w:rPr>
                <w:rStyle w:val="aff4"/>
                <w:color w:val="auto"/>
              </w:rPr>
              <w:t>项目地理位置及区域水系图</w:t>
            </w:r>
            <w:r w:rsidRPr="00294709">
              <w:tab/>
            </w:r>
            <w:r w:rsidRPr="00294709">
              <w:fldChar w:fldCharType="begin"/>
            </w:r>
            <w:r w:rsidRPr="00294709">
              <w:instrText xml:space="preserve"> PAGEREF</w:instrText>
            </w:r>
            <w:r w:rsidRPr="00294709">
              <w:instrText xml:space="preserve"> _Toc144422886 \h </w:instrText>
            </w:r>
            <w:r w:rsidRPr="00294709">
              <w:fldChar w:fldCharType="separate"/>
            </w:r>
            <w:r w:rsidR="000B4D00">
              <w:rPr>
                <w:noProof/>
              </w:rPr>
              <w:t>94</w:t>
            </w:r>
            <w:r w:rsidRPr="00294709">
              <w:fldChar w:fldCharType="end"/>
            </w:r>
          </w:hyperlink>
        </w:p>
        <w:p w14:paraId="52E7C5E4" w14:textId="54254435"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7" w:history="1">
            <w:r w:rsidRPr="00294709">
              <w:rPr>
                <w:rStyle w:val="aff4"/>
                <w:color w:val="auto"/>
              </w:rPr>
              <w:t>附图</w:t>
            </w:r>
            <w:r w:rsidRPr="00294709">
              <w:rPr>
                <w:rStyle w:val="aff4"/>
                <w:color w:val="auto"/>
              </w:rPr>
              <w:t xml:space="preserve">2  </w:t>
            </w:r>
            <w:r w:rsidRPr="00294709">
              <w:rPr>
                <w:rStyle w:val="aff4"/>
                <w:color w:val="auto"/>
              </w:rPr>
              <w:t>项目总平面总布置图</w:t>
            </w:r>
            <w:r w:rsidRPr="00294709">
              <w:tab/>
            </w:r>
            <w:r w:rsidRPr="00294709">
              <w:fldChar w:fldCharType="begin"/>
            </w:r>
            <w:r w:rsidRPr="00294709">
              <w:instrText xml:space="preserve"> PAGEREF _Toc144422887 \h </w:instrText>
            </w:r>
            <w:r w:rsidRPr="00294709">
              <w:fldChar w:fldCharType="separate"/>
            </w:r>
            <w:r w:rsidR="000B4D00">
              <w:rPr>
                <w:noProof/>
              </w:rPr>
              <w:t>95</w:t>
            </w:r>
            <w:r w:rsidRPr="00294709">
              <w:fldChar w:fldCharType="end"/>
            </w:r>
          </w:hyperlink>
        </w:p>
        <w:p w14:paraId="209F9F8F" w14:textId="57593759"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8" w:history="1">
            <w:r w:rsidRPr="00294709">
              <w:rPr>
                <w:rStyle w:val="aff4"/>
                <w:color w:val="auto"/>
              </w:rPr>
              <w:t>附图</w:t>
            </w:r>
            <w:r w:rsidRPr="00294709">
              <w:rPr>
                <w:rStyle w:val="aff4"/>
                <w:color w:val="auto"/>
              </w:rPr>
              <w:t xml:space="preserve">3  </w:t>
            </w:r>
            <w:r w:rsidRPr="00294709">
              <w:rPr>
                <w:rStyle w:val="aff4"/>
                <w:color w:val="auto"/>
              </w:rPr>
              <w:t>项目周边敏感点分布图</w:t>
            </w:r>
            <w:r w:rsidRPr="00294709">
              <w:tab/>
            </w:r>
            <w:r w:rsidRPr="00294709">
              <w:fldChar w:fldCharType="begin"/>
            </w:r>
            <w:r w:rsidRPr="00294709">
              <w:instrText xml:space="preserve"> PAGEREF _Toc144422888 \h </w:instrText>
            </w:r>
            <w:r w:rsidRPr="00294709">
              <w:fldChar w:fldCharType="separate"/>
            </w:r>
            <w:r w:rsidR="000B4D00">
              <w:rPr>
                <w:noProof/>
              </w:rPr>
              <w:t>96</w:t>
            </w:r>
            <w:r w:rsidRPr="00294709">
              <w:fldChar w:fldCharType="end"/>
            </w:r>
          </w:hyperlink>
        </w:p>
        <w:p w14:paraId="26B901B9" w14:textId="53DC5774"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89" w:history="1">
            <w:r w:rsidRPr="00294709">
              <w:rPr>
                <w:rStyle w:val="aff4"/>
                <w:color w:val="auto"/>
              </w:rPr>
              <w:t>附图</w:t>
            </w:r>
            <w:r w:rsidRPr="00294709">
              <w:rPr>
                <w:rStyle w:val="aff4"/>
                <w:color w:val="auto"/>
              </w:rPr>
              <w:t>4</w:t>
            </w:r>
            <w:r w:rsidRPr="00294709">
              <w:rPr>
                <w:rStyle w:val="aff4"/>
                <w:color w:val="auto"/>
              </w:rPr>
              <w:t>：监测点位图</w:t>
            </w:r>
            <w:r w:rsidRPr="00294709">
              <w:tab/>
            </w:r>
            <w:r w:rsidRPr="00294709">
              <w:fldChar w:fldCharType="begin"/>
            </w:r>
            <w:r w:rsidRPr="00294709">
              <w:instrText xml:space="preserve"> PAGEREF _Toc144422889 \h </w:instrText>
            </w:r>
            <w:r w:rsidRPr="00294709">
              <w:fldChar w:fldCharType="separate"/>
            </w:r>
            <w:r w:rsidR="000B4D00">
              <w:rPr>
                <w:noProof/>
              </w:rPr>
              <w:t>97</w:t>
            </w:r>
            <w:r w:rsidRPr="00294709">
              <w:fldChar w:fldCharType="end"/>
            </w:r>
          </w:hyperlink>
        </w:p>
        <w:p w14:paraId="2283E8B5" w14:textId="63331E6D"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90" w:history="1">
            <w:r w:rsidRPr="00294709">
              <w:rPr>
                <w:rStyle w:val="aff4"/>
                <w:color w:val="auto"/>
              </w:rPr>
              <w:t>附图</w:t>
            </w:r>
            <w:r w:rsidRPr="00294709">
              <w:rPr>
                <w:rStyle w:val="aff4"/>
                <w:color w:val="auto"/>
              </w:rPr>
              <w:t>5</w:t>
            </w:r>
            <w:r w:rsidRPr="00294709">
              <w:rPr>
                <w:rStyle w:val="aff4"/>
                <w:color w:val="auto"/>
              </w:rPr>
              <w:t>：厂区雨水管网建设图</w:t>
            </w:r>
            <w:r w:rsidRPr="00294709">
              <w:tab/>
            </w:r>
            <w:r w:rsidRPr="00294709">
              <w:fldChar w:fldCharType="begin"/>
            </w:r>
            <w:r w:rsidRPr="00294709">
              <w:instrText xml:space="preserve"> PAGEREF _Toc144422890 \h </w:instrText>
            </w:r>
            <w:r w:rsidRPr="00294709">
              <w:fldChar w:fldCharType="separate"/>
            </w:r>
            <w:r w:rsidR="000B4D00">
              <w:rPr>
                <w:noProof/>
              </w:rPr>
              <w:t>98</w:t>
            </w:r>
            <w:r w:rsidRPr="00294709">
              <w:fldChar w:fldCharType="end"/>
            </w:r>
          </w:hyperlink>
        </w:p>
        <w:p w14:paraId="39831AB5" w14:textId="4E69FF4C"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91" w:history="1">
            <w:r w:rsidRPr="00294709">
              <w:rPr>
                <w:rStyle w:val="aff4"/>
                <w:color w:val="auto"/>
              </w:rPr>
              <w:t>附图</w:t>
            </w:r>
            <w:r w:rsidRPr="00294709">
              <w:rPr>
                <w:rStyle w:val="aff4"/>
                <w:color w:val="auto"/>
              </w:rPr>
              <w:t>6</w:t>
            </w:r>
            <w:r w:rsidRPr="00294709">
              <w:rPr>
                <w:rStyle w:val="aff4"/>
                <w:color w:val="auto"/>
              </w:rPr>
              <w:t>：厂外雨水排放路径图</w:t>
            </w:r>
            <w:r w:rsidRPr="00294709">
              <w:tab/>
            </w:r>
            <w:r w:rsidRPr="00294709">
              <w:fldChar w:fldCharType="begin"/>
            </w:r>
            <w:r w:rsidRPr="00294709">
              <w:instrText xml:space="preserve"> PAGEREF _Toc144422891 \h </w:instrText>
            </w:r>
            <w:r w:rsidRPr="00294709">
              <w:fldChar w:fldCharType="separate"/>
            </w:r>
            <w:r w:rsidR="000B4D00">
              <w:rPr>
                <w:noProof/>
              </w:rPr>
              <w:t>99</w:t>
            </w:r>
            <w:r w:rsidRPr="00294709">
              <w:fldChar w:fldCharType="end"/>
            </w:r>
          </w:hyperlink>
        </w:p>
        <w:p w14:paraId="75A45902" w14:textId="1D9C22CA" w:rsidR="00853702" w:rsidRPr="00294709" w:rsidRDefault="00DF381A">
          <w:pPr>
            <w:pStyle w:val="TOC2"/>
            <w:tabs>
              <w:tab w:val="right" w:leader="dot" w:pos="8296"/>
            </w:tabs>
            <w:spacing w:line="440" w:lineRule="exact"/>
            <w:ind w:left="480" w:firstLine="480"/>
            <w:rPr>
              <w:rFonts w:asciiTheme="minorHAnsi" w:eastAsiaTheme="minorEastAsia" w:hAnsiTheme="minorHAnsi" w:cstheme="minorBidi"/>
              <w:sz w:val="21"/>
              <w:szCs w:val="22"/>
            </w:rPr>
          </w:pPr>
          <w:hyperlink w:anchor="_Toc144422892" w:history="1">
            <w:r w:rsidRPr="00294709">
              <w:rPr>
                <w:rStyle w:val="aff4"/>
                <w:color w:val="auto"/>
              </w:rPr>
              <w:t>附图</w:t>
            </w:r>
            <w:r w:rsidRPr="00294709">
              <w:rPr>
                <w:rStyle w:val="aff4"/>
                <w:color w:val="auto"/>
              </w:rPr>
              <w:t xml:space="preserve">7  </w:t>
            </w:r>
            <w:r w:rsidRPr="00294709">
              <w:rPr>
                <w:rStyle w:val="aff4"/>
                <w:color w:val="auto"/>
              </w:rPr>
              <w:t>现状照片</w:t>
            </w:r>
            <w:r w:rsidRPr="00294709">
              <w:tab/>
            </w:r>
            <w:r w:rsidRPr="00294709">
              <w:fldChar w:fldCharType="begin"/>
            </w:r>
            <w:r w:rsidRPr="00294709">
              <w:instrText xml:space="preserve"> PAG</w:instrText>
            </w:r>
            <w:r w:rsidRPr="00294709">
              <w:instrText xml:space="preserve">EREF _Toc144422892 \h </w:instrText>
            </w:r>
            <w:r w:rsidRPr="00294709">
              <w:fldChar w:fldCharType="separate"/>
            </w:r>
            <w:r w:rsidR="000B4D00">
              <w:rPr>
                <w:noProof/>
              </w:rPr>
              <w:t>100</w:t>
            </w:r>
            <w:r w:rsidRPr="00294709">
              <w:fldChar w:fldCharType="end"/>
            </w:r>
          </w:hyperlink>
        </w:p>
        <w:p w14:paraId="3CF797F7" w14:textId="77777777" w:rsidR="00853702" w:rsidRPr="00294709" w:rsidRDefault="00DF381A">
          <w:pPr>
            <w:ind w:firstLine="482"/>
          </w:pPr>
          <w:r w:rsidRPr="00294709">
            <w:rPr>
              <w:b/>
              <w:bCs/>
              <w:lang w:val="zh-CN"/>
            </w:rPr>
            <w:fldChar w:fldCharType="end"/>
          </w:r>
        </w:p>
      </w:sdtContent>
    </w:sdt>
    <w:p w14:paraId="018DAA7D" w14:textId="77777777" w:rsidR="00853702" w:rsidRPr="00294709" w:rsidRDefault="00853702">
      <w:pPr>
        <w:ind w:firstLineChars="0" w:firstLine="0"/>
        <w:sectPr w:rsidR="00853702" w:rsidRPr="00294709">
          <w:pgSz w:w="11906" w:h="16838"/>
          <w:pgMar w:top="1247" w:right="1797" w:bottom="1247" w:left="1797" w:header="567" w:footer="567" w:gutter="0"/>
          <w:cols w:space="425"/>
          <w:docGrid w:type="lines" w:linePitch="326"/>
        </w:sectPr>
      </w:pPr>
    </w:p>
    <w:p w14:paraId="32D22306" w14:textId="77777777" w:rsidR="00853702" w:rsidRPr="00294709" w:rsidRDefault="00DF381A">
      <w:pPr>
        <w:pStyle w:val="1"/>
      </w:pPr>
      <w:bookmarkStart w:id="5" w:name="_Toc144422853"/>
      <w:r w:rsidRPr="00294709">
        <w:rPr>
          <w:rFonts w:hint="eastAsia"/>
        </w:rPr>
        <w:lastRenderedPageBreak/>
        <w:t>一、建设项目基本情况</w:t>
      </w:r>
      <w:bookmarkEnd w:id="5"/>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2"/>
        <w:gridCol w:w="1965"/>
        <w:gridCol w:w="2065"/>
        <w:gridCol w:w="2524"/>
      </w:tblGrid>
      <w:tr w:rsidR="00294709" w:rsidRPr="00294709" w14:paraId="1925CEA3" w14:textId="77777777">
        <w:trPr>
          <w:trHeight w:val="497"/>
          <w:jc w:val="center"/>
        </w:trPr>
        <w:tc>
          <w:tcPr>
            <w:tcW w:w="1968" w:type="dxa"/>
            <w:tcMar>
              <w:top w:w="16" w:type="dxa"/>
              <w:left w:w="16" w:type="dxa"/>
              <w:right w:w="16" w:type="dxa"/>
            </w:tcMar>
            <w:vAlign w:val="center"/>
          </w:tcPr>
          <w:p w14:paraId="42967E10" w14:textId="77777777" w:rsidR="00853702" w:rsidRPr="00294709" w:rsidRDefault="00DF381A">
            <w:pPr>
              <w:adjustRightInd w:val="0"/>
              <w:snapToGrid w:val="0"/>
              <w:ind w:firstLineChars="0" w:firstLine="0"/>
              <w:jc w:val="center"/>
              <w:rPr>
                <w:rFonts w:cs="宋体"/>
              </w:rPr>
            </w:pPr>
            <w:r w:rsidRPr="00294709">
              <w:rPr>
                <w:rFonts w:cs="宋体" w:hint="eastAsia"/>
              </w:rPr>
              <w:t>建设项目名称</w:t>
            </w:r>
          </w:p>
        </w:tc>
        <w:tc>
          <w:tcPr>
            <w:tcW w:w="7103" w:type="dxa"/>
            <w:gridSpan w:val="3"/>
            <w:vAlign w:val="center"/>
          </w:tcPr>
          <w:p w14:paraId="226F0BD6" w14:textId="77777777" w:rsidR="00853702" w:rsidRPr="00294709" w:rsidRDefault="00DF381A">
            <w:pPr>
              <w:adjustRightInd w:val="0"/>
              <w:snapToGrid w:val="0"/>
              <w:ind w:firstLineChars="0" w:firstLine="0"/>
              <w:jc w:val="center"/>
              <w:rPr>
                <w:rFonts w:cs="宋体"/>
              </w:rPr>
            </w:pPr>
            <w:bookmarkStart w:id="6" w:name="_Hlk144196558"/>
            <w:r w:rsidRPr="00294709">
              <w:rPr>
                <w:rFonts w:hint="eastAsia"/>
              </w:rPr>
              <w:t>年产</w:t>
            </w:r>
            <w:r w:rsidRPr="00294709">
              <w:t>6000</w:t>
            </w:r>
            <w:r w:rsidRPr="00294709">
              <w:rPr>
                <w:rFonts w:hint="eastAsia"/>
              </w:rPr>
              <w:t>万块空心页岩烧结砖改扩建项目</w:t>
            </w:r>
            <w:bookmarkEnd w:id="6"/>
          </w:p>
        </w:tc>
      </w:tr>
      <w:tr w:rsidR="00294709" w:rsidRPr="00294709" w14:paraId="79CD5CE0" w14:textId="77777777">
        <w:trPr>
          <w:trHeight w:val="497"/>
          <w:jc w:val="center"/>
        </w:trPr>
        <w:tc>
          <w:tcPr>
            <w:tcW w:w="1968" w:type="dxa"/>
            <w:tcMar>
              <w:top w:w="16" w:type="dxa"/>
              <w:left w:w="16" w:type="dxa"/>
              <w:right w:w="16" w:type="dxa"/>
            </w:tcMar>
            <w:vAlign w:val="center"/>
          </w:tcPr>
          <w:p w14:paraId="5A74F80A" w14:textId="77777777" w:rsidR="00853702" w:rsidRPr="00294709" w:rsidRDefault="00DF381A">
            <w:pPr>
              <w:adjustRightInd w:val="0"/>
              <w:snapToGrid w:val="0"/>
              <w:ind w:firstLineChars="0" w:firstLine="0"/>
              <w:jc w:val="center"/>
              <w:rPr>
                <w:rFonts w:cs="宋体"/>
              </w:rPr>
            </w:pPr>
            <w:r w:rsidRPr="00294709">
              <w:rPr>
                <w:rFonts w:cs="宋体" w:hint="eastAsia"/>
              </w:rPr>
              <w:t>项目代码</w:t>
            </w:r>
          </w:p>
        </w:tc>
        <w:tc>
          <w:tcPr>
            <w:tcW w:w="7103" w:type="dxa"/>
            <w:gridSpan w:val="3"/>
            <w:vAlign w:val="center"/>
          </w:tcPr>
          <w:p w14:paraId="545C73A5" w14:textId="77777777" w:rsidR="00853702" w:rsidRPr="00294709" w:rsidRDefault="00DF381A">
            <w:pPr>
              <w:adjustRightInd w:val="0"/>
              <w:snapToGrid w:val="0"/>
              <w:ind w:firstLineChars="0" w:firstLine="0"/>
              <w:jc w:val="center"/>
              <w:rPr>
                <w:rFonts w:cs="宋体"/>
              </w:rPr>
            </w:pPr>
            <w:r w:rsidRPr="00294709">
              <w:rPr>
                <w:rFonts w:cs="宋体"/>
              </w:rPr>
              <w:t>/</w:t>
            </w:r>
          </w:p>
        </w:tc>
      </w:tr>
      <w:tr w:rsidR="00294709" w:rsidRPr="00294709" w14:paraId="5CDBD1F2" w14:textId="77777777">
        <w:trPr>
          <w:trHeight w:val="497"/>
          <w:jc w:val="center"/>
        </w:trPr>
        <w:tc>
          <w:tcPr>
            <w:tcW w:w="1968" w:type="dxa"/>
            <w:tcMar>
              <w:top w:w="16" w:type="dxa"/>
              <w:left w:w="16" w:type="dxa"/>
              <w:right w:w="16" w:type="dxa"/>
            </w:tcMar>
            <w:vAlign w:val="center"/>
          </w:tcPr>
          <w:p w14:paraId="5670F8B5" w14:textId="77777777" w:rsidR="00853702" w:rsidRPr="00294709" w:rsidRDefault="00DF381A">
            <w:pPr>
              <w:adjustRightInd w:val="0"/>
              <w:snapToGrid w:val="0"/>
              <w:ind w:firstLineChars="0" w:firstLine="0"/>
              <w:jc w:val="center"/>
              <w:rPr>
                <w:rFonts w:cs="宋体"/>
              </w:rPr>
            </w:pPr>
            <w:r w:rsidRPr="00294709">
              <w:rPr>
                <w:rFonts w:cs="宋体" w:hint="eastAsia"/>
              </w:rPr>
              <w:t>建设单位联系人</w:t>
            </w:r>
          </w:p>
        </w:tc>
        <w:tc>
          <w:tcPr>
            <w:tcW w:w="2142" w:type="dxa"/>
            <w:vAlign w:val="center"/>
          </w:tcPr>
          <w:p w14:paraId="470210FE" w14:textId="77777777" w:rsidR="00853702" w:rsidRPr="00294709" w:rsidRDefault="00DF381A">
            <w:pPr>
              <w:adjustRightInd w:val="0"/>
              <w:snapToGrid w:val="0"/>
              <w:ind w:firstLineChars="0" w:firstLine="0"/>
              <w:jc w:val="center"/>
            </w:pPr>
            <w:r w:rsidRPr="00294709">
              <w:rPr>
                <w:rFonts w:hint="eastAsia"/>
              </w:rPr>
              <w:t>黄淳靖</w:t>
            </w:r>
          </w:p>
        </w:tc>
        <w:tc>
          <w:tcPr>
            <w:tcW w:w="2262" w:type="dxa"/>
            <w:vAlign w:val="center"/>
          </w:tcPr>
          <w:p w14:paraId="3552C6ED" w14:textId="77777777" w:rsidR="00853702" w:rsidRPr="00294709" w:rsidRDefault="00DF381A">
            <w:pPr>
              <w:adjustRightInd w:val="0"/>
              <w:snapToGrid w:val="0"/>
              <w:ind w:firstLineChars="0" w:firstLine="0"/>
              <w:jc w:val="center"/>
            </w:pPr>
            <w:r w:rsidRPr="00294709">
              <w:t>联系方式</w:t>
            </w:r>
          </w:p>
        </w:tc>
        <w:tc>
          <w:tcPr>
            <w:tcW w:w="2699" w:type="dxa"/>
            <w:vAlign w:val="center"/>
          </w:tcPr>
          <w:p w14:paraId="43A64618" w14:textId="77777777" w:rsidR="00853702" w:rsidRPr="00294709" w:rsidRDefault="00DF381A">
            <w:pPr>
              <w:adjustRightInd w:val="0"/>
              <w:snapToGrid w:val="0"/>
              <w:ind w:firstLineChars="0" w:firstLine="0"/>
              <w:jc w:val="center"/>
            </w:pPr>
            <w:r w:rsidRPr="00294709">
              <w:t>15607477777</w:t>
            </w:r>
          </w:p>
        </w:tc>
      </w:tr>
      <w:tr w:rsidR="00294709" w:rsidRPr="00294709" w14:paraId="34A43F01" w14:textId="77777777">
        <w:trPr>
          <w:trHeight w:val="497"/>
          <w:jc w:val="center"/>
        </w:trPr>
        <w:tc>
          <w:tcPr>
            <w:tcW w:w="1968" w:type="dxa"/>
            <w:tcMar>
              <w:top w:w="16" w:type="dxa"/>
              <w:left w:w="16" w:type="dxa"/>
              <w:right w:w="16" w:type="dxa"/>
            </w:tcMar>
            <w:vAlign w:val="center"/>
          </w:tcPr>
          <w:p w14:paraId="781218D6" w14:textId="77777777" w:rsidR="00853702" w:rsidRPr="00294709" w:rsidRDefault="00DF381A">
            <w:pPr>
              <w:adjustRightInd w:val="0"/>
              <w:snapToGrid w:val="0"/>
              <w:ind w:firstLineChars="0" w:firstLine="0"/>
              <w:jc w:val="center"/>
              <w:rPr>
                <w:rFonts w:cs="宋体"/>
              </w:rPr>
            </w:pPr>
            <w:r w:rsidRPr="00294709">
              <w:rPr>
                <w:rFonts w:cs="宋体" w:hint="eastAsia"/>
              </w:rPr>
              <w:t>建设地点</w:t>
            </w:r>
          </w:p>
        </w:tc>
        <w:tc>
          <w:tcPr>
            <w:tcW w:w="7103" w:type="dxa"/>
            <w:gridSpan w:val="3"/>
            <w:vAlign w:val="center"/>
          </w:tcPr>
          <w:p w14:paraId="694FC778" w14:textId="77777777" w:rsidR="00853702" w:rsidRPr="00294709" w:rsidRDefault="00DF381A">
            <w:pPr>
              <w:adjustRightInd w:val="0"/>
              <w:snapToGrid w:val="0"/>
              <w:ind w:firstLineChars="0" w:firstLine="0"/>
              <w:jc w:val="center"/>
            </w:pPr>
            <w:bookmarkStart w:id="7" w:name="_Hlk144196596"/>
            <w:r w:rsidRPr="00294709">
              <w:rPr>
                <w:rFonts w:hint="eastAsia"/>
              </w:rPr>
              <w:t>湖南省衡阳市耒阳市水东江街道办事处新和居委会</w:t>
            </w:r>
            <w:r w:rsidRPr="00294709">
              <w:rPr>
                <w:rFonts w:hint="eastAsia"/>
              </w:rPr>
              <w:t>8</w:t>
            </w:r>
            <w:r w:rsidRPr="00294709">
              <w:rPr>
                <w:rFonts w:hint="eastAsia"/>
              </w:rPr>
              <w:t>组</w:t>
            </w:r>
            <w:bookmarkEnd w:id="7"/>
          </w:p>
        </w:tc>
      </w:tr>
      <w:tr w:rsidR="00294709" w:rsidRPr="00294709" w14:paraId="47D5687F" w14:textId="77777777">
        <w:trPr>
          <w:trHeight w:val="497"/>
          <w:jc w:val="center"/>
        </w:trPr>
        <w:tc>
          <w:tcPr>
            <w:tcW w:w="1968" w:type="dxa"/>
            <w:tcMar>
              <w:top w:w="16" w:type="dxa"/>
              <w:left w:w="16" w:type="dxa"/>
              <w:right w:w="16" w:type="dxa"/>
            </w:tcMar>
            <w:vAlign w:val="center"/>
          </w:tcPr>
          <w:p w14:paraId="1C11DF3C" w14:textId="77777777" w:rsidR="00853702" w:rsidRPr="00294709" w:rsidRDefault="00DF381A">
            <w:pPr>
              <w:adjustRightInd w:val="0"/>
              <w:snapToGrid w:val="0"/>
              <w:ind w:firstLineChars="0" w:firstLine="0"/>
              <w:jc w:val="center"/>
              <w:rPr>
                <w:rFonts w:cs="宋体"/>
              </w:rPr>
            </w:pPr>
            <w:r w:rsidRPr="00294709">
              <w:rPr>
                <w:rFonts w:cs="宋体" w:hint="eastAsia"/>
              </w:rPr>
              <w:t>地理坐标</w:t>
            </w:r>
          </w:p>
        </w:tc>
        <w:tc>
          <w:tcPr>
            <w:tcW w:w="7103" w:type="dxa"/>
            <w:gridSpan w:val="3"/>
            <w:vAlign w:val="center"/>
          </w:tcPr>
          <w:p w14:paraId="74ADBA6A" w14:textId="77777777" w:rsidR="00853702" w:rsidRPr="00294709" w:rsidRDefault="00DF381A">
            <w:pPr>
              <w:ind w:firstLineChars="0" w:firstLine="0"/>
              <w:jc w:val="center"/>
            </w:pPr>
            <w:r w:rsidRPr="00294709">
              <w:rPr>
                <w:rFonts w:hint="eastAsia"/>
              </w:rPr>
              <w:t>东经</w:t>
            </w:r>
            <w:r w:rsidRPr="00294709">
              <w:rPr>
                <w:rFonts w:hint="eastAsia"/>
              </w:rPr>
              <w:t>112</w:t>
            </w:r>
            <w:r w:rsidRPr="00294709">
              <w:rPr>
                <w:rFonts w:hint="eastAsia"/>
              </w:rPr>
              <w:t>°</w:t>
            </w:r>
            <w:r w:rsidRPr="00294709">
              <w:rPr>
                <w:rFonts w:hint="eastAsia"/>
              </w:rPr>
              <w:t>52</w:t>
            </w:r>
            <w:r w:rsidRPr="00294709">
              <w:rPr>
                <w:rFonts w:hint="eastAsia"/>
              </w:rPr>
              <w:t>′</w:t>
            </w:r>
            <w:r w:rsidRPr="00294709">
              <w:rPr>
                <w:rFonts w:hint="eastAsia"/>
              </w:rPr>
              <w:t>21.42</w:t>
            </w:r>
            <w:r w:rsidRPr="00294709">
              <w:rPr>
                <w:rFonts w:hint="eastAsia"/>
              </w:rPr>
              <w:t>″</w:t>
            </w:r>
            <w:r w:rsidRPr="00294709">
              <w:rPr>
                <w:rFonts w:hint="eastAsia"/>
              </w:rPr>
              <w:t>,</w:t>
            </w:r>
            <w:r w:rsidRPr="00294709">
              <w:rPr>
                <w:rFonts w:hint="eastAsia"/>
              </w:rPr>
              <w:t>北纬</w:t>
            </w:r>
            <w:r w:rsidRPr="00294709">
              <w:rPr>
                <w:rFonts w:hint="eastAsia"/>
              </w:rPr>
              <w:t>26</w:t>
            </w:r>
            <w:r w:rsidRPr="00294709">
              <w:rPr>
                <w:rFonts w:hint="eastAsia"/>
              </w:rPr>
              <w:t>°</w:t>
            </w:r>
            <w:r w:rsidRPr="00294709">
              <w:rPr>
                <w:rFonts w:hint="eastAsia"/>
              </w:rPr>
              <w:t>22</w:t>
            </w:r>
            <w:r w:rsidRPr="00294709">
              <w:rPr>
                <w:rFonts w:hint="eastAsia"/>
              </w:rPr>
              <w:t>′</w:t>
            </w:r>
            <w:r w:rsidRPr="00294709">
              <w:rPr>
                <w:rFonts w:hint="eastAsia"/>
              </w:rPr>
              <w:t>42.12</w:t>
            </w:r>
            <w:r w:rsidRPr="00294709">
              <w:rPr>
                <w:rFonts w:hint="eastAsia"/>
              </w:rPr>
              <w:t>″</w:t>
            </w:r>
          </w:p>
        </w:tc>
      </w:tr>
      <w:tr w:rsidR="00294709" w:rsidRPr="00294709" w14:paraId="537EAFBD" w14:textId="77777777">
        <w:trPr>
          <w:trHeight w:val="561"/>
          <w:jc w:val="center"/>
        </w:trPr>
        <w:tc>
          <w:tcPr>
            <w:tcW w:w="1968" w:type="dxa"/>
            <w:tcMar>
              <w:top w:w="16" w:type="dxa"/>
              <w:left w:w="16" w:type="dxa"/>
              <w:right w:w="16" w:type="dxa"/>
            </w:tcMar>
            <w:vAlign w:val="center"/>
          </w:tcPr>
          <w:p w14:paraId="6116B0DE" w14:textId="77777777" w:rsidR="00853702" w:rsidRPr="00294709" w:rsidRDefault="00DF381A">
            <w:pPr>
              <w:adjustRightInd w:val="0"/>
              <w:snapToGrid w:val="0"/>
              <w:ind w:firstLineChars="0" w:firstLine="0"/>
              <w:jc w:val="center"/>
              <w:rPr>
                <w:rFonts w:cs="宋体"/>
              </w:rPr>
            </w:pPr>
            <w:r w:rsidRPr="00294709">
              <w:rPr>
                <w:rFonts w:cs="宋体" w:hint="eastAsia"/>
              </w:rPr>
              <w:t>国民经济</w:t>
            </w:r>
          </w:p>
          <w:p w14:paraId="3E8C2198" w14:textId="77777777" w:rsidR="00853702" w:rsidRPr="00294709" w:rsidRDefault="00DF381A">
            <w:pPr>
              <w:adjustRightInd w:val="0"/>
              <w:snapToGrid w:val="0"/>
              <w:ind w:firstLineChars="0" w:firstLine="0"/>
              <w:jc w:val="center"/>
              <w:rPr>
                <w:rFonts w:cs="宋体"/>
              </w:rPr>
            </w:pPr>
            <w:r w:rsidRPr="00294709">
              <w:rPr>
                <w:rFonts w:cs="宋体" w:hint="eastAsia"/>
              </w:rPr>
              <w:t>行业类别</w:t>
            </w:r>
          </w:p>
        </w:tc>
        <w:tc>
          <w:tcPr>
            <w:tcW w:w="2142" w:type="dxa"/>
            <w:vAlign w:val="center"/>
          </w:tcPr>
          <w:p w14:paraId="20F1A21B" w14:textId="77777777" w:rsidR="00853702" w:rsidRPr="00294709" w:rsidRDefault="00DF381A">
            <w:pPr>
              <w:adjustRightInd w:val="0"/>
              <w:snapToGrid w:val="0"/>
              <w:ind w:firstLineChars="0" w:firstLine="0"/>
              <w:jc w:val="center"/>
              <w:rPr>
                <w:rFonts w:cs="宋体"/>
              </w:rPr>
            </w:pPr>
            <w:bookmarkStart w:id="8" w:name="_Hlk144196588"/>
            <w:r w:rsidRPr="00294709">
              <w:rPr>
                <w:rFonts w:cs="宋体" w:hint="eastAsia"/>
              </w:rPr>
              <w:t xml:space="preserve">C3031 </w:t>
            </w:r>
            <w:r w:rsidRPr="00294709">
              <w:rPr>
                <w:rFonts w:cs="宋体" w:hint="eastAsia"/>
              </w:rPr>
              <w:t>粘土砖瓦及建筑砌块制造</w:t>
            </w:r>
            <w:bookmarkEnd w:id="8"/>
          </w:p>
        </w:tc>
        <w:tc>
          <w:tcPr>
            <w:tcW w:w="2262" w:type="dxa"/>
            <w:vAlign w:val="center"/>
          </w:tcPr>
          <w:p w14:paraId="70E4B023" w14:textId="77777777" w:rsidR="00853702" w:rsidRPr="00294709" w:rsidRDefault="00DF381A">
            <w:pPr>
              <w:adjustRightInd w:val="0"/>
              <w:snapToGrid w:val="0"/>
              <w:ind w:firstLineChars="0" w:firstLine="0"/>
              <w:jc w:val="center"/>
              <w:rPr>
                <w:rFonts w:cs="宋体"/>
              </w:rPr>
            </w:pPr>
            <w:bookmarkStart w:id="9" w:name="_Hlk49843745"/>
            <w:r w:rsidRPr="00294709">
              <w:rPr>
                <w:rFonts w:cs="宋体" w:hint="eastAsia"/>
              </w:rPr>
              <w:t>建设项目</w:t>
            </w:r>
          </w:p>
          <w:p w14:paraId="10460FC0" w14:textId="77777777" w:rsidR="00853702" w:rsidRPr="00294709" w:rsidRDefault="00DF381A">
            <w:pPr>
              <w:adjustRightInd w:val="0"/>
              <w:snapToGrid w:val="0"/>
              <w:ind w:firstLineChars="0" w:firstLine="0"/>
              <w:jc w:val="center"/>
              <w:rPr>
                <w:rFonts w:cs="宋体"/>
              </w:rPr>
            </w:pPr>
            <w:r w:rsidRPr="00294709">
              <w:rPr>
                <w:rFonts w:cs="宋体" w:hint="eastAsia"/>
              </w:rPr>
              <w:t>行业类别</w:t>
            </w:r>
            <w:bookmarkEnd w:id="9"/>
          </w:p>
        </w:tc>
        <w:tc>
          <w:tcPr>
            <w:tcW w:w="2699" w:type="dxa"/>
            <w:vAlign w:val="center"/>
          </w:tcPr>
          <w:p w14:paraId="6AD6F4EA" w14:textId="77777777" w:rsidR="00853702" w:rsidRPr="00294709" w:rsidRDefault="00DF381A">
            <w:pPr>
              <w:pStyle w:val="Default"/>
              <w:ind w:firstLineChars="0" w:firstLine="0"/>
              <w:rPr>
                <w:rFonts w:ascii="Times New Roman" w:hAnsi="Times New Roman" w:hint="default"/>
                <w:color w:val="auto"/>
              </w:rPr>
            </w:pPr>
            <w:r w:rsidRPr="00294709">
              <w:rPr>
                <w:rFonts w:ascii="Times New Roman" w:hAnsi="Times New Roman"/>
                <w:color w:val="auto"/>
              </w:rPr>
              <w:t>二十七、非金属矿物制品业</w:t>
            </w:r>
            <w:r w:rsidRPr="00294709">
              <w:rPr>
                <w:rFonts w:ascii="Times New Roman" w:hAnsi="Times New Roman"/>
                <w:color w:val="auto"/>
              </w:rPr>
              <w:t>3</w:t>
            </w:r>
            <w:r w:rsidRPr="00294709">
              <w:rPr>
                <w:rFonts w:ascii="Times New Roman" w:hAnsi="Times New Roman" w:hint="default"/>
                <w:color w:val="auto"/>
              </w:rPr>
              <w:t>0-</w:t>
            </w:r>
            <w:r w:rsidRPr="00294709">
              <w:rPr>
                <w:rFonts w:ascii="Times New Roman" w:hAnsi="Times New Roman"/>
                <w:color w:val="auto"/>
              </w:rPr>
              <w:t xml:space="preserve">56 </w:t>
            </w:r>
            <w:r w:rsidRPr="00294709">
              <w:rPr>
                <w:rFonts w:ascii="Times New Roman" w:hAnsi="Times New Roman"/>
                <w:color w:val="auto"/>
              </w:rPr>
              <w:t>砖瓦、石材等建筑材料制造</w:t>
            </w:r>
            <w:r w:rsidRPr="00294709">
              <w:rPr>
                <w:color w:val="auto"/>
              </w:rPr>
              <w:t>；</w:t>
            </w:r>
            <w:r w:rsidRPr="00294709">
              <w:rPr>
                <w:rFonts w:ascii="Times New Roman" w:hAnsi="Times New Roman" w:hint="default"/>
                <w:color w:val="auto"/>
              </w:rPr>
              <w:t xml:space="preserve"> </w:t>
            </w:r>
          </w:p>
        </w:tc>
      </w:tr>
      <w:tr w:rsidR="00294709" w:rsidRPr="00294709" w14:paraId="5F74C454" w14:textId="77777777">
        <w:trPr>
          <w:trHeight w:val="1219"/>
          <w:jc w:val="center"/>
        </w:trPr>
        <w:tc>
          <w:tcPr>
            <w:tcW w:w="1968" w:type="dxa"/>
            <w:tcMar>
              <w:top w:w="16" w:type="dxa"/>
              <w:left w:w="16" w:type="dxa"/>
              <w:right w:w="16" w:type="dxa"/>
            </w:tcMar>
            <w:vAlign w:val="center"/>
          </w:tcPr>
          <w:p w14:paraId="3E28D3E1" w14:textId="77777777" w:rsidR="00853702" w:rsidRPr="00294709" w:rsidRDefault="00DF381A">
            <w:pPr>
              <w:adjustRightInd w:val="0"/>
              <w:snapToGrid w:val="0"/>
              <w:ind w:firstLineChars="0" w:firstLine="0"/>
              <w:jc w:val="center"/>
              <w:rPr>
                <w:rFonts w:cs="宋体"/>
              </w:rPr>
            </w:pPr>
            <w:r w:rsidRPr="00294709">
              <w:rPr>
                <w:rFonts w:cs="宋体" w:hint="eastAsia"/>
              </w:rPr>
              <w:t>建设性质</w:t>
            </w:r>
          </w:p>
        </w:tc>
        <w:tc>
          <w:tcPr>
            <w:tcW w:w="2142" w:type="dxa"/>
            <w:vAlign w:val="center"/>
          </w:tcPr>
          <w:p w14:paraId="3F553FFF" w14:textId="77777777" w:rsidR="00853702" w:rsidRPr="00294709" w:rsidRDefault="00DF381A">
            <w:pPr>
              <w:ind w:firstLineChars="0" w:firstLine="0"/>
              <w:jc w:val="left"/>
              <w:rPr>
                <w:rFonts w:cs="宋体"/>
              </w:rPr>
            </w:pPr>
            <w:r w:rsidRPr="00294709">
              <w:rPr>
                <w:rFonts w:cs="宋体" w:hint="eastAsia"/>
              </w:rPr>
              <w:sym w:font="Wingdings" w:char="00A8"/>
            </w:r>
            <w:r w:rsidRPr="00294709">
              <w:rPr>
                <w:rFonts w:cs="宋体" w:hint="eastAsia"/>
              </w:rPr>
              <w:t>新建（迁建）</w:t>
            </w:r>
          </w:p>
          <w:p w14:paraId="4484EAA2" w14:textId="77777777" w:rsidR="00853702" w:rsidRPr="00294709" w:rsidRDefault="00DF381A">
            <w:pPr>
              <w:ind w:firstLineChars="0" w:firstLine="0"/>
              <w:jc w:val="left"/>
              <w:rPr>
                <w:rFonts w:cs="宋体"/>
              </w:rPr>
            </w:pPr>
            <w:r w:rsidRPr="00294709">
              <w:rPr>
                <w:rFonts w:cs="宋体" w:hint="eastAsia"/>
              </w:rPr>
              <w:sym w:font="Wingdings" w:char="00FE"/>
            </w:r>
            <w:r w:rsidRPr="00294709">
              <w:rPr>
                <w:rFonts w:cs="宋体" w:hint="eastAsia"/>
              </w:rPr>
              <w:t>改建</w:t>
            </w:r>
          </w:p>
          <w:p w14:paraId="3A2A3041" w14:textId="77777777" w:rsidR="00853702" w:rsidRPr="00294709" w:rsidRDefault="00DF381A">
            <w:pPr>
              <w:ind w:firstLineChars="0" w:firstLine="0"/>
              <w:jc w:val="left"/>
              <w:rPr>
                <w:rFonts w:cs="宋体"/>
              </w:rPr>
            </w:pPr>
            <w:r w:rsidRPr="00294709">
              <w:rPr>
                <w:rFonts w:ascii="Segoe UI Symbol" w:hAnsi="Segoe UI Symbol" w:cs="Segoe UI Symbol"/>
              </w:rPr>
              <w:t>☑</w:t>
            </w:r>
            <w:r w:rsidRPr="00294709">
              <w:rPr>
                <w:rFonts w:cs="宋体" w:hint="eastAsia"/>
              </w:rPr>
              <w:t>扩建</w:t>
            </w:r>
          </w:p>
          <w:p w14:paraId="7F89FA90" w14:textId="77777777" w:rsidR="00853702" w:rsidRPr="00294709" w:rsidRDefault="00DF381A">
            <w:pPr>
              <w:ind w:firstLineChars="0" w:firstLine="0"/>
              <w:jc w:val="left"/>
              <w:rPr>
                <w:rFonts w:cs="宋体"/>
              </w:rPr>
            </w:pPr>
            <w:r w:rsidRPr="00294709">
              <w:rPr>
                <w:rFonts w:cs="宋体" w:hint="eastAsia"/>
              </w:rPr>
              <w:sym w:font="Wingdings" w:char="00A8"/>
            </w:r>
            <w:r w:rsidRPr="00294709">
              <w:rPr>
                <w:rFonts w:cs="宋体" w:hint="eastAsia"/>
              </w:rPr>
              <w:t>技术改造</w:t>
            </w:r>
          </w:p>
        </w:tc>
        <w:tc>
          <w:tcPr>
            <w:tcW w:w="2262" w:type="dxa"/>
            <w:vAlign w:val="center"/>
          </w:tcPr>
          <w:p w14:paraId="6B5E550E" w14:textId="77777777" w:rsidR="00853702" w:rsidRPr="00294709" w:rsidRDefault="00DF381A">
            <w:pPr>
              <w:adjustRightInd w:val="0"/>
              <w:snapToGrid w:val="0"/>
              <w:ind w:firstLineChars="0" w:firstLine="0"/>
              <w:jc w:val="center"/>
              <w:rPr>
                <w:rFonts w:cs="宋体"/>
              </w:rPr>
            </w:pPr>
            <w:r w:rsidRPr="00294709">
              <w:rPr>
                <w:rFonts w:cs="宋体" w:hint="eastAsia"/>
              </w:rPr>
              <w:t>建设项目</w:t>
            </w:r>
          </w:p>
          <w:p w14:paraId="1CF1E5E9" w14:textId="77777777" w:rsidR="00853702" w:rsidRPr="00294709" w:rsidRDefault="00DF381A">
            <w:pPr>
              <w:adjustRightInd w:val="0"/>
              <w:snapToGrid w:val="0"/>
              <w:ind w:firstLineChars="0" w:firstLine="0"/>
              <w:jc w:val="center"/>
              <w:rPr>
                <w:rFonts w:cs="宋体"/>
              </w:rPr>
            </w:pPr>
            <w:r w:rsidRPr="00294709">
              <w:rPr>
                <w:rFonts w:cs="宋体" w:hint="eastAsia"/>
              </w:rPr>
              <w:t>申报情形</w:t>
            </w:r>
          </w:p>
        </w:tc>
        <w:tc>
          <w:tcPr>
            <w:tcW w:w="2699" w:type="dxa"/>
            <w:vAlign w:val="center"/>
          </w:tcPr>
          <w:p w14:paraId="070DDDCF" w14:textId="77777777" w:rsidR="00853702" w:rsidRPr="00294709" w:rsidRDefault="00DF381A">
            <w:pPr>
              <w:ind w:firstLineChars="0" w:firstLine="0"/>
              <w:jc w:val="left"/>
              <w:rPr>
                <w:rFonts w:cs="宋体"/>
              </w:rPr>
            </w:pPr>
            <w:r w:rsidRPr="00294709">
              <w:rPr>
                <w:rFonts w:cs="宋体" w:hint="eastAsia"/>
              </w:rPr>
              <w:sym w:font="Wingdings 2" w:char="0052"/>
            </w:r>
            <w:r w:rsidRPr="00294709">
              <w:rPr>
                <w:rFonts w:cs="宋体" w:hint="eastAsia"/>
              </w:rPr>
              <w:t>首次申报项目</w:t>
            </w:r>
          </w:p>
          <w:p w14:paraId="3A031096" w14:textId="77777777" w:rsidR="00853702" w:rsidRPr="00294709" w:rsidRDefault="00DF381A">
            <w:pPr>
              <w:ind w:firstLineChars="0" w:firstLine="0"/>
              <w:jc w:val="left"/>
              <w:rPr>
                <w:rFonts w:cs="宋体"/>
              </w:rPr>
            </w:pPr>
            <w:r w:rsidRPr="00294709">
              <w:rPr>
                <w:rFonts w:cs="宋体" w:hint="eastAsia"/>
              </w:rPr>
              <w:t>□不予批准后再次申报项目</w:t>
            </w:r>
          </w:p>
          <w:p w14:paraId="22A021C9" w14:textId="77777777" w:rsidR="00853702" w:rsidRPr="00294709" w:rsidRDefault="00DF381A">
            <w:pPr>
              <w:ind w:firstLineChars="0" w:firstLine="0"/>
              <w:jc w:val="left"/>
              <w:rPr>
                <w:rFonts w:cs="宋体"/>
              </w:rPr>
            </w:pPr>
            <w:r w:rsidRPr="00294709">
              <w:rPr>
                <w:rFonts w:cs="宋体" w:hint="eastAsia"/>
              </w:rPr>
              <w:t>□超五年重新审核项目</w:t>
            </w:r>
            <w:r w:rsidRPr="00294709">
              <w:rPr>
                <w:rFonts w:cs="宋体"/>
              </w:rPr>
              <w:t xml:space="preserve">     </w:t>
            </w:r>
          </w:p>
          <w:p w14:paraId="743CE6F2" w14:textId="77777777" w:rsidR="00853702" w:rsidRPr="00294709" w:rsidRDefault="00DF381A">
            <w:pPr>
              <w:ind w:firstLineChars="0" w:firstLine="0"/>
              <w:jc w:val="left"/>
              <w:rPr>
                <w:rFonts w:cs="宋体"/>
              </w:rPr>
            </w:pPr>
            <w:r w:rsidRPr="00294709">
              <w:rPr>
                <w:rFonts w:cs="宋体" w:hint="eastAsia"/>
              </w:rPr>
              <w:t>□重大变动重新报批项目</w:t>
            </w:r>
          </w:p>
        </w:tc>
      </w:tr>
      <w:tr w:rsidR="00294709" w:rsidRPr="00294709" w14:paraId="2030021E" w14:textId="77777777">
        <w:trPr>
          <w:trHeight w:val="851"/>
          <w:jc w:val="center"/>
        </w:trPr>
        <w:tc>
          <w:tcPr>
            <w:tcW w:w="1968" w:type="dxa"/>
            <w:tcMar>
              <w:top w:w="16" w:type="dxa"/>
              <w:left w:w="16" w:type="dxa"/>
              <w:right w:w="16" w:type="dxa"/>
            </w:tcMar>
            <w:vAlign w:val="center"/>
          </w:tcPr>
          <w:p w14:paraId="1D9CB272" w14:textId="77777777" w:rsidR="00853702" w:rsidRPr="00294709" w:rsidRDefault="00DF381A">
            <w:pPr>
              <w:adjustRightInd w:val="0"/>
              <w:snapToGrid w:val="0"/>
              <w:ind w:firstLineChars="0" w:firstLine="0"/>
              <w:jc w:val="center"/>
              <w:rPr>
                <w:rFonts w:cs="宋体"/>
              </w:rPr>
            </w:pPr>
            <w:r w:rsidRPr="00294709">
              <w:rPr>
                <w:rFonts w:cs="宋体" w:hint="eastAsia"/>
              </w:rPr>
              <w:t>项目审批（核准</w:t>
            </w:r>
            <w:r w:rsidRPr="00294709">
              <w:rPr>
                <w:rFonts w:cs="宋体"/>
              </w:rPr>
              <w:t>/</w:t>
            </w:r>
          </w:p>
          <w:p w14:paraId="1F76706B" w14:textId="77777777" w:rsidR="00853702" w:rsidRPr="00294709" w:rsidRDefault="00DF381A">
            <w:pPr>
              <w:adjustRightInd w:val="0"/>
              <w:snapToGrid w:val="0"/>
              <w:ind w:firstLineChars="0" w:firstLine="0"/>
              <w:jc w:val="center"/>
              <w:rPr>
                <w:rFonts w:cs="宋体"/>
              </w:rPr>
            </w:pPr>
            <w:r w:rsidRPr="00294709">
              <w:rPr>
                <w:rFonts w:cs="宋体" w:hint="eastAsia"/>
              </w:rPr>
              <w:t>备案）部门（选填）</w:t>
            </w:r>
          </w:p>
        </w:tc>
        <w:tc>
          <w:tcPr>
            <w:tcW w:w="2142" w:type="dxa"/>
            <w:vAlign w:val="center"/>
          </w:tcPr>
          <w:p w14:paraId="1DC38AC5" w14:textId="77777777" w:rsidR="00853702" w:rsidRPr="00294709" w:rsidRDefault="00DF381A">
            <w:pPr>
              <w:adjustRightInd w:val="0"/>
              <w:snapToGrid w:val="0"/>
              <w:ind w:firstLineChars="0" w:firstLine="0"/>
              <w:jc w:val="center"/>
              <w:rPr>
                <w:rFonts w:cs="宋体"/>
              </w:rPr>
            </w:pPr>
            <w:r w:rsidRPr="00294709">
              <w:rPr>
                <w:rFonts w:cs="宋体" w:hint="eastAsia"/>
              </w:rPr>
              <w:t>/</w:t>
            </w:r>
          </w:p>
        </w:tc>
        <w:tc>
          <w:tcPr>
            <w:tcW w:w="2262" w:type="dxa"/>
            <w:vAlign w:val="center"/>
          </w:tcPr>
          <w:p w14:paraId="71AF6F7F" w14:textId="77777777" w:rsidR="00853702" w:rsidRPr="00294709" w:rsidRDefault="00DF381A">
            <w:pPr>
              <w:adjustRightInd w:val="0"/>
              <w:snapToGrid w:val="0"/>
              <w:ind w:firstLineChars="0" w:firstLine="0"/>
              <w:jc w:val="center"/>
              <w:rPr>
                <w:rFonts w:cs="宋体"/>
              </w:rPr>
            </w:pPr>
            <w:r w:rsidRPr="00294709">
              <w:rPr>
                <w:rFonts w:cs="宋体" w:hint="eastAsia"/>
              </w:rPr>
              <w:t>项目审批（核准</w:t>
            </w:r>
            <w:r w:rsidRPr="00294709">
              <w:rPr>
                <w:rFonts w:cs="宋体"/>
              </w:rPr>
              <w:t>/</w:t>
            </w:r>
          </w:p>
          <w:p w14:paraId="7255435C" w14:textId="77777777" w:rsidR="00853702" w:rsidRPr="00294709" w:rsidRDefault="00DF381A">
            <w:pPr>
              <w:adjustRightInd w:val="0"/>
              <w:snapToGrid w:val="0"/>
              <w:ind w:firstLineChars="0" w:firstLine="0"/>
              <w:jc w:val="center"/>
              <w:rPr>
                <w:rFonts w:cs="宋体"/>
              </w:rPr>
            </w:pPr>
            <w:r w:rsidRPr="00294709">
              <w:rPr>
                <w:rFonts w:cs="宋体" w:hint="eastAsia"/>
              </w:rPr>
              <w:t>备案）文号（选填）</w:t>
            </w:r>
          </w:p>
        </w:tc>
        <w:tc>
          <w:tcPr>
            <w:tcW w:w="2699" w:type="dxa"/>
            <w:vAlign w:val="center"/>
          </w:tcPr>
          <w:p w14:paraId="4C0613BC" w14:textId="77777777" w:rsidR="00853702" w:rsidRPr="00294709" w:rsidRDefault="00DF381A">
            <w:pPr>
              <w:adjustRightInd w:val="0"/>
              <w:snapToGrid w:val="0"/>
              <w:ind w:firstLineChars="0" w:firstLine="0"/>
              <w:jc w:val="center"/>
              <w:rPr>
                <w:rFonts w:cs="宋体"/>
              </w:rPr>
            </w:pPr>
            <w:r w:rsidRPr="00294709">
              <w:rPr>
                <w:rFonts w:cs="宋体" w:hint="eastAsia"/>
              </w:rPr>
              <w:t>/</w:t>
            </w:r>
          </w:p>
        </w:tc>
      </w:tr>
      <w:tr w:rsidR="00294709" w:rsidRPr="00294709" w14:paraId="0AC9CA1B" w14:textId="77777777">
        <w:trPr>
          <w:trHeight w:val="497"/>
          <w:jc w:val="center"/>
        </w:trPr>
        <w:tc>
          <w:tcPr>
            <w:tcW w:w="1968" w:type="dxa"/>
            <w:tcMar>
              <w:top w:w="16" w:type="dxa"/>
              <w:left w:w="16" w:type="dxa"/>
              <w:right w:w="16" w:type="dxa"/>
            </w:tcMar>
            <w:vAlign w:val="center"/>
          </w:tcPr>
          <w:p w14:paraId="6CCE052C" w14:textId="77777777" w:rsidR="00853702" w:rsidRPr="00294709" w:rsidRDefault="00DF381A">
            <w:pPr>
              <w:adjustRightInd w:val="0"/>
              <w:snapToGrid w:val="0"/>
              <w:ind w:firstLineChars="0" w:firstLine="0"/>
              <w:jc w:val="center"/>
              <w:rPr>
                <w:rFonts w:cs="宋体"/>
              </w:rPr>
            </w:pPr>
            <w:r w:rsidRPr="00294709">
              <w:rPr>
                <w:rFonts w:cs="宋体" w:hint="eastAsia"/>
              </w:rPr>
              <w:t>总投资（万元）</w:t>
            </w:r>
          </w:p>
        </w:tc>
        <w:tc>
          <w:tcPr>
            <w:tcW w:w="2142" w:type="dxa"/>
            <w:vAlign w:val="center"/>
          </w:tcPr>
          <w:p w14:paraId="36A965BE" w14:textId="77777777" w:rsidR="00853702" w:rsidRPr="00294709" w:rsidRDefault="00DF381A">
            <w:pPr>
              <w:adjustRightInd w:val="0"/>
              <w:snapToGrid w:val="0"/>
              <w:ind w:firstLineChars="0" w:firstLine="0"/>
              <w:jc w:val="center"/>
            </w:pPr>
            <w:r w:rsidRPr="00294709">
              <w:t>1000</w:t>
            </w:r>
          </w:p>
        </w:tc>
        <w:tc>
          <w:tcPr>
            <w:tcW w:w="2262" w:type="dxa"/>
            <w:tcMar>
              <w:top w:w="16" w:type="dxa"/>
              <w:left w:w="16" w:type="dxa"/>
              <w:right w:w="16" w:type="dxa"/>
            </w:tcMar>
            <w:vAlign w:val="center"/>
          </w:tcPr>
          <w:p w14:paraId="1BB0EE23" w14:textId="77777777" w:rsidR="00853702" w:rsidRPr="00294709" w:rsidRDefault="00DF381A">
            <w:pPr>
              <w:adjustRightInd w:val="0"/>
              <w:snapToGrid w:val="0"/>
              <w:ind w:firstLineChars="0" w:firstLine="0"/>
              <w:jc w:val="center"/>
            </w:pPr>
            <w:r w:rsidRPr="00294709">
              <w:t>环保投资（万元）</w:t>
            </w:r>
          </w:p>
        </w:tc>
        <w:tc>
          <w:tcPr>
            <w:tcW w:w="2699" w:type="dxa"/>
            <w:vAlign w:val="center"/>
          </w:tcPr>
          <w:p w14:paraId="6DAC6C76" w14:textId="2AED3523" w:rsidR="00853702" w:rsidRPr="00294709" w:rsidRDefault="008C7534">
            <w:pPr>
              <w:adjustRightInd w:val="0"/>
              <w:snapToGrid w:val="0"/>
              <w:ind w:firstLineChars="0" w:firstLine="0"/>
              <w:jc w:val="center"/>
            </w:pPr>
            <w:r>
              <w:t>104.2</w:t>
            </w:r>
          </w:p>
        </w:tc>
      </w:tr>
      <w:tr w:rsidR="00294709" w:rsidRPr="00294709" w14:paraId="6E9278FC" w14:textId="77777777">
        <w:trPr>
          <w:trHeight w:val="497"/>
          <w:jc w:val="center"/>
        </w:trPr>
        <w:tc>
          <w:tcPr>
            <w:tcW w:w="1968" w:type="dxa"/>
            <w:tcMar>
              <w:top w:w="16" w:type="dxa"/>
              <w:left w:w="16" w:type="dxa"/>
              <w:right w:w="16" w:type="dxa"/>
            </w:tcMar>
            <w:vAlign w:val="center"/>
          </w:tcPr>
          <w:p w14:paraId="7A5B1C30" w14:textId="77777777" w:rsidR="00853702" w:rsidRPr="00294709" w:rsidRDefault="00DF381A">
            <w:pPr>
              <w:adjustRightInd w:val="0"/>
              <w:snapToGrid w:val="0"/>
              <w:ind w:firstLineChars="0" w:firstLine="0"/>
              <w:jc w:val="center"/>
              <w:rPr>
                <w:rFonts w:cs="宋体"/>
              </w:rPr>
            </w:pPr>
            <w:r w:rsidRPr="00294709">
              <w:rPr>
                <w:rFonts w:cs="宋体" w:hint="eastAsia"/>
              </w:rPr>
              <w:t>环保投资占比（</w:t>
            </w:r>
            <w:r w:rsidRPr="00294709">
              <w:rPr>
                <w:rFonts w:cs="宋体"/>
              </w:rPr>
              <w:t>%</w:t>
            </w:r>
            <w:r w:rsidRPr="00294709">
              <w:rPr>
                <w:rFonts w:cs="宋体" w:hint="eastAsia"/>
              </w:rPr>
              <w:t>）</w:t>
            </w:r>
          </w:p>
        </w:tc>
        <w:tc>
          <w:tcPr>
            <w:tcW w:w="2142" w:type="dxa"/>
            <w:vAlign w:val="center"/>
          </w:tcPr>
          <w:p w14:paraId="145547FD" w14:textId="2CDB9A54" w:rsidR="00853702" w:rsidRPr="00294709" w:rsidRDefault="008C7534">
            <w:pPr>
              <w:adjustRightInd w:val="0"/>
              <w:snapToGrid w:val="0"/>
              <w:ind w:firstLineChars="0" w:firstLine="0"/>
              <w:jc w:val="center"/>
            </w:pPr>
            <w:r>
              <w:t>10.42</w:t>
            </w:r>
          </w:p>
        </w:tc>
        <w:tc>
          <w:tcPr>
            <w:tcW w:w="2262" w:type="dxa"/>
            <w:tcMar>
              <w:top w:w="16" w:type="dxa"/>
              <w:left w:w="16" w:type="dxa"/>
              <w:right w:w="16" w:type="dxa"/>
            </w:tcMar>
            <w:vAlign w:val="center"/>
          </w:tcPr>
          <w:p w14:paraId="26B773C7" w14:textId="77777777" w:rsidR="00853702" w:rsidRPr="00294709" w:rsidRDefault="00DF381A">
            <w:pPr>
              <w:adjustRightInd w:val="0"/>
              <w:snapToGrid w:val="0"/>
              <w:ind w:firstLineChars="0" w:firstLine="0"/>
              <w:jc w:val="center"/>
            </w:pPr>
            <w:r w:rsidRPr="00294709">
              <w:t>施工工期</w:t>
            </w:r>
          </w:p>
        </w:tc>
        <w:tc>
          <w:tcPr>
            <w:tcW w:w="2699" w:type="dxa"/>
            <w:vAlign w:val="center"/>
          </w:tcPr>
          <w:p w14:paraId="66E15BFA" w14:textId="77777777" w:rsidR="00853702" w:rsidRPr="00294709" w:rsidRDefault="00DF381A">
            <w:pPr>
              <w:adjustRightInd w:val="0"/>
              <w:snapToGrid w:val="0"/>
              <w:ind w:firstLineChars="0" w:firstLine="0"/>
              <w:jc w:val="center"/>
            </w:pPr>
            <w:r w:rsidRPr="00294709">
              <w:t>6</w:t>
            </w:r>
            <w:r w:rsidRPr="00294709">
              <w:t>个月</w:t>
            </w:r>
          </w:p>
        </w:tc>
      </w:tr>
      <w:tr w:rsidR="00294709" w:rsidRPr="00294709" w14:paraId="0C888794" w14:textId="77777777">
        <w:trPr>
          <w:trHeight w:val="497"/>
          <w:jc w:val="center"/>
        </w:trPr>
        <w:tc>
          <w:tcPr>
            <w:tcW w:w="1968" w:type="dxa"/>
            <w:tcMar>
              <w:top w:w="16" w:type="dxa"/>
              <w:left w:w="16" w:type="dxa"/>
              <w:right w:w="16" w:type="dxa"/>
            </w:tcMar>
            <w:vAlign w:val="center"/>
          </w:tcPr>
          <w:p w14:paraId="04383C5C" w14:textId="77777777" w:rsidR="00853702" w:rsidRPr="00294709" w:rsidRDefault="00DF381A">
            <w:pPr>
              <w:adjustRightInd w:val="0"/>
              <w:snapToGrid w:val="0"/>
              <w:ind w:firstLineChars="0" w:firstLine="0"/>
              <w:jc w:val="center"/>
              <w:rPr>
                <w:rFonts w:cs="宋体"/>
              </w:rPr>
            </w:pPr>
            <w:r w:rsidRPr="00294709">
              <w:rPr>
                <w:rFonts w:cs="宋体" w:hint="eastAsia"/>
              </w:rPr>
              <w:t>是否开工建设</w:t>
            </w:r>
          </w:p>
        </w:tc>
        <w:tc>
          <w:tcPr>
            <w:tcW w:w="2142" w:type="dxa"/>
            <w:vAlign w:val="center"/>
          </w:tcPr>
          <w:p w14:paraId="7C703C9B" w14:textId="77777777" w:rsidR="00853702" w:rsidRPr="00294709" w:rsidRDefault="00DF381A">
            <w:pPr>
              <w:adjustRightInd w:val="0"/>
              <w:snapToGrid w:val="0"/>
              <w:ind w:firstLineChars="0" w:firstLine="0"/>
            </w:pPr>
            <w:r w:rsidRPr="00294709">
              <w:rPr>
                <w:rFonts w:ascii="Segoe UI Symbol" w:hAnsi="Segoe UI Symbol" w:cs="Segoe UI Symbol"/>
              </w:rPr>
              <w:t>☑</w:t>
            </w:r>
            <w:r w:rsidRPr="00294709">
              <w:t>否</w:t>
            </w:r>
          </w:p>
          <w:p w14:paraId="78D2066F" w14:textId="77777777" w:rsidR="00853702" w:rsidRPr="00294709" w:rsidRDefault="00DF381A">
            <w:pPr>
              <w:adjustRightInd w:val="0"/>
              <w:snapToGrid w:val="0"/>
              <w:ind w:firstLineChars="0" w:firstLine="0"/>
            </w:pPr>
            <w:r w:rsidRPr="00294709">
              <w:rPr>
                <w:rFonts w:ascii="Segoe UI Symbol" w:hAnsi="Segoe UI Symbol" w:cs="Segoe UI Symbol"/>
              </w:rPr>
              <w:t>☐</w:t>
            </w:r>
            <w:r w:rsidRPr="00294709">
              <w:t>是：</w:t>
            </w:r>
            <w:r w:rsidRPr="00294709">
              <w:rPr>
                <w:u w:val="single"/>
              </w:rPr>
              <w:t xml:space="preserve">            </w:t>
            </w:r>
          </w:p>
        </w:tc>
        <w:tc>
          <w:tcPr>
            <w:tcW w:w="2262" w:type="dxa"/>
            <w:tcMar>
              <w:top w:w="16" w:type="dxa"/>
              <w:left w:w="16" w:type="dxa"/>
              <w:right w:w="16" w:type="dxa"/>
            </w:tcMar>
            <w:vAlign w:val="center"/>
          </w:tcPr>
          <w:p w14:paraId="2C4DC18B" w14:textId="77777777" w:rsidR="00853702" w:rsidRPr="00294709" w:rsidRDefault="00DF381A">
            <w:pPr>
              <w:adjustRightInd w:val="0"/>
              <w:snapToGrid w:val="0"/>
              <w:ind w:firstLineChars="0" w:firstLine="0"/>
              <w:jc w:val="center"/>
              <w:rPr>
                <w:spacing w:val="-6"/>
              </w:rPr>
            </w:pPr>
            <w:r w:rsidRPr="00294709">
              <w:rPr>
                <w:spacing w:val="-6"/>
              </w:rPr>
              <w:t>用地（用海）</w:t>
            </w:r>
          </w:p>
          <w:p w14:paraId="3E06B6A8" w14:textId="77777777" w:rsidR="00853702" w:rsidRPr="00294709" w:rsidRDefault="00DF381A">
            <w:pPr>
              <w:adjustRightInd w:val="0"/>
              <w:snapToGrid w:val="0"/>
              <w:ind w:firstLineChars="0" w:firstLine="0"/>
              <w:jc w:val="center"/>
            </w:pPr>
            <w:r w:rsidRPr="00294709">
              <w:rPr>
                <w:spacing w:val="-6"/>
              </w:rPr>
              <w:t>面积（</w:t>
            </w:r>
            <w:r w:rsidRPr="00294709">
              <w:rPr>
                <w:spacing w:val="-6"/>
              </w:rPr>
              <w:t>m</w:t>
            </w:r>
            <w:r w:rsidRPr="00294709">
              <w:rPr>
                <w:spacing w:val="-6"/>
                <w:vertAlign w:val="superscript"/>
              </w:rPr>
              <w:t>2</w:t>
            </w:r>
            <w:r w:rsidRPr="00294709">
              <w:rPr>
                <w:spacing w:val="-6"/>
              </w:rPr>
              <w:t>）</w:t>
            </w:r>
          </w:p>
        </w:tc>
        <w:tc>
          <w:tcPr>
            <w:tcW w:w="2699" w:type="dxa"/>
            <w:vAlign w:val="center"/>
          </w:tcPr>
          <w:p w14:paraId="229A179C" w14:textId="77777777" w:rsidR="00853702" w:rsidRPr="00294709" w:rsidRDefault="00DF381A">
            <w:pPr>
              <w:adjustRightInd w:val="0"/>
              <w:snapToGrid w:val="0"/>
              <w:ind w:firstLineChars="0" w:firstLine="0"/>
              <w:jc w:val="center"/>
            </w:pPr>
            <w:r w:rsidRPr="00294709">
              <w:t>11605.0m</w:t>
            </w:r>
            <w:r w:rsidRPr="00294709">
              <w:rPr>
                <w:vertAlign w:val="superscript"/>
              </w:rPr>
              <w:t>2</w:t>
            </w:r>
          </w:p>
        </w:tc>
      </w:tr>
      <w:tr w:rsidR="00294709" w:rsidRPr="00294709" w14:paraId="390478E3" w14:textId="77777777">
        <w:tblPrEx>
          <w:tblCellMar>
            <w:left w:w="108" w:type="dxa"/>
            <w:right w:w="108" w:type="dxa"/>
          </w:tblCellMar>
        </w:tblPrEx>
        <w:trPr>
          <w:trHeight w:val="617"/>
          <w:jc w:val="center"/>
        </w:trPr>
        <w:tc>
          <w:tcPr>
            <w:tcW w:w="1968" w:type="dxa"/>
            <w:vAlign w:val="center"/>
          </w:tcPr>
          <w:p w14:paraId="6CC5EC50" w14:textId="77777777" w:rsidR="00853702" w:rsidRPr="00294709" w:rsidRDefault="00DF381A">
            <w:pPr>
              <w:autoSpaceDE w:val="0"/>
              <w:autoSpaceDN w:val="0"/>
              <w:adjustRightInd w:val="0"/>
              <w:snapToGrid w:val="0"/>
              <w:ind w:firstLineChars="0" w:firstLine="0"/>
              <w:jc w:val="center"/>
              <w:rPr>
                <w:rFonts w:cs="宋体"/>
                <w:kern w:val="0"/>
              </w:rPr>
            </w:pPr>
            <w:r w:rsidRPr="00294709">
              <w:rPr>
                <w:rFonts w:cs="宋体" w:hint="eastAsia"/>
                <w:kern w:val="0"/>
              </w:rPr>
              <w:t>专项评价</w:t>
            </w:r>
          </w:p>
          <w:p w14:paraId="0007B812" w14:textId="77777777" w:rsidR="00853702" w:rsidRPr="00294709" w:rsidRDefault="00DF381A">
            <w:pPr>
              <w:autoSpaceDE w:val="0"/>
              <w:autoSpaceDN w:val="0"/>
              <w:adjustRightInd w:val="0"/>
              <w:snapToGrid w:val="0"/>
              <w:ind w:firstLineChars="0" w:firstLine="0"/>
              <w:jc w:val="center"/>
              <w:rPr>
                <w:rFonts w:cs="宋体"/>
                <w:kern w:val="0"/>
              </w:rPr>
            </w:pPr>
            <w:r w:rsidRPr="00294709">
              <w:rPr>
                <w:rFonts w:cs="宋体" w:hint="eastAsia"/>
                <w:kern w:val="0"/>
              </w:rPr>
              <w:t>设置情况</w:t>
            </w:r>
          </w:p>
        </w:tc>
        <w:tc>
          <w:tcPr>
            <w:tcW w:w="7103" w:type="dxa"/>
            <w:gridSpan w:val="3"/>
            <w:vAlign w:val="center"/>
          </w:tcPr>
          <w:p w14:paraId="432D3985" w14:textId="77777777" w:rsidR="00853702" w:rsidRPr="00294709" w:rsidRDefault="00DF381A">
            <w:pPr>
              <w:autoSpaceDE w:val="0"/>
              <w:autoSpaceDN w:val="0"/>
              <w:adjustRightInd w:val="0"/>
              <w:snapToGrid w:val="0"/>
              <w:ind w:firstLine="480"/>
              <w:jc w:val="center"/>
              <w:rPr>
                <w:rFonts w:cs="宋体"/>
                <w:kern w:val="0"/>
              </w:rPr>
            </w:pPr>
            <w:r w:rsidRPr="00294709">
              <w:rPr>
                <w:rFonts w:cs="宋体" w:hint="eastAsia"/>
                <w:kern w:val="0"/>
              </w:rPr>
              <w:t>无</w:t>
            </w:r>
          </w:p>
        </w:tc>
      </w:tr>
      <w:tr w:rsidR="00294709" w:rsidRPr="00294709" w14:paraId="27145A13" w14:textId="77777777">
        <w:tblPrEx>
          <w:tblCellMar>
            <w:left w:w="108" w:type="dxa"/>
            <w:right w:w="108" w:type="dxa"/>
          </w:tblCellMar>
        </w:tblPrEx>
        <w:trPr>
          <w:trHeight w:val="641"/>
          <w:jc w:val="center"/>
        </w:trPr>
        <w:tc>
          <w:tcPr>
            <w:tcW w:w="1968" w:type="dxa"/>
            <w:vAlign w:val="center"/>
          </w:tcPr>
          <w:p w14:paraId="7B9E6E35" w14:textId="77777777" w:rsidR="00853702" w:rsidRPr="00294709" w:rsidRDefault="00DF381A">
            <w:pPr>
              <w:autoSpaceDE w:val="0"/>
              <w:autoSpaceDN w:val="0"/>
              <w:adjustRightInd w:val="0"/>
              <w:snapToGrid w:val="0"/>
              <w:ind w:firstLineChars="0" w:firstLine="0"/>
              <w:jc w:val="center"/>
              <w:rPr>
                <w:rFonts w:cs="宋体"/>
                <w:kern w:val="0"/>
              </w:rPr>
            </w:pPr>
            <w:r w:rsidRPr="00294709">
              <w:rPr>
                <w:rFonts w:cs="宋体" w:hint="eastAsia"/>
              </w:rPr>
              <w:t>规划情况</w:t>
            </w:r>
          </w:p>
        </w:tc>
        <w:tc>
          <w:tcPr>
            <w:tcW w:w="7103" w:type="dxa"/>
            <w:gridSpan w:val="3"/>
            <w:vAlign w:val="center"/>
          </w:tcPr>
          <w:p w14:paraId="07F6EDFB" w14:textId="77777777" w:rsidR="00853702" w:rsidRPr="00294709" w:rsidRDefault="00DF381A">
            <w:pPr>
              <w:ind w:firstLine="480"/>
              <w:jc w:val="left"/>
            </w:pPr>
            <w:r w:rsidRPr="00294709">
              <w:rPr>
                <w:rFonts w:hint="eastAsia"/>
              </w:rPr>
              <w:t>本项目位于耒阳市水东江街道办事处新和居委会</w:t>
            </w:r>
            <w:r w:rsidRPr="00294709">
              <w:rPr>
                <w:rFonts w:hint="eastAsia"/>
              </w:rPr>
              <w:t>8</w:t>
            </w:r>
            <w:r w:rsidRPr="00294709">
              <w:rPr>
                <w:rFonts w:hint="eastAsia"/>
              </w:rPr>
              <w:t>组，该区域属于农村区域，不在耒阳市城市规划及东江街道规划</w:t>
            </w:r>
            <w:r w:rsidRPr="00294709">
              <w:rPr>
                <w:rFonts w:hint="eastAsia"/>
              </w:rPr>
              <w:lastRenderedPageBreak/>
              <w:t>范围内，区域无规划。</w:t>
            </w:r>
          </w:p>
        </w:tc>
      </w:tr>
      <w:tr w:rsidR="00294709" w:rsidRPr="00294709" w14:paraId="3D7293EB" w14:textId="77777777">
        <w:tblPrEx>
          <w:tblCellMar>
            <w:left w:w="108" w:type="dxa"/>
            <w:right w:w="108" w:type="dxa"/>
          </w:tblCellMar>
        </w:tblPrEx>
        <w:trPr>
          <w:trHeight w:val="676"/>
          <w:jc w:val="center"/>
        </w:trPr>
        <w:tc>
          <w:tcPr>
            <w:tcW w:w="1968" w:type="dxa"/>
            <w:vAlign w:val="center"/>
          </w:tcPr>
          <w:p w14:paraId="52D064F7" w14:textId="77777777" w:rsidR="00853702" w:rsidRPr="00294709" w:rsidRDefault="00DF381A">
            <w:pPr>
              <w:adjustRightInd w:val="0"/>
              <w:snapToGrid w:val="0"/>
              <w:ind w:firstLineChars="0" w:firstLine="0"/>
              <w:jc w:val="center"/>
              <w:rPr>
                <w:rFonts w:cs="宋体"/>
              </w:rPr>
            </w:pPr>
            <w:r w:rsidRPr="00294709">
              <w:rPr>
                <w:rFonts w:cs="宋体" w:hint="eastAsia"/>
              </w:rPr>
              <w:lastRenderedPageBreak/>
              <w:t>规划环境影响</w:t>
            </w:r>
          </w:p>
          <w:p w14:paraId="1FBE3E4F" w14:textId="77777777" w:rsidR="00853702" w:rsidRPr="00294709" w:rsidRDefault="00DF381A">
            <w:pPr>
              <w:adjustRightInd w:val="0"/>
              <w:snapToGrid w:val="0"/>
              <w:ind w:firstLineChars="0" w:firstLine="0"/>
              <w:jc w:val="center"/>
              <w:rPr>
                <w:rFonts w:cs="宋体"/>
                <w:kern w:val="0"/>
              </w:rPr>
            </w:pPr>
            <w:r w:rsidRPr="00294709">
              <w:rPr>
                <w:rFonts w:cs="宋体" w:hint="eastAsia"/>
              </w:rPr>
              <w:t>评价情况</w:t>
            </w:r>
          </w:p>
        </w:tc>
        <w:tc>
          <w:tcPr>
            <w:tcW w:w="7103" w:type="dxa"/>
            <w:gridSpan w:val="3"/>
            <w:vAlign w:val="center"/>
          </w:tcPr>
          <w:p w14:paraId="606929B9" w14:textId="77777777" w:rsidR="00853702" w:rsidRPr="00294709" w:rsidRDefault="00DF381A">
            <w:pPr>
              <w:autoSpaceDE w:val="0"/>
              <w:autoSpaceDN w:val="0"/>
              <w:adjustRightInd w:val="0"/>
              <w:snapToGrid w:val="0"/>
              <w:ind w:firstLine="480"/>
              <w:jc w:val="left"/>
              <w:rPr>
                <w:rFonts w:cs="宋体"/>
                <w:kern w:val="0"/>
              </w:rPr>
            </w:pPr>
            <w:r w:rsidRPr="00294709">
              <w:rPr>
                <w:rFonts w:cs="宋体" w:hint="eastAsia"/>
                <w:kern w:val="0"/>
              </w:rPr>
              <w:t>无</w:t>
            </w:r>
          </w:p>
        </w:tc>
      </w:tr>
      <w:tr w:rsidR="00294709" w:rsidRPr="00294709" w14:paraId="43FB7F57" w14:textId="77777777">
        <w:tblPrEx>
          <w:tblCellMar>
            <w:left w:w="108" w:type="dxa"/>
            <w:right w:w="108" w:type="dxa"/>
          </w:tblCellMar>
        </w:tblPrEx>
        <w:trPr>
          <w:trHeight w:val="876"/>
          <w:jc w:val="center"/>
        </w:trPr>
        <w:tc>
          <w:tcPr>
            <w:tcW w:w="1968" w:type="dxa"/>
            <w:vAlign w:val="center"/>
          </w:tcPr>
          <w:p w14:paraId="6FA185EB" w14:textId="77777777" w:rsidR="00853702" w:rsidRPr="00294709" w:rsidRDefault="00DF381A">
            <w:pPr>
              <w:autoSpaceDE w:val="0"/>
              <w:autoSpaceDN w:val="0"/>
              <w:adjustRightInd w:val="0"/>
              <w:snapToGrid w:val="0"/>
              <w:ind w:firstLineChars="0" w:firstLine="0"/>
              <w:jc w:val="center"/>
              <w:rPr>
                <w:rFonts w:cs="宋体"/>
                <w:kern w:val="0"/>
              </w:rPr>
            </w:pPr>
            <w:r w:rsidRPr="00294709">
              <w:rPr>
                <w:rFonts w:cs="宋体" w:hint="eastAsia"/>
                <w:kern w:val="0"/>
              </w:rPr>
              <w:t>规划及规划环境影响评价符合性分析</w:t>
            </w:r>
          </w:p>
        </w:tc>
        <w:tc>
          <w:tcPr>
            <w:tcW w:w="7103" w:type="dxa"/>
            <w:gridSpan w:val="3"/>
            <w:vAlign w:val="center"/>
          </w:tcPr>
          <w:p w14:paraId="229B89A0" w14:textId="77777777" w:rsidR="00853702" w:rsidRPr="00294709" w:rsidRDefault="00DF381A">
            <w:pPr>
              <w:ind w:firstLine="480"/>
            </w:pPr>
            <w:r w:rsidRPr="00294709">
              <w:rPr>
                <w:rFonts w:hint="eastAsia"/>
              </w:rPr>
              <w:t>本项目所在地块性质为村集体建设用地，可用于建设砖厂项目，且本次环评为改扩建环评，</w:t>
            </w:r>
            <w:proofErr w:type="gramStart"/>
            <w:r w:rsidRPr="00294709">
              <w:rPr>
                <w:rFonts w:hint="eastAsia"/>
              </w:rPr>
              <w:t>不</w:t>
            </w:r>
            <w:proofErr w:type="gramEnd"/>
            <w:r w:rsidRPr="00294709">
              <w:rPr>
                <w:rFonts w:hint="eastAsia"/>
              </w:rPr>
              <w:t>新增建设用地，因此符合用地规划。</w:t>
            </w:r>
          </w:p>
        </w:tc>
      </w:tr>
      <w:tr w:rsidR="00294709" w:rsidRPr="00294709" w14:paraId="1F4D45D0" w14:textId="77777777">
        <w:tblPrEx>
          <w:tblCellMar>
            <w:left w:w="108" w:type="dxa"/>
            <w:right w:w="108" w:type="dxa"/>
          </w:tblCellMar>
        </w:tblPrEx>
        <w:trPr>
          <w:trHeight w:val="9063"/>
          <w:jc w:val="center"/>
        </w:trPr>
        <w:tc>
          <w:tcPr>
            <w:tcW w:w="1968" w:type="dxa"/>
            <w:vAlign w:val="center"/>
          </w:tcPr>
          <w:p w14:paraId="2250F9A2" w14:textId="77777777" w:rsidR="00853702" w:rsidRPr="00294709" w:rsidRDefault="00DF381A">
            <w:pPr>
              <w:autoSpaceDE w:val="0"/>
              <w:autoSpaceDN w:val="0"/>
              <w:adjustRightInd w:val="0"/>
              <w:snapToGrid w:val="0"/>
              <w:ind w:firstLineChars="0" w:firstLine="0"/>
              <w:jc w:val="center"/>
              <w:rPr>
                <w:kern w:val="0"/>
              </w:rPr>
            </w:pPr>
            <w:r w:rsidRPr="00294709">
              <w:rPr>
                <w:kern w:val="0"/>
              </w:rPr>
              <w:t>其他符合性分析</w:t>
            </w:r>
          </w:p>
        </w:tc>
        <w:tc>
          <w:tcPr>
            <w:tcW w:w="7103" w:type="dxa"/>
            <w:gridSpan w:val="3"/>
            <w:vAlign w:val="center"/>
          </w:tcPr>
          <w:p w14:paraId="17858B34" w14:textId="77777777" w:rsidR="00853702" w:rsidRPr="00294709" w:rsidRDefault="00DF381A">
            <w:pPr>
              <w:ind w:firstLine="482"/>
              <w:rPr>
                <w:b/>
                <w:bCs/>
              </w:rPr>
            </w:pPr>
            <w:r w:rsidRPr="00294709">
              <w:rPr>
                <w:b/>
                <w:bCs/>
              </w:rPr>
              <w:t>1</w:t>
            </w:r>
            <w:r w:rsidRPr="00294709">
              <w:rPr>
                <w:b/>
                <w:bCs/>
              </w:rPr>
              <w:t>、产业政策符合性分析</w:t>
            </w:r>
          </w:p>
          <w:p w14:paraId="793A0B13" w14:textId="77777777" w:rsidR="00853702" w:rsidRPr="00294709" w:rsidRDefault="00DF381A">
            <w:pPr>
              <w:ind w:firstLine="480"/>
            </w:pPr>
            <w:r w:rsidRPr="00294709">
              <w:rPr>
                <w:rFonts w:hint="eastAsia"/>
              </w:rPr>
              <w:t>本项目属于</w:t>
            </w:r>
            <w:r w:rsidRPr="00294709">
              <w:rPr>
                <w:rFonts w:cs="宋体" w:hint="eastAsia"/>
              </w:rPr>
              <w:t>粘土砖瓦及建筑砌块制造</w:t>
            </w:r>
            <w:r w:rsidRPr="00294709">
              <w:rPr>
                <w:rFonts w:hint="eastAsia"/>
              </w:rPr>
              <w:t>业，利用周边煤矿采矿企业煤矸石及建筑垃圾生产空心页岩砖，</w:t>
            </w:r>
            <w:r w:rsidRPr="00294709">
              <w:t>根据《产业结构调整指导目录（</w:t>
            </w:r>
            <w:r w:rsidRPr="00294709">
              <w:t>2019</w:t>
            </w:r>
            <w:r w:rsidRPr="00294709">
              <w:t>年本）》，本项目属于</w:t>
            </w:r>
            <w:r w:rsidRPr="00294709">
              <w:rPr>
                <w:rFonts w:hint="eastAsia"/>
                <w:lang w:bidi="ar"/>
              </w:rPr>
              <w:t>本项目属于“鼓励类”中“四十三、环境保护与资源节约综合利用”中“</w:t>
            </w:r>
            <w:r w:rsidRPr="00294709">
              <w:rPr>
                <w:lang w:bidi="ar"/>
              </w:rPr>
              <w:t>25</w:t>
            </w:r>
            <w:r w:rsidRPr="00294709">
              <w:rPr>
                <w:rFonts w:hint="eastAsia"/>
                <w:lang w:bidi="ar"/>
              </w:rPr>
              <w:t>、尾矿、废渣等资源综合利用”。</w:t>
            </w:r>
            <w:r w:rsidRPr="00294709">
              <w:t>本项目所用设备不属于《部分工业行业淘汰落后工艺装备和产品指导目录（</w:t>
            </w:r>
            <w:r w:rsidRPr="00294709">
              <w:t>2010</w:t>
            </w:r>
            <w:r w:rsidRPr="00294709">
              <w:t>年本）》中所列项目，因此，本项目符合国家、地方产业政策。</w:t>
            </w:r>
          </w:p>
          <w:p w14:paraId="42C7D927"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1-1  </w:t>
            </w:r>
            <w:r w:rsidRPr="00294709">
              <w:rPr>
                <w:b/>
                <w:bCs/>
                <w:szCs w:val="21"/>
              </w:rPr>
              <w:t>产业政策相符性分析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25"/>
              <w:gridCol w:w="2722"/>
              <w:gridCol w:w="2191"/>
              <w:gridCol w:w="590"/>
            </w:tblGrid>
            <w:tr w:rsidR="00294709" w:rsidRPr="00294709" w14:paraId="2CA55A10" w14:textId="77777777">
              <w:trPr>
                <w:trHeight w:val="340"/>
                <w:jc w:val="center"/>
              </w:trPr>
              <w:tc>
                <w:tcPr>
                  <w:tcW w:w="652" w:type="pct"/>
                  <w:vAlign w:val="center"/>
                </w:tcPr>
                <w:p w14:paraId="07E293C0" w14:textId="77777777" w:rsidR="00853702" w:rsidRPr="00294709" w:rsidRDefault="00DF381A">
                  <w:pPr>
                    <w:pStyle w:val="-"/>
                  </w:pPr>
                  <w:r w:rsidRPr="00294709">
                    <w:t>类别</w:t>
                  </w:r>
                </w:p>
              </w:tc>
              <w:tc>
                <w:tcPr>
                  <w:tcW w:w="2151" w:type="pct"/>
                  <w:vAlign w:val="center"/>
                </w:tcPr>
                <w:p w14:paraId="1A4AD36A" w14:textId="77777777" w:rsidR="00853702" w:rsidRPr="00294709" w:rsidRDefault="00DF381A">
                  <w:pPr>
                    <w:pStyle w:val="-"/>
                  </w:pPr>
                  <w:r w:rsidRPr="00294709">
                    <w:t>政策要求</w:t>
                  </w:r>
                </w:p>
              </w:tc>
              <w:tc>
                <w:tcPr>
                  <w:tcW w:w="1731" w:type="pct"/>
                  <w:vAlign w:val="center"/>
                </w:tcPr>
                <w:p w14:paraId="439D58DB" w14:textId="77777777" w:rsidR="00853702" w:rsidRPr="00294709" w:rsidRDefault="00DF381A">
                  <w:pPr>
                    <w:pStyle w:val="-"/>
                  </w:pPr>
                  <w:r w:rsidRPr="00294709">
                    <w:t>本项目情况</w:t>
                  </w:r>
                </w:p>
              </w:tc>
              <w:tc>
                <w:tcPr>
                  <w:tcW w:w="466" w:type="pct"/>
                  <w:vAlign w:val="center"/>
                </w:tcPr>
                <w:p w14:paraId="0666B11D" w14:textId="77777777" w:rsidR="00853702" w:rsidRPr="00294709" w:rsidRDefault="00DF381A">
                  <w:pPr>
                    <w:pStyle w:val="-"/>
                  </w:pPr>
                  <w:r w:rsidRPr="00294709">
                    <w:t>结论</w:t>
                  </w:r>
                </w:p>
              </w:tc>
            </w:tr>
            <w:tr w:rsidR="00294709" w:rsidRPr="00294709" w14:paraId="5874F936" w14:textId="77777777">
              <w:trPr>
                <w:trHeight w:val="340"/>
                <w:jc w:val="center"/>
              </w:trPr>
              <w:tc>
                <w:tcPr>
                  <w:tcW w:w="652" w:type="pct"/>
                  <w:vAlign w:val="center"/>
                </w:tcPr>
                <w:p w14:paraId="5E7CD7F3" w14:textId="77777777" w:rsidR="00853702" w:rsidRPr="00294709" w:rsidRDefault="00DF381A">
                  <w:pPr>
                    <w:pStyle w:val="-"/>
                  </w:pPr>
                  <w:r w:rsidRPr="00294709">
                    <w:rPr>
                      <w:rFonts w:hint="eastAsia"/>
                    </w:rPr>
                    <w:t>鼓励类</w:t>
                  </w:r>
                </w:p>
              </w:tc>
              <w:tc>
                <w:tcPr>
                  <w:tcW w:w="2151" w:type="pct"/>
                  <w:vAlign w:val="center"/>
                </w:tcPr>
                <w:p w14:paraId="767571B2" w14:textId="77777777" w:rsidR="00853702" w:rsidRPr="00294709" w:rsidRDefault="00DF381A">
                  <w:pPr>
                    <w:pStyle w:val="-"/>
                  </w:pPr>
                  <w:r w:rsidRPr="00294709">
                    <w:rPr>
                      <w:rFonts w:hint="eastAsia"/>
                      <w:lang w:bidi="ar"/>
                    </w:rPr>
                    <w:t>43</w:t>
                  </w:r>
                  <w:r w:rsidRPr="00294709">
                    <w:rPr>
                      <w:rFonts w:hint="eastAsia"/>
                      <w:lang w:bidi="ar"/>
                    </w:rPr>
                    <w:t>、尾矿、废渣等资源综合利用及配套装备制造</w:t>
                  </w:r>
                </w:p>
              </w:tc>
              <w:tc>
                <w:tcPr>
                  <w:tcW w:w="1731" w:type="pct"/>
                  <w:vAlign w:val="center"/>
                </w:tcPr>
                <w:p w14:paraId="1297B380" w14:textId="77777777" w:rsidR="00853702" w:rsidRPr="00294709" w:rsidRDefault="00DF381A">
                  <w:pPr>
                    <w:pStyle w:val="-"/>
                  </w:pPr>
                  <w:r w:rsidRPr="00294709">
                    <w:rPr>
                      <w:rFonts w:hint="eastAsia"/>
                    </w:rPr>
                    <w:t>本项目属于尾矿、废渣等资源综合利用</w:t>
                  </w:r>
                </w:p>
              </w:tc>
              <w:tc>
                <w:tcPr>
                  <w:tcW w:w="466" w:type="pct"/>
                  <w:vAlign w:val="center"/>
                </w:tcPr>
                <w:p w14:paraId="60CDF676" w14:textId="77777777" w:rsidR="00853702" w:rsidRPr="00294709" w:rsidRDefault="00DF381A">
                  <w:pPr>
                    <w:pStyle w:val="-"/>
                  </w:pPr>
                  <w:r w:rsidRPr="00294709">
                    <w:rPr>
                      <w:rFonts w:hint="eastAsia"/>
                    </w:rPr>
                    <w:t>属于</w:t>
                  </w:r>
                </w:p>
              </w:tc>
            </w:tr>
            <w:tr w:rsidR="00294709" w:rsidRPr="00294709" w14:paraId="23BF0626" w14:textId="77777777">
              <w:trPr>
                <w:trHeight w:val="340"/>
                <w:jc w:val="center"/>
              </w:trPr>
              <w:tc>
                <w:tcPr>
                  <w:tcW w:w="652" w:type="pct"/>
                  <w:vMerge w:val="restart"/>
                  <w:vAlign w:val="center"/>
                </w:tcPr>
                <w:p w14:paraId="1A897F7C" w14:textId="77777777" w:rsidR="00853702" w:rsidRPr="00294709" w:rsidRDefault="00DF381A">
                  <w:pPr>
                    <w:pStyle w:val="-"/>
                  </w:pPr>
                  <w:r w:rsidRPr="00294709">
                    <w:t>限制类</w:t>
                  </w:r>
                </w:p>
                <w:p w14:paraId="27EC7CFC" w14:textId="77777777" w:rsidR="00853702" w:rsidRPr="00294709" w:rsidRDefault="00DF381A">
                  <w:pPr>
                    <w:pStyle w:val="-"/>
                  </w:pPr>
                  <w:r w:rsidRPr="00294709">
                    <w:t>（建材类）</w:t>
                  </w:r>
                </w:p>
              </w:tc>
              <w:tc>
                <w:tcPr>
                  <w:tcW w:w="2151" w:type="pct"/>
                  <w:vAlign w:val="center"/>
                </w:tcPr>
                <w:p w14:paraId="36838738" w14:textId="77777777" w:rsidR="00853702" w:rsidRPr="00294709" w:rsidRDefault="00DF381A">
                  <w:pPr>
                    <w:pStyle w:val="-"/>
                  </w:pPr>
                  <w:r w:rsidRPr="00294709">
                    <w:t>6</w:t>
                  </w:r>
                  <w:r w:rsidRPr="00294709">
                    <w:t>、粘土空心砖生产线（陕西、青海、甘肃、新疆、西藏、宁夏除外）</w:t>
                  </w:r>
                </w:p>
              </w:tc>
              <w:tc>
                <w:tcPr>
                  <w:tcW w:w="1731" w:type="pct"/>
                  <w:vAlign w:val="center"/>
                </w:tcPr>
                <w:p w14:paraId="6EE7479B" w14:textId="77777777" w:rsidR="00853702" w:rsidRPr="00294709" w:rsidRDefault="00DF381A">
                  <w:pPr>
                    <w:pStyle w:val="-"/>
                    <w:rPr>
                      <w:u w:val="single"/>
                    </w:rPr>
                  </w:pPr>
                  <w:r w:rsidRPr="00294709">
                    <w:rPr>
                      <w:u w:val="single"/>
                    </w:rPr>
                    <w:t>本项目以</w:t>
                  </w:r>
                  <w:r w:rsidRPr="00294709">
                    <w:rPr>
                      <w:rFonts w:hint="eastAsia"/>
                      <w:u w:val="single"/>
                    </w:rPr>
                    <w:t>建筑垃圾（主要为工程渣土）和煤矸石</w:t>
                  </w:r>
                  <w:r w:rsidRPr="00294709">
                    <w:rPr>
                      <w:u w:val="single"/>
                    </w:rPr>
                    <w:t>为原料生产的</w:t>
                  </w:r>
                  <w:r w:rsidRPr="00294709">
                    <w:rPr>
                      <w:rFonts w:hint="eastAsia"/>
                      <w:u w:val="single"/>
                    </w:rPr>
                    <w:t>空心</w:t>
                  </w:r>
                  <w:r w:rsidRPr="00294709">
                    <w:rPr>
                      <w:u w:val="single"/>
                    </w:rPr>
                    <w:t>砖项目</w:t>
                  </w:r>
                </w:p>
              </w:tc>
              <w:tc>
                <w:tcPr>
                  <w:tcW w:w="466" w:type="pct"/>
                  <w:vAlign w:val="center"/>
                </w:tcPr>
                <w:p w14:paraId="39B30476" w14:textId="77777777" w:rsidR="00853702" w:rsidRPr="00294709" w:rsidRDefault="00DF381A">
                  <w:pPr>
                    <w:pStyle w:val="-"/>
                  </w:pPr>
                  <w:r w:rsidRPr="00294709">
                    <w:t>不属于</w:t>
                  </w:r>
                </w:p>
              </w:tc>
            </w:tr>
            <w:tr w:rsidR="00294709" w:rsidRPr="00294709" w14:paraId="7F622CAB" w14:textId="77777777">
              <w:trPr>
                <w:trHeight w:val="340"/>
                <w:jc w:val="center"/>
              </w:trPr>
              <w:tc>
                <w:tcPr>
                  <w:tcW w:w="652" w:type="pct"/>
                  <w:vMerge/>
                  <w:vAlign w:val="center"/>
                </w:tcPr>
                <w:p w14:paraId="725BAD21" w14:textId="77777777" w:rsidR="00853702" w:rsidRPr="00294709" w:rsidRDefault="00853702">
                  <w:pPr>
                    <w:pStyle w:val="-"/>
                  </w:pPr>
                </w:p>
              </w:tc>
              <w:tc>
                <w:tcPr>
                  <w:tcW w:w="2151" w:type="pct"/>
                  <w:vAlign w:val="center"/>
                </w:tcPr>
                <w:p w14:paraId="420DB636" w14:textId="77777777" w:rsidR="00853702" w:rsidRPr="00294709" w:rsidRDefault="00DF381A">
                  <w:pPr>
                    <w:pStyle w:val="-"/>
                  </w:pPr>
                  <w:r w:rsidRPr="00294709">
                    <w:t>9</w:t>
                  </w:r>
                  <w:r w:rsidRPr="00294709">
                    <w:t>、</w:t>
                  </w:r>
                  <w:r w:rsidRPr="00294709">
                    <w:t>6000</w:t>
                  </w:r>
                  <w:r w:rsidRPr="00294709">
                    <w:t>万标砖</w:t>
                  </w:r>
                  <w:r w:rsidRPr="00294709">
                    <w:t>/</w:t>
                  </w:r>
                  <w:r w:rsidRPr="00294709">
                    <w:t>年（不含）以下的烧结砖及烧结空心砌块生产线</w:t>
                  </w:r>
                </w:p>
              </w:tc>
              <w:tc>
                <w:tcPr>
                  <w:tcW w:w="1731" w:type="pct"/>
                  <w:vAlign w:val="center"/>
                </w:tcPr>
                <w:p w14:paraId="23140CC3" w14:textId="77777777" w:rsidR="00853702" w:rsidRPr="00294709" w:rsidRDefault="00DF381A">
                  <w:pPr>
                    <w:pStyle w:val="-"/>
                    <w:rPr>
                      <w:u w:val="single"/>
                    </w:rPr>
                  </w:pPr>
                  <w:r w:rsidRPr="00294709">
                    <w:rPr>
                      <w:u w:val="single"/>
                    </w:rPr>
                    <w:t>本项目为以</w:t>
                  </w:r>
                  <w:r w:rsidRPr="00294709">
                    <w:rPr>
                      <w:rFonts w:hint="eastAsia"/>
                      <w:u w:val="single"/>
                    </w:rPr>
                    <w:t>建筑垃圾（主要为工程渣土）和煤矸石</w:t>
                  </w:r>
                  <w:r w:rsidRPr="00294709">
                    <w:rPr>
                      <w:u w:val="single"/>
                    </w:rPr>
                    <w:t>为原料年产</w:t>
                  </w:r>
                  <w:r w:rsidRPr="00294709">
                    <w:rPr>
                      <w:u w:val="single"/>
                    </w:rPr>
                    <w:t>6000</w:t>
                  </w:r>
                  <w:r w:rsidRPr="00294709">
                    <w:rPr>
                      <w:rFonts w:hint="eastAsia"/>
                      <w:u w:val="single"/>
                    </w:rPr>
                    <w:t>万</w:t>
                  </w:r>
                  <w:r w:rsidRPr="00294709">
                    <w:rPr>
                      <w:u w:val="single"/>
                    </w:rPr>
                    <w:t>块</w:t>
                  </w:r>
                  <w:r w:rsidRPr="00294709">
                    <w:rPr>
                      <w:rFonts w:hint="eastAsia"/>
                      <w:u w:val="single"/>
                    </w:rPr>
                    <w:t>空心砖</w:t>
                  </w:r>
                  <w:r w:rsidRPr="00294709">
                    <w:rPr>
                      <w:u w:val="single"/>
                    </w:rPr>
                    <w:t>线</w:t>
                  </w:r>
                </w:p>
              </w:tc>
              <w:tc>
                <w:tcPr>
                  <w:tcW w:w="466" w:type="pct"/>
                  <w:vAlign w:val="center"/>
                </w:tcPr>
                <w:p w14:paraId="533A51D5" w14:textId="77777777" w:rsidR="00853702" w:rsidRPr="00294709" w:rsidRDefault="00DF381A">
                  <w:pPr>
                    <w:pStyle w:val="-"/>
                  </w:pPr>
                  <w:r w:rsidRPr="00294709">
                    <w:t>不属于</w:t>
                  </w:r>
                </w:p>
              </w:tc>
            </w:tr>
            <w:tr w:rsidR="00294709" w:rsidRPr="00294709" w14:paraId="0B9C347E" w14:textId="77777777">
              <w:trPr>
                <w:trHeight w:val="340"/>
                <w:jc w:val="center"/>
              </w:trPr>
              <w:tc>
                <w:tcPr>
                  <w:tcW w:w="652" w:type="pct"/>
                  <w:vMerge w:val="restart"/>
                  <w:vAlign w:val="center"/>
                </w:tcPr>
                <w:p w14:paraId="7458A995" w14:textId="77777777" w:rsidR="00853702" w:rsidRPr="00294709" w:rsidRDefault="00DF381A">
                  <w:pPr>
                    <w:pStyle w:val="-"/>
                  </w:pPr>
                  <w:r w:rsidRPr="00294709">
                    <w:t>淘汰类</w:t>
                  </w:r>
                </w:p>
                <w:p w14:paraId="086EB6F0" w14:textId="77777777" w:rsidR="00853702" w:rsidRPr="00294709" w:rsidRDefault="00DF381A">
                  <w:pPr>
                    <w:pStyle w:val="-"/>
                  </w:pPr>
                  <w:r w:rsidRPr="00294709">
                    <w:t>（建材类）</w:t>
                  </w:r>
                </w:p>
              </w:tc>
              <w:tc>
                <w:tcPr>
                  <w:tcW w:w="2151" w:type="pct"/>
                  <w:vAlign w:val="center"/>
                </w:tcPr>
                <w:p w14:paraId="1A6CC7C4" w14:textId="77777777" w:rsidR="00853702" w:rsidRPr="00294709" w:rsidRDefault="00DF381A">
                  <w:pPr>
                    <w:pStyle w:val="-"/>
                  </w:pPr>
                  <w:r w:rsidRPr="00294709">
                    <w:t>12</w:t>
                  </w:r>
                  <w:r w:rsidRPr="00294709">
                    <w:t>、砖瓦轮窑（</w:t>
                  </w:r>
                  <w:r w:rsidRPr="00294709">
                    <w:t>2020</w:t>
                  </w:r>
                  <w:r w:rsidRPr="00294709">
                    <w:t>年</w:t>
                  </w:r>
                  <w:r w:rsidRPr="00294709">
                    <w:t>12</w:t>
                  </w:r>
                  <w:r w:rsidRPr="00294709">
                    <w:t>月</w:t>
                  </w:r>
                  <w:r w:rsidRPr="00294709">
                    <w:t>31</w:t>
                  </w:r>
                  <w:r w:rsidRPr="00294709">
                    <w:t>日）以及立窑、无顶轮窑、马蹄窑等土窑</w:t>
                  </w:r>
                </w:p>
              </w:tc>
              <w:tc>
                <w:tcPr>
                  <w:tcW w:w="1731" w:type="pct"/>
                  <w:vAlign w:val="center"/>
                </w:tcPr>
                <w:p w14:paraId="5A3874FB" w14:textId="77777777" w:rsidR="00853702" w:rsidRPr="00294709" w:rsidRDefault="00DF381A">
                  <w:pPr>
                    <w:pStyle w:val="-"/>
                  </w:pPr>
                  <w:r w:rsidRPr="00294709">
                    <w:t>本项目使用隧道窑</w:t>
                  </w:r>
                </w:p>
              </w:tc>
              <w:tc>
                <w:tcPr>
                  <w:tcW w:w="466" w:type="pct"/>
                  <w:vAlign w:val="center"/>
                </w:tcPr>
                <w:p w14:paraId="42ECA5AA" w14:textId="77777777" w:rsidR="00853702" w:rsidRPr="00294709" w:rsidRDefault="00DF381A">
                  <w:pPr>
                    <w:pStyle w:val="-"/>
                  </w:pPr>
                  <w:r w:rsidRPr="00294709">
                    <w:t>不属于</w:t>
                  </w:r>
                </w:p>
              </w:tc>
            </w:tr>
            <w:tr w:rsidR="00294709" w:rsidRPr="00294709" w14:paraId="0DF61A11" w14:textId="77777777">
              <w:trPr>
                <w:trHeight w:val="340"/>
                <w:jc w:val="center"/>
              </w:trPr>
              <w:tc>
                <w:tcPr>
                  <w:tcW w:w="652" w:type="pct"/>
                  <w:vMerge/>
                  <w:vAlign w:val="center"/>
                </w:tcPr>
                <w:p w14:paraId="02966F10" w14:textId="77777777" w:rsidR="00853702" w:rsidRPr="00294709" w:rsidRDefault="00853702">
                  <w:pPr>
                    <w:pStyle w:val="-"/>
                  </w:pPr>
                </w:p>
              </w:tc>
              <w:tc>
                <w:tcPr>
                  <w:tcW w:w="2151" w:type="pct"/>
                  <w:vAlign w:val="center"/>
                </w:tcPr>
                <w:p w14:paraId="602F6F82" w14:textId="77777777" w:rsidR="00853702" w:rsidRPr="00294709" w:rsidRDefault="00DF381A">
                  <w:pPr>
                    <w:pStyle w:val="-"/>
                  </w:pPr>
                  <w:r w:rsidRPr="00294709">
                    <w:t>13</w:t>
                  </w:r>
                  <w:r w:rsidRPr="00294709">
                    <w:t>、普通挤砖机</w:t>
                  </w:r>
                </w:p>
              </w:tc>
              <w:tc>
                <w:tcPr>
                  <w:tcW w:w="1731" w:type="pct"/>
                  <w:vAlign w:val="center"/>
                </w:tcPr>
                <w:p w14:paraId="16D5BF00" w14:textId="77777777" w:rsidR="00853702" w:rsidRPr="00294709" w:rsidRDefault="00DF381A">
                  <w:pPr>
                    <w:pStyle w:val="-"/>
                  </w:pPr>
                  <w:r w:rsidRPr="00294709">
                    <w:t>使用</w:t>
                  </w:r>
                  <w:r w:rsidRPr="00294709">
                    <w:t>SJJ280*36</w:t>
                  </w:r>
                  <w:r w:rsidRPr="00294709">
                    <w:rPr>
                      <w:rFonts w:hint="eastAsia"/>
                    </w:rPr>
                    <w:t>搅拌</w:t>
                  </w:r>
                  <w:r w:rsidRPr="00294709">
                    <w:t>挤出机</w:t>
                  </w:r>
                </w:p>
              </w:tc>
              <w:tc>
                <w:tcPr>
                  <w:tcW w:w="466" w:type="pct"/>
                  <w:vAlign w:val="center"/>
                </w:tcPr>
                <w:p w14:paraId="210D1547" w14:textId="77777777" w:rsidR="00853702" w:rsidRPr="00294709" w:rsidRDefault="00DF381A">
                  <w:pPr>
                    <w:pStyle w:val="-"/>
                  </w:pPr>
                  <w:r w:rsidRPr="00294709">
                    <w:t>不属于</w:t>
                  </w:r>
                </w:p>
              </w:tc>
            </w:tr>
            <w:tr w:rsidR="00294709" w:rsidRPr="00294709" w14:paraId="3C7357D7" w14:textId="77777777">
              <w:trPr>
                <w:trHeight w:val="340"/>
                <w:jc w:val="center"/>
              </w:trPr>
              <w:tc>
                <w:tcPr>
                  <w:tcW w:w="652" w:type="pct"/>
                  <w:vMerge/>
                  <w:vAlign w:val="center"/>
                </w:tcPr>
                <w:p w14:paraId="3552A66A" w14:textId="77777777" w:rsidR="00853702" w:rsidRPr="00294709" w:rsidRDefault="00853702">
                  <w:pPr>
                    <w:pStyle w:val="-"/>
                  </w:pPr>
                </w:p>
              </w:tc>
              <w:tc>
                <w:tcPr>
                  <w:tcW w:w="2151" w:type="pct"/>
                  <w:vAlign w:val="center"/>
                </w:tcPr>
                <w:p w14:paraId="3EC6F8BD" w14:textId="77777777" w:rsidR="00853702" w:rsidRPr="00294709" w:rsidRDefault="00DF381A">
                  <w:pPr>
                    <w:pStyle w:val="-"/>
                  </w:pPr>
                  <w:r w:rsidRPr="00294709">
                    <w:t>14</w:t>
                  </w:r>
                  <w:r w:rsidRPr="00294709">
                    <w:t>、</w:t>
                  </w:r>
                  <w:r w:rsidRPr="00294709">
                    <w:t>SJ1580-3000</w:t>
                  </w:r>
                  <w:r w:rsidRPr="00294709">
                    <w:t>双轴、单轴制砖搅拌机</w:t>
                  </w:r>
                </w:p>
              </w:tc>
              <w:tc>
                <w:tcPr>
                  <w:tcW w:w="1731" w:type="pct"/>
                  <w:vAlign w:val="center"/>
                </w:tcPr>
                <w:p w14:paraId="72414865" w14:textId="77777777" w:rsidR="00853702" w:rsidRPr="00294709" w:rsidRDefault="00DF381A">
                  <w:pPr>
                    <w:pStyle w:val="-"/>
                  </w:pPr>
                  <w:r w:rsidRPr="00294709">
                    <w:t>使用</w:t>
                  </w:r>
                  <w:r w:rsidRPr="00294709">
                    <w:t>SJ380*32B</w:t>
                  </w:r>
                  <w:r w:rsidRPr="00294709">
                    <w:t>双轴搅拌机</w:t>
                  </w:r>
                </w:p>
              </w:tc>
              <w:tc>
                <w:tcPr>
                  <w:tcW w:w="466" w:type="pct"/>
                  <w:vAlign w:val="center"/>
                </w:tcPr>
                <w:p w14:paraId="4D832D72" w14:textId="77777777" w:rsidR="00853702" w:rsidRPr="00294709" w:rsidRDefault="00DF381A">
                  <w:pPr>
                    <w:pStyle w:val="-"/>
                  </w:pPr>
                  <w:r w:rsidRPr="00294709">
                    <w:t>不属于</w:t>
                  </w:r>
                </w:p>
              </w:tc>
            </w:tr>
            <w:tr w:rsidR="00294709" w:rsidRPr="00294709" w14:paraId="6D69F1B8" w14:textId="77777777">
              <w:trPr>
                <w:trHeight w:val="340"/>
                <w:jc w:val="center"/>
              </w:trPr>
              <w:tc>
                <w:tcPr>
                  <w:tcW w:w="652" w:type="pct"/>
                  <w:vMerge/>
                  <w:vAlign w:val="center"/>
                </w:tcPr>
                <w:p w14:paraId="2FFD9C63" w14:textId="77777777" w:rsidR="00853702" w:rsidRPr="00294709" w:rsidRDefault="00853702">
                  <w:pPr>
                    <w:pStyle w:val="-"/>
                  </w:pPr>
                </w:p>
              </w:tc>
              <w:tc>
                <w:tcPr>
                  <w:tcW w:w="2151" w:type="pct"/>
                  <w:vAlign w:val="center"/>
                </w:tcPr>
                <w:p w14:paraId="2F654E2B" w14:textId="77777777" w:rsidR="00853702" w:rsidRPr="00294709" w:rsidRDefault="00DF381A">
                  <w:pPr>
                    <w:pStyle w:val="-"/>
                  </w:pPr>
                  <w:r w:rsidRPr="00294709">
                    <w:t>15</w:t>
                  </w:r>
                  <w:r w:rsidRPr="00294709">
                    <w:t>、</w:t>
                  </w:r>
                  <w:r w:rsidRPr="00294709">
                    <w:t>SQP400500-700500</w:t>
                  </w:r>
                  <w:r w:rsidRPr="00294709">
                    <w:t>双</w:t>
                  </w:r>
                  <w:proofErr w:type="gramStart"/>
                  <w:r w:rsidRPr="00294709">
                    <w:t>辊</w:t>
                  </w:r>
                  <w:proofErr w:type="gramEnd"/>
                  <w:r w:rsidRPr="00294709">
                    <w:t>破碎机</w:t>
                  </w:r>
                </w:p>
              </w:tc>
              <w:tc>
                <w:tcPr>
                  <w:tcW w:w="1731" w:type="pct"/>
                  <w:vAlign w:val="center"/>
                </w:tcPr>
                <w:p w14:paraId="5C74970B" w14:textId="77777777" w:rsidR="00853702" w:rsidRPr="00294709" w:rsidRDefault="00DF381A">
                  <w:pPr>
                    <w:pStyle w:val="-"/>
                  </w:pPr>
                  <w:r w:rsidRPr="00294709">
                    <w:t>使用</w:t>
                  </w:r>
                  <w:r w:rsidRPr="00294709">
                    <w:t>GS80*60</w:t>
                  </w:r>
                  <w:r w:rsidRPr="00294709">
                    <w:t>高速细碎</w:t>
                  </w:r>
                  <w:proofErr w:type="gramStart"/>
                  <w:r w:rsidRPr="00294709">
                    <w:t>对辊机</w:t>
                  </w:r>
                  <w:proofErr w:type="gramEnd"/>
                </w:p>
              </w:tc>
              <w:tc>
                <w:tcPr>
                  <w:tcW w:w="466" w:type="pct"/>
                  <w:vAlign w:val="center"/>
                </w:tcPr>
                <w:p w14:paraId="7FD36F83" w14:textId="77777777" w:rsidR="00853702" w:rsidRPr="00294709" w:rsidRDefault="00DF381A">
                  <w:pPr>
                    <w:pStyle w:val="-"/>
                  </w:pPr>
                  <w:r w:rsidRPr="00294709">
                    <w:t>不属于</w:t>
                  </w:r>
                </w:p>
              </w:tc>
            </w:tr>
            <w:tr w:rsidR="00294709" w:rsidRPr="00294709" w14:paraId="5D5FF0B7" w14:textId="77777777">
              <w:trPr>
                <w:trHeight w:val="340"/>
                <w:jc w:val="center"/>
              </w:trPr>
              <w:tc>
                <w:tcPr>
                  <w:tcW w:w="652" w:type="pct"/>
                  <w:vMerge/>
                  <w:vAlign w:val="center"/>
                </w:tcPr>
                <w:p w14:paraId="146B06E0" w14:textId="77777777" w:rsidR="00853702" w:rsidRPr="00294709" w:rsidRDefault="00853702">
                  <w:pPr>
                    <w:pStyle w:val="-"/>
                  </w:pPr>
                </w:p>
              </w:tc>
              <w:tc>
                <w:tcPr>
                  <w:tcW w:w="2151" w:type="pct"/>
                  <w:vAlign w:val="center"/>
                </w:tcPr>
                <w:p w14:paraId="68F3698F" w14:textId="77777777" w:rsidR="00853702" w:rsidRPr="00294709" w:rsidRDefault="00DF381A">
                  <w:pPr>
                    <w:pStyle w:val="-"/>
                  </w:pPr>
                  <w:r w:rsidRPr="00294709">
                    <w:t>16</w:t>
                  </w:r>
                  <w:r w:rsidRPr="00294709">
                    <w:t>、</w:t>
                  </w:r>
                  <w:r w:rsidRPr="00294709">
                    <w:t>1000</w:t>
                  </w:r>
                  <w:r w:rsidRPr="00294709">
                    <w:t>型普通切条机</w:t>
                  </w:r>
                </w:p>
              </w:tc>
              <w:tc>
                <w:tcPr>
                  <w:tcW w:w="1731" w:type="pct"/>
                  <w:vAlign w:val="center"/>
                </w:tcPr>
                <w:p w14:paraId="5D2576E7" w14:textId="77777777" w:rsidR="00853702" w:rsidRPr="00294709" w:rsidRDefault="00DF381A">
                  <w:pPr>
                    <w:pStyle w:val="-"/>
                  </w:pPr>
                  <w:r w:rsidRPr="00294709">
                    <w:t>使用重型切坯切</w:t>
                  </w:r>
                  <w:proofErr w:type="gramStart"/>
                  <w:r w:rsidRPr="00294709">
                    <w:t>条系统</w:t>
                  </w:r>
                  <w:proofErr w:type="gramEnd"/>
                </w:p>
              </w:tc>
              <w:tc>
                <w:tcPr>
                  <w:tcW w:w="466" w:type="pct"/>
                  <w:vAlign w:val="center"/>
                </w:tcPr>
                <w:p w14:paraId="014F619A" w14:textId="77777777" w:rsidR="00853702" w:rsidRPr="00294709" w:rsidRDefault="00DF381A">
                  <w:pPr>
                    <w:pStyle w:val="-"/>
                  </w:pPr>
                  <w:r w:rsidRPr="00294709">
                    <w:t>不属于</w:t>
                  </w:r>
                </w:p>
              </w:tc>
            </w:tr>
            <w:tr w:rsidR="00294709" w:rsidRPr="00294709" w14:paraId="57748FB1" w14:textId="77777777">
              <w:trPr>
                <w:trHeight w:val="340"/>
                <w:jc w:val="center"/>
              </w:trPr>
              <w:tc>
                <w:tcPr>
                  <w:tcW w:w="652" w:type="pct"/>
                  <w:vMerge/>
                  <w:vAlign w:val="center"/>
                </w:tcPr>
                <w:p w14:paraId="44A276EC" w14:textId="77777777" w:rsidR="00853702" w:rsidRPr="00294709" w:rsidRDefault="00853702">
                  <w:pPr>
                    <w:pStyle w:val="-"/>
                  </w:pPr>
                </w:p>
              </w:tc>
              <w:tc>
                <w:tcPr>
                  <w:tcW w:w="2151" w:type="pct"/>
                  <w:vAlign w:val="center"/>
                </w:tcPr>
                <w:p w14:paraId="27B903E4" w14:textId="77777777" w:rsidR="00853702" w:rsidRPr="00294709" w:rsidRDefault="00DF381A">
                  <w:pPr>
                    <w:pStyle w:val="-"/>
                  </w:pPr>
                  <w:r w:rsidRPr="00294709">
                    <w:t>17</w:t>
                  </w:r>
                  <w:r w:rsidRPr="00294709">
                    <w:t>、</w:t>
                  </w:r>
                  <w:r w:rsidRPr="00294709">
                    <w:t>100</w:t>
                  </w:r>
                  <w:r w:rsidRPr="00294709">
                    <w:t>吨以</w:t>
                  </w:r>
                  <w:proofErr w:type="gramStart"/>
                  <w:r w:rsidRPr="00294709">
                    <w:t>下盘转</w:t>
                  </w:r>
                  <w:proofErr w:type="gramEnd"/>
                  <w:r w:rsidRPr="00294709">
                    <w:t>式压砖机</w:t>
                  </w:r>
                </w:p>
              </w:tc>
              <w:tc>
                <w:tcPr>
                  <w:tcW w:w="1731" w:type="pct"/>
                  <w:vAlign w:val="center"/>
                </w:tcPr>
                <w:p w14:paraId="7FD71897" w14:textId="77777777" w:rsidR="00853702" w:rsidRPr="00294709" w:rsidRDefault="00DF381A">
                  <w:pPr>
                    <w:pStyle w:val="-"/>
                  </w:pPr>
                  <w:r w:rsidRPr="00294709">
                    <w:t>使用</w:t>
                  </w:r>
                  <w:r w:rsidRPr="00294709">
                    <w:t>SJJ280*36</w:t>
                  </w:r>
                  <w:r w:rsidRPr="00294709">
                    <w:t>搅拌挤出机</w:t>
                  </w:r>
                </w:p>
              </w:tc>
              <w:tc>
                <w:tcPr>
                  <w:tcW w:w="466" w:type="pct"/>
                  <w:vAlign w:val="center"/>
                </w:tcPr>
                <w:p w14:paraId="79D76618" w14:textId="77777777" w:rsidR="00853702" w:rsidRPr="00294709" w:rsidRDefault="00DF381A">
                  <w:pPr>
                    <w:pStyle w:val="-"/>
                  </w:pPr>
                  <w:r w:rsidRPr="00294709">
                    <w:t>不属于</w:t>
                  </w:r>
                </w:p>
              </w:tc>
            </w:tr>
          </w:tbl>
          <w:p w14:paraId="2DB96593" w14:textId="77777777" w:rsidR="00853702" w:rsidRPr="00294709" w:rsidRDefault="00DF381A">
            <w:pPr>
              <w:pStyle w:val="320"/>
              <w:autoSpaceDE/>
              <w:autoSpaceDN/>
              <w:adjustRightInd/>
              <w:spacing w:beforeLines="50" w:before="156"/>
              <w:ind w:firstLineChars="150" w:firstLine="361"/>
              <w:jc w:val="both"/>
              <w:textAlignment w:val="auto"/>
              <w:rPr>
                <w:rFonts w:ascii="Times New Roman" w:hAnsi="Times New Roman"/>
                <w:b/>
                <w:szCs w:val="24"/>
              </w:rPr>
            </w:pPr>
            <w:r w:rsidRPr="00294709">
              <w:rPr>
                <w:rFonts w:ascii="Times New Roman" w:hAnsi="Times New Roman"/>
                <w:b/>
                <w:szCs w:val="24"/>
              </w:rPr>
              <w:t>2</w:t>
            </w:r>
            <w:r w:rsidRPr="00294709">
              <w:rPr>
                <w:rFonts w:ascii="Times New Roman" w:hAnsi="Times New Roman"/>
                <w:b/>
                <w:szCs w:val="24"/>
              </w:rPr>
              <w:t>、</w:t>
            </w:r>
            <w:r w:rsidRPr="00294709">
              <w:rPr>
                <w:rFonts w:ascii="Times New Roman" w:hAnsi="Times New Roman"/>
                <w:b/>
                <w:bCs/>
              </w:rPr>
              <w:t>与</w:t>
            </w:r>
            <w:r w:rsidRPr="00294709">
              <w:rPr>
                <w:rFonts w:ascii="Times New Roman" w:hAnsi="Times New Roman"/>
                <w:b/>
                <w:bCs/>
              </w:rPr>
              <w:t>“</w:t>
            </w:r>
            <w:r w:rsidRPr="00294709">
              <w:rPr>
                <w:rFonts w:ascii="Times New Roman" w:hAnsi="Times New Roman"/>
                <w:b/>
                <w:bCs/>
              </w:rPr>
              <w:t>三线一单</w:t>
            </w:r>
            <w:r w:rsidRPr="00294709">
              <w:rPr>
                <w:rFonts w:ascii="Times New Roman" w:hAnsi="Times New Roman"/>
                <w:b/>
                <w:bCs/>
              </w:rPr>
              <w:t>”</w:t>
            </w:r>
            <w:r w:rsidRPr="00294709">
              <w:rPr>
                <w:rFonts w:ascii="Times New Roman" w:hAnsi="Times New Roman"/>
                <w:b/>
                <w:bCs/>
              </w:rPr>
              <w:t>要求相符性分析</w:t>
            </w:r>
          </w:p>
          <w:p w14:paraId="3C7A7DF0" w14:textId="77777777" w:rsidR="00853702" w:rsidRPr="00294709" w:rsidRDefault="00DF381A">
            <w:pPr>
              <w:ind w:firstLine="480"/>
            </w:pPr>
            <w:r w:rsidRPr="00294709">
              <w:t>根据《关于以改善环境质量为核心加强环境影响评价管理的通知》（环环评</w:t>
            </w:r>
            <w:r w:rsidRPr="00294709">
              <w:t>[2016]150</w:t>
            </w:r>
            <w:r w:rsidRPr="00294709">
              <w:t>号）：</w:t>
            </w:r>
            <w:proofErr w:type="gramStart"/>
            <w:r w:rsidRPr="00294709">
              <w:t>“</w:t>
            </w:r>
            <w:proofErr w:type="gramEnd"/>
            <w:r w:rsidRPr="00294709">
              <w:t>为适应以改善环境质量为核心的环境管理要求，切实加强环境影响评价管理，落实</w:t>
            </w:r>
            <w:r w:rsidRPr="00294709">
              <w:t>“</w:t>
            </w:r>
            <w:r w:rsidRPr="00294709">
              <w:t>生态保护红线、环境质量底线、资源利用上线和环境准入负面清单</w:t>
            </w:r>
            <w:r w:rsidRPr="00294709">
              <w:t>”</w:t>
            </w:r>
            <w:r w:rsidRPr="00294709">
              <w:t>（以下简称</w:t>
            </w:r>
            <w:r w:rsidRPr="00294709">
              <w:t>“</w:t>
            </w:r>
            <w:r w:rsidRPr="00294709">
              <w:t>三线一单</w:t>
            </w:r>
            <w:r w:rsidRPr="00294709">
              <w:t>”</w:t>
            </w:r>
            <w:r w:rsidRPr="00294709">
              <w:t>）约束</w:t>
            </w:r>
            <w:r w:rsidRPr="00294709">
              <w:t>”</w:t>
            </w:r>
            <w:r w:rsidRPr="00294709">
              <w:t>要求，对项目进行</w:t>
            </w:r>
            <w:r w:rsidRPr="00294709">
              <w:t>“</w:t>
            </w:r>
            <w:r w:rsidRPr="00294709">
              <w:t>三线一单</w:t>
            </w:r>
            <w:r w:rsidRPr="00294709">
              <w:t>”</w:t>
            </w:r>
            <w:r w:rsidRPr="00294709">
              <w:t>符合性判定。</w:t>
            </w:r>
          </w:p>
          <w:p w14:paraId="423E293E" w14:textId="77777777" w:rsidR="00853702" w:rsidRPr="00294709" w:rsidRDefault="00DF381A">
            <w:pPr>
              <w:ind w:firstLine="480"/>
            </w:pPr>
            <w:r w:rsidRPr="00294709">
              <w:t>项目</w:t>
            </w:r>
            <w:r w:rsidRPr="00294709">
              <w:t>“</w:t>
            </w:r>
            <w:r w:rsidRPr="00294709">
              <w:t>三线一单</w:t>
            </w:r>
            <w:r w:rsidRPr="00294709">
              <w:t>”</w:t>
            </w:r>
            <w:r w:rsidRPr="00294709">
              <w:t>符合性判定见表</w:t>
            </w:r>
            <w:r w:rsidRPr="00294709">
              <w:t>1-2</w:t>
            </w:r>
            <w:r w:rsidRPr="00294709">
              <w:t>。</w:t>
            </w:r>
          </w:p>
          <w:p w14:paraId="65C10D2F"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1-2  </w:t>
            </w:r>
            <w:r w:rsidRPr="00294709">
              <w:rPr>
                <w:b/>
                <w:bCs/>
                <w:szCs w:val="21"/>
              </w:rPr>
              <w:t>项目</w:t>
            </w:r>
            <w:r w:rsidRPr="00294709">
              <w:rPr>
                <w:b/>
                <w:bCs/>
                <w:szCs w:val="21"/>
              </w:rPr>
              <w:t>“</w:t>
            </w:r>
            <w:r w:rsidRPr="00294709">
              <w:rPr>
                <w:b/>
                <w:bCs/>
                <w:szCs w:val="21"/>
              </w:rPr>
              <w:t>三线一单</w:t>
            </w:r>
            <w:r w:rsidRPr="00294709">
              <w:rPr>
                <w:b/>
                <w:bCs/>
                <w:szCs w:val="21"/>
              </w:rPr>
              <w:t>”</w:t>
            </w:r>
            <w:r w:rsidRPr="00294709">
              <w:rPr>
                <w:b/>
                <w:bCs/>
                <w:szCs w:val="21"/>
              </w:rPr>
              <w:t>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3"/>
              <w:gridCol w:w="4407"/>
              <w:gridCol w:w="818"/>
            </w:tblGrid>
            <w:tr w:rsidR="00294709" w:rsidRPr="00294709" w14:paraId="41DC4671" w14:textId="77777777">
              <w:trPr>
                <w:trHeight w:val="315"/>
                <w:jc w:val="center"/>
              </w:trPr>
              <w:tc>
                <w:tcPr>
                  <w:tcW w:w="872" w:type="pct"/>
                  <w:vAlign w:val="center"/>
                </w:tcPr>
                <w:p w14:paraId="3A239FDD" w14:textId="77777777" w:rsidR="00853702" w:rsidRPr="00294709" w:rsidRDefault="00DF381A">
                  <w:pPr>
                    <w:pStyle w:val="-"/>
                  </w:pPr>
                  <w:r w:rsidRPr="00294709">
                    <w:t>内容</w:t>
                  </w:r>
                </w:p>
              </w:tc>
              <w:tc>
                <w:tcPr>
                  <w:tcW w:w="3482" w:type="pct"/>
                  <w:vAlign w:val="center"/>
                </w:tcPr>
                <w:p w14:paraId="03B8A852" w14:textId="77777777" w:rsidR="00853702" w:rsidRPr="00294709" w:rsidRDefault="00DF381A">
                  <w:pPr>
                    <w:pStyle w:val="-"/>
                  </w:pPr>
                  <w:r w:rsidRPr="00294709">
                    <w:t>符合性分析</w:t>
                  </w:r>
                </w:p>
              </w:tc>
              <w:tc>
                <w:tcPr>
                  <w:tcW w:w="646" w:type="pct"/>
                  <w:vAlign w:val="center"/>
                </w:tcPr>
                <w:p w14:paraId="5E1E0CC2" w14:textId="77777777" w:rsidR="00853702" w:rsidRPr="00294709" w:rsidRDefault="00DF381A">
                  <w:pPr>
                    <w:pStyle w:val="-"/>
                  </w:pPr>
                  <w:r w:rsidRPr="00294709">
                    <w:t>备注</w:t>
                  </w:r>
                </w:p>
              </w:tc>
            </w:tr>
            <w:tr w:rsidR="00294709" w:rsidRPr="00294709" w14:paraId="417ABB34" w14:textId="77777777">
              <w:trPr>
                <w:trHeight w:val="587"/>
                <w:jc w:val="center"/>
              </w:trPr>
              <w:tc>
                <w:tcPr>
                  <w:tcW w:w="872" w:type="pct"/>
                  <w:vAlign w:val="center"/>
                </w:tcPr>
                <w:p w14:paraId="3A874055" w14:textId="77777777" w:rsidR="00853702" w:rsidRPr="00294709" w:rsidRDefault="00DF381A">
                  <w:pPr>
                    <w:pStyle w:val="-"/>
                  </w:pPr>
                  <w:r w:rsidRPr="00294709">
                    <w:t>生态保</w:t>
                  </w:r>
                </w:p>
                <w:p w14:paraId="71BBCA34" w14:textId="77777777" w:rsidR="00853702" w:rsidRPr="00294709" w:rsidRDefault="00DF381A">
                  <w:pPr>
                    <w:pStyle w:val="-"/>
                  </w:pPr>
                  <w:proofErr w:type="gramStart"/>
                  <w:r w:rsidRPr="00294709">
                    <w:t>护红线</w:t>
                  </w:r>
                  <w:proofErr w:type="gramEnd"/>
                </w:p>
              </w:tc>
              <w:tc>
                <w:tcPr>
                  <w:tcW w:w="3482" w:type="pct"/>
                  <w:vAlign w:val="center"/>
                </w:tcPr>
                <w:p w14:paraId="4C49181D" w14:textId="77777777" w:rsidR="00853702" w:rsidRPr="00294709" w:rsidRDefault="00DF381A">
                  <w:pPr>
                    <w:pStyle w:val="-"/>
                  </w:pPr>
                  <w:r w:rsidRPr="00294709">
                    <w:t>本项目位于</w:t>
                  </w:r>
                  <w:r w:rsidRPr="00294709">
                    <w:rPr>
                      <w:rFonts w:hint="eastAsia"/>
                    </w:rPr>
                    <w:t>湖南省衡阳市耒阳市水东江街道办事处新和居委会</w:t>
                  </w:r>
                  <w:r w:rsidRPr="00294709">
                    <w:rPr>
                      <w:rFonts w:hint="eastAsia"/>
                    </w:rPr>
                    <w:t>8</w:t>
                  </w:r>
                  <w:r w:rsidRPr="00294709">
                    <w:rPr>
                      <w:rFonts w:hint="eastAsia"/>
                    </w:rPr>
                    <w:t>组</w:t>
                  </w:r>
                  <w:r w:rsidRPr="00294709">
                    <w:t>，评价范围内不涉及自然保护区、饮用水源保护区、风景名胜区和其他生态环境敏感区域，项目不涉及生态红线。</w:t>
                  </w:r>
                </w:p>
              </w:tc>
              <w:tc>
                <w:tcPr>
                  <w:tcW w:w="646" w:type="pct"/>
                  <w:vAlign w:val="center"/>
                </w:tcPr>
                <w:p w14:paraId="2B2EE7AE" w14:textId="77777777" w:rsidR="00853702" w:rsidRPr="00294709" w:rsidRDefault="00DF381A">
                  <w:pPr>
                    <w:pStyle w:val="-"/>
                  </w:pPr>
                  <w:r w:rsidRPr="00294709">
                    <w:t>符合</w:t>
                  </w:r>
                </w:p>
              </w:tc>
            </w:tr>
            <w:tr w:rsidR="00294709" w:rsidRPr="00294709" w14:paraId="76CAE60F" w14:textId="77777777">
              <w:trPr>
                <w:trHeight w:val="315"/>
                <w:jc w:val="center"/>
              </w:trPr>
              <w:tc>
                <w:tcPr>
                  <w:tcW w:w="872" w:type="pct"/>
                  <w:vAlign w:val="center"/>
                </w:tcPr>
                <w:p w14:paraId="1C6C8E30" w14:textId="77777777" w:rsidR="00853702" w:rsidRPr="00294709" w:rsidRDefault="00DF381A">
                  <w:pPr>
                    <w:pStyle w:val="-"/>
                  </w:pPr>
                  <w:r w:rsidRPr="00294709">
                    <w:t>环境质</w:t>
                  </w:r>
                </w:p>
                <w:p w14:paraId="0B97882E" w14:textId="77777777" w:rsidR="00853702" w:rsidRPr="00294709" w:rsidRDefault="00DF381A">
                  <w:pPr>
                    <w:pStyle w:val="-"/>
                  </w:pPr>
                  <w:r w:rsidRPr="00294709">
                    <w:t>量底线</w:t>
                  </w:r>
                </w:p>
              </w:tc>
              <w:tc>
                <w:tcPr>
                  <w:tcW w:w="3482" w:type="pct"/>
                  <w:vAlign w:val="center"/>
                </w:tcPr>
                <w:p w14:paraId="4F4FFDCA" w14:textId="77777777" w:rsidR="00853702" w:rsidRPr="00294709" w:rsidRDefault="00DF381A">
                  <w:pPr>
                    <w:pStyle w:val="-"/>
                  </w:pPr>
                  <w:r w:rsidRPr="00294709">
                    <w:t>根据环境质量现状监测结果，各环境要素能够满足相应的环境功能区划要求。项目产生的污染物经采取相应的防护措施后可做到达标排放，不会降低区域环境质量等级，对区域环境影响较小。</w:t>
                  </w:r>
                </w:p>
              </w:tc>
              <w:tc>
                <w:tcPr>
                  <w:tcW w:w="646" w:type="pct"/>
                  <w:vAlign w:val="center"/>
                </w:tcPr>
                <w:p w14:paraId="4AC8073F" w14:textId="77777777" w:rsidR="00853702" w:rsidRPr="00294709" w:rsidRDefault="00DF381A">
                  <w:pPr>
                    <w:pStyle w:val="-"/>
                  </w:pPr>
                  <w:r w:rsidRPr="00294709">
                    <w:t>符合</w:t>
                  </w:r>
                </w:p>
              </w:tc>
            </w:tr>
            <w:tr w:rsidR="00294709" w:rsidRPr="00294709" w14:paraId="719963CD" w14:textId="77777777">
              <w:trPr>
                <w:trHeight w:val="315"/>
                <w:jc w:val="center"/>
              </w:trPr>
              <w:tc>
                <w:tcPr>
                  <w:tcW w:w="872" w:type="pct"/>
                  <w:vAlign w:val="center"/>
                </w:tcPr>
                <w:p w14:paraId="60E8B60C" w14:textId="77777777" w:rsidR="00853702" w:rsidRPr="00294709" w:rsidRDefault="00DF381A">
                  <w:pPr>
                    <w:pStyle w:val="-"/>
                  </w:pPr>
                  <w:r w:rsidRPr="00294709">
                    <w:t>资源利</w:t>
                  </w:r>
                </w:p>
                <w:p w14:paraId="5A9CDA13" w14:textId="77777777" w:rsidR="00853702" w:rsidRPr="00294709" w:rsidRDefault="00DF381A">
                  <w:pPr>
                    <w:pStyle w:val="-"/>
                  </w:pPr>
                  <w:r w:rsidRPr="00294709">
                    <w:t>用上线</w:t>
                  </w:r>
                </w:p>
              </w:tc>
              <w:tc>
                <w:tcPr>
                  <w:tcW w:w="3482" w:type="pct"/>
                  <w:vAlign w:val="center"/>
                </w:tcPr>
                <w:p w14:paraId="4E67046F" w14:textId="77777777" w:rsidR="00853702" w:rsidRPr="00294709" w:rsidRDefault="00DF381A">
                  <w:pPr>
                    <w:pStyle w:val="-"/>
                  </w:pPr>
                  <w:r w:rsidRPr="00294709">
                    <w:t>项目运营过程中消耗一定量的水、电等，项目资源消耗量相对区域资源利用总量较少，项目生产原料资源条件有保障，符合资源利用上线要求。</w:t>
                  </w:r>
                </w:p>
              </w:tc>
              <w:tc>
                <w:tcPr>
                  <w:tcW w:w="646" w:type="pct"/>
                  <w:vAlign w:val="center"/>
                </w:tcPr>
                <w:p w14:paraId="612207FD" w14:textId="77777777" w:rsidR="00853702" w:rsidRPr="00294709" w:rsidRDefault="00DF381A">
                  <w:pPr>
                    <w:pStyle w:val="-"/>
                  </w:pPr>
                  <w:r w:rsidRPr="00294709">
                    <w:t>符合</w:t>
                  </w:r>
                </w:p>
              </w:tc>
            </w:tr>
            <w:tr w:rsidR="00294709" w:rsidRPr="00294709" w14:paraId="602A9DAA" w14:textId="77777777">
              <w:trPr>
                <w:trHeight w:val="315"/>
                <w:jc w:val="center"/>
              </w:trPr>
              <w:tc>
                <w:tcPr>
                  <w:tcW w:w="872" w:type="pct"/>
                  <w:vAlign w:val="center"/>
                </w:tcPr>
                <w:p w14:paraId="2496A915" w14:textId="77777777" w:rsidR="00853702" w:rsidRPr="00294709" w:rsidRDefault="00DF381A">
                  <w:pPr>
                    <w:pStyle w:val="-"/>
                  </w:pPr>
                  <w:r w:rsidRPr="00294709">
                    <w:t>环境准入</w:t>
                  </w:r>
                </w:p>
                <w:p w14:paraId="42E15CFA" w14:textId="77777777" w:rsidR="00853702" w:rsidRPr="00294709" w:rsidRDefault="00DF381A">
                  <w:pPr>
                    <w:pStyle w:val="-"/>
                  </w:pPr>
                  <w:r w:rsidRPr="00294709">
                    <w:t>负面清单</w:t>
                  </w:r>
                </w:p>
              </w:tc>
              <w:tc>
                <w:tcPr>
                  <w:tcW w:w="3482" w:type="pct"/>
                  <w:vAlign w:val="center"/>
                </w:tcPr>
                <w:p w14:paraId="5AB8AE32" w14:textId="77777777" w:rsidR="00853702" w:rsidRPr="00294709" w:rsidRDefault="00DF381A">
                  <w:pPr>
                    <w:pStyle w:val="-"/>
                  </w:pPr>
                  <w:r w:rsidRPr="00294709">
                    <w:t>项目属于</w:t>
                  </w:r>
                  <w:r w:rsidRPr="00294709">
                    <w:t xml:space="preserve">C3031 </w:t>
                  </w:r>
                  <w:r w:rsidRPr="00294709">
                    <w:t>粘土砖瓦及建筑砌块制造，符合国家及地方产业政策；不属于《市场准入负面清单（</w:t>
                  </w:r>
                  <w:r w:rsidRPr="00294709">
                    <w:t>2019</w:t>
                  </w:r>
                  <w:r w:rsidRPr="00294709">
                    <w:t>年版）》中的禁止类别，因此，本项目符合《市场准入负面清单（</w:t>
                  </w:r>
                  <w:r w:rsidRPr="00294709">
                    <w:t>2019</w:t>
                  </w:r>
                  <w:r w:rsidRPr="00294709">
                    <w:t>年版）》的要求。</w:t>
                  </w:r>
                </w:p>
              </w:tc>
              <w:tc>
                <w:tcPr>
                  <w:tcW w:w="646" w:type="pct"/>
                  <w:vAlign w:val="center"/>
                </w:tcPr>
                <w:p w14:paraId="79FFAA06" w14:textId="77777777" w:rsidR="00853702" w:rsidRPr="00294709" w:rsidRDefault="00DF381A">
                  <w:pPr>
                    <w:pStyle w:val="-"/>
                  </w:pPr>
                  <w:r w:rsidRPr="00294709">
                    <w:t>符合</w:t>
                  </w:r>
                </w:p>
              </w:tc>
            </w:tr>
          </w:tbl>
          <w:p w14:paraId="5DEF7BC4" w14:textId="77777777" w:rsidR="00853702" w:rsidRPr="00294709" w:rsidRDefault="00DF381A">
            <w:pPr>
              <w:ind w:firstLine="482"/>
              <w:rPr>
                <w:b/>
                <w:bCs/>
              </w:rPr>
            </w:pPr>
            <w:r w:rsidRPr="00294709">
              <w:rPr>
                <w:b/>
                <w:bCs/>
              </w:rPr>
              <w:t>3</w:t>
            </w:r>
            <w:r w:rsidRPr="00294709">
              <w:rPr>
                <w:b/>
                <w:bCs/>
              </w:rPr>
              <w:t>、与《</w:t>
            </w:r>
            <w:r w:rsidRPr="00294709">
              <w:rPr>
                <w:rFonts w:hint="eastAsia"/>
                <w:b/>
                <w:bCs/>
              </w:rPr>
              <w:t>衡阳市</w:t>
            </w:r>
            <w:r w:rsidRPr="00294709">
              <w:rPr>
                <w:b/>
                <w:bCs/>
              </w:rPr>
              <w:t>人民政府</w:t>
            </w:r>
            <w:r w:rsidRPr="00294709">
              <w:rPr>
                <w:b/>
                <w:bCs/>
              </w:rPr>
              <w:t xml:space="preserve"> </w:t>
            </w:r>
            <w:r w:rsidRPr="00294709">
              <w:rPr>
                <w:b/>
                <w:bCs/>
              </w:rPr>
              <w:t>关于实施</w:t>
            </w:r>
            <w:r w:rsidRPr="00294709">
              <w:rPr>
                <w:b/>
                <w:bCs/>
              </w:rPr>
              <w:t>“</w:t>
            </w:r>
            <w:r w:rsidRPr="00294709">
              <w:rPr>
                <w:b/>
                <w:bCs/>
              </w:rPr>
              <w:t>三线一单</w:t>
            </w:r>
            <w:r w:rsidRPr="00294709">
              <w:rPr>
                <w:b/>
                <w:bCs/>
              </w:rPr>
              <w:t>”</w:t>
            </w:r>
            <w:r w:rsidRPr="00294709">
              <w:rPr>
                <w:b/>
                <w:bCs/>
              </w:rPr>
              <w:t>生态环境分区管控的意见》相符性分析</w:t>
            </w:r>
          </w:p>
          <w:p w14:paraId="476BF574" w14:textId="77777777" w:rsidR="00853702" w:rsidRPr="00294709" w:rsidRDefault="00DF381A">
            <w:pPr>
              <w:ind w:firstLine="480"/>
            </w:pPr>
            <w:r w:rsidRPr="00294709">
              <w:t>本项目位于</w:t>
            </w:r>
            <w:r w:rsidRPr="00294709">
              <w:rPr>
                <w:rFonts w:hint="eastAsia"/>
              </w:rPr>
              <w:t>湖南省衡阳市耒阳市水东江街道办事处新和居委会</w:t>
            </w:r>
            <w:r w:rsidRPr="00294709">
              <w:rPr>
                <w:rFonts w:hint="eastAsia"/>
              </w:rPr>
              <w:t>8</w:t>
            </w:r>
            <w:r w:rsidRPr="00294709">
              <w:rPr>
                <w:rFonts w:hint="eastAsia"/>
              </w:rPr>
              <w:t>组</w:t>
            </w:r>
            <w:r w:rsidRPr="00294709">
              <w:t>，环境管控单元编码为</w:t>
            </w:r>
            <w:r w:rsidRPr="00294709">
              <w:rPr>
                <w:rFonts w:eastAsiaTheme="minorEastAsia"/>
                <w:kern w:val="0"/>
                <w:szCs w:val="21"/>
              </w:rPr>
              <w:t>ZH43048120002</w:t>
            </w:r>
            <w:r w:rsidRPr="00294709">
              <w:t>，所在区域为</w:t>
            </w:r>
            <w:r w:rsidRPr="00294709">
              <w:rPr>
                <w:rFonts w:hint="eastAsia"/>
              </w:rPr>
              <w:t>重点管控区</w:t>
            </w:r>
            <w:r w:rsidRPr="00294709">
              <w:t>，与</w:t>
            </w:r>
            <w:r w:rsidRPr="00294709">
              <w:rPr>
                <w:rFonts w:hint="eastAsia"/>
              </w:rPr>
              <w:t>衡阳市</w:t>
            </w:r>
            <w:r w:rsidRPr="00294709">
              <w:t>生态环境准入清单符合性分析见表</w:t>
            </w:r>
            <w:r w:rsidRPr="00294709">
              <w:t>1-3</w:t>
            </w:r>
            <w:r w:rsidRPr="00294709">
              <w:t>。</w:t>
            </w:r>
          </w:p>
          <w:p w14:paraId="1C7659BA" w14:textId="77777777" w:rsidR="00294709" w:rsidRPr="00294709" w:rsidRDefault="00294709">
            <w:pPr>
              <w:ind w:firstLine="480"/>
            </w:pPr>
          </w:p>
          <w:p w14:paraId="13B44886" w14:textId="77777777" w:rsidR="00853702" w:rsidRPr="00294709" w:rsidRDefault="00DF381A">
            <w:pPr>
              <w:ind w:firstLine="482"/>
              <w:jc w:val="center"/>
              <w:rPr>
                <w:b/>
                <w:bCs/>
                <w:szCs w:val="21"/>
              </w:rPr>
            </w:pPr>
            <w:r w:rsidRPr="00294709">
              <w:rPr>
                <w:b/>
                <w:bCs/>
                <w:szCs w:val="21"/>
              </w:rPr>
              <w:lastRenderedPageBreak/>
              <w:t>表</w:t>
            </w:r>
            <w:r w:rsidRPr="00294709">
              <w:rPr>
                <w:b/>
                <w:bCs/>
                <w:szCs w:val="21"/>
              </w:rPr>
              <w:t xml:space="preserve">1-3  </w:t>
            </w:r>
            <w:r w:rsidRPr="00294709">
              <w:rPr>
                <w:b/>
                <w:bCs/>
                <w:szCs w:val="21"/>
              </w:rPr>
              <w:t>与</w:t>
            </w:r>
            <w:r w:rsidRPr="00294709">
              <w:rPr>
                <w:rFonts w:hint="eastAsia"/>
                <w:b/>
                <w:bCs/>
                <w:szCs w:val="21"/>
              </w:rPr>
              <w:t>衡阳市</w:t>
            </w:r>
            <w:r w:rsidRPr="00294709">
              <w:rPr>
                <w:b/>
                <w:bCs/>
                <w:szCs w:val="21"/>
              </w:rPr>
              <w:t>生态环境准入清单符合性分析</w:t>
            </w:r>
          </w:p>
          <w:tbl>
            <w:tblPr>
              <w:tblStyle w:val="aff"/>
              <w:tblW w:w="5000" w:type="pct"/>
              <w:tblLook w:val="04A0" w:firstRow="1" w:lastRow="0" w:firstColumn="1" w:lastColumn="0" w:noHBand="0" w:noVBand="1"/>
            </w:tblPr>
            <w:tblGrid>
              <w:gridCol w:w="1129"/>
              <w:gridCol w:w="990"/>
              <w:gridCol w:w="702"/>
              <w:gridCol w:w="853"/>
              <w:gridCol w:w="852"/>
              <w:gridCol w:w="850"/>
              <w:gridCol w:w="48"/>
              <w:gridCol w:w="904"/>
            </w:tblGrid>
            <w:tr w:rsidR="00294709" w:rsidRPr="00294709" w14:paraId="3E60F99A" w14:textId="77777777">
              <w:tc>
                <w:tcPr>
                  <w:tcW w:w="892" w:type="pct"/>
                  <w:vMerge w:val="restart"/>
                  <w:vAlign w:val="center"/>
                </w:tcPr>
                <w:p w14:paraId="064EE6F1" w14:textId="77777777" w:rsidR="00853702" w:rsidRPr="00294709" w:rsidRDefault="00DF381A">
                  <w:pPr>
                    <w:pStyle w:val="-"/>
                  </w:pPr>
                  <w:r w:rsidRPr="00294709">
                    <w:rPr>
                      <w:rFonts w:hint="eastAsia"/>
                    </w:rPr>
                    <w:t>环境管控</w:t>
                  </w:r>
                </w:p>
                <w:p w14:paraId="1BFE701D" w14:textId="77777777" w:rsidR="00853702" w:rsidRPr="00294709" w:rsidRDefault="00DF381A">
                  <w:pPr>
                    <w:pStyle w:val="-"/>
                  </w:pPr>
                  <w:r w:rsidRPr="00294709">
                    <w:rPr>
                      <w:rFonts w:hint="eastAsia"/>
                    </w:rPr>
                    <w:t>单元编码</w:t>
                  </w:r>
                </w:p>
              </w:tc>
              <w:tc>
                <w:tcPr>
                  <w:tcW w:w="782" w:type="pct"/>
                  <w:vMerge w:val="restart"/>
                  <w:vAlign w:val="center"/>
                </w:tcPr>
                <w:p w14:paraId="0B1FC3BB" w14:textId="77777777" w:rsidR="00853702" w:rsidRPr="00294709" w:rsidRDefault="00DF381A">
                  <w:pPr>
                    <w:pStyle w:val="-"/>
                  </w:pPr>
                  <w:r w:rsidRPr="00294709">
                    <w:rPr>
                      <w:rFonts w:hint="eastAsia"/>
                    </w:rPr>
                    <w:t>单元</w:t>
                  </w:r>
                </w:p>
                <w:p w14:paraId="5CA4A371" w14:textId="77777777" w:rsidR="00853702" w:rsidRPr="00294709" w:rsidRDefault="00DF381A">
                  <w:pPr>
                    <w:pStyle w:val="-"/>
                  </w:pPr>
                  <w:r w:rsidRPr="00294709">
                    <w:rPr>
                      <w:rFonts w:hint="eastAsia"/>
                    </w:rPr>
                    <w:t>名称</w:t>
                  </w:r>
                </w:p>
              </w:tc>
              <w:tc>
                <w:tcPr>
                  <w:tcW w:w="1901" w:type="pct"/>
                  <w:gridSpan w:val="3"/>
                  <w:vAlign w:val="center"/>
                </w:tcPr>
                <w:p w14:paraId="331EFCF8" w14:textId="77777777" w:rsidR="00853702" w:rsidRPr="00294709" w:rsidRDefault="00DF381A">
                  <w:pPr>
                    <w:pStyle w:val="-"/>
                  </w:pPr>
                  <w:r w:rsidRPr="00294709">
                    <w:rPr>
                      <w:rFonts w:hint="eastAsia"/>
                    </w:rPr>
                    <w:t>行政区划</w:t>
                  </w:r>
                </w:p>
              </w:tc>
              <w:tc>
                <w:tcPr>
                  <w:tcW w:w="672" w:type="pct"/>
                  <w:vMerge w:val="restart"/>
                  <w:vAlign w:val="center"/>
                </w:tcPr>
                <w:p w14:paraId="46DB848B" w14:textId="77777777" w:rsidR="00853702" w:rsidRPr="00294709" w:rsidRDefault="00DF381A">
                  <w:pPr>
                    <w:pStyle w:val="-"/>
                  </w:pPr>
                  <w:r w:rsidRPr="00294709">
                    <w:rPr>
                      <w:rFonts w:hint="eastAsia"/>
                    </w:rPr>
                    <w:t>单元</w:t>
                  </w:r>
                </w:p>
                <w:p w14:paraId="6E78A927" w14:textId="77777777" w:rsidR="00853702" w:rsidRPr="00294709" w:rsidRDefault="00DF381A">
                  <w:pPr>
                    <w:pStyle w:val="-"/>
                  </w:pPr>
                  <w:r w:rsidRPr="00294709">
                    <w:rPr>
                      <w:rFonts w:hint="eastAsia"/>
                    </w:rPr>
                    <w:t>分类</w:t>
                  </w:r>
                </w:p>
              </w:tc>
              <w:tc>
                <w:tcPr>
                  <w:tcW w:w="752" w:type="pct"/>
                  <w:gridSpan w:val="2"/>
                  <w:vMerge w:val="restart"/>
                  <w:vAlign w:val="center"/>
                </w:tcPr>
                <w:p w14:paraId="25FE2326" w14:textId="77777777" w:rsidR="00853702" w:rsidRPr="00294709" w:rsidRDefault="00DF381A">
                  <w:pPr>
                    <w:pStyle w:val="-"/>
                  </w:pPr>
                  <w:r w:rsidRPr="00294709">
                    <w:rPr>
                      <w:rFonts w:hint="eastAsia"/>
                    </w:rPr>
                    <w:t>单元面</w:t>
                  </w:r>
                </w:p>
                <w:p w14:paraId="21972486" w14:textId="77777777" w:rsidR="00853702" w:rsidRPr="00294709" w:rsidRDefault="00DF381A">
                  <w:pPr>
                    <w:pStyle w:val="-"/>
                  </w:pPr>
                  <w:r w:rsidRPr="00294709">
                    <w:rPr>
                      <w:rFonts w:hint="eastAsia"/>
                    </w:rPr>
                    <w:t>积</w:t>
                  </w:r>
                  <w:r w:rsidRPr="00294709">
                    <w:rPr>
                      <w:rFonts w:hint="eastAsia"/>
                    </w:rPr>
                    <w:t>k</w:t>
                  </w:r>
                  <w:r w:rsidRPr="00294709">
                    <w:t>m</w:t>
                  </w:r>
                  <w:r w:rsidRPr="00294709">
                    <w:rPr>
                      <w:vertAlign w:val="superscript"/>
                    </w:rPr>
                    <w:t>2</w:t>
                  </w:r>
                </w:p>
              </w:tc>
            </w:tr>
            <w:tr w:rsidR="00294709" w:rsidRPr="00294709" w14:paraId="2B3BC021" w14:textId="77777777">
              <w:tc>
                <w:tcPr>
                  <w:tcW w:w="892" w:type="pct"/>
                  <w:vMerge/>
                  <w:vAlign w:val="center"/>
                </w:tcPr>
                <w:p w14:paraId="29546961" w14:textId="77777777" w:rsidR="00853702" w:rsidRPr="00294709" w:rsidRDefault="00853702">
                  <w:pPr>
                    <w:pStyle w:val="-"/>
                  </w:pPr>
                </w:p>
              </w:tc>
              <w:tc>
                <w:tcPr>
                  <w:tcW w:w="782" w:type="pct"/>
                  <w:vMerge/>
                  <w:vAlign w:val="center"/>
                </w:tcPr>
                <w:p w14:paraId="265B7F50" w14:textId="77777777" w:rsidR="00853702" w:rsidRPr="00294709" w:rsidRDefault="00853702">
                  <w:pPr>
                    <w:pStyle w:val="-"/>
                  </w:pPr>
                </w:p>
              </w:tc>
              <w:tc>
                <w:tcPr>
                  <w:tcW w:w="555" w:type="pct"/>
                  <w:vAlign w:val="center"/>
                </w:tcPr>
                <w:p w14:paraId="1F2FE812" w14:textId="77777777" w:rsidR="00853702" w:rsidRPr="00294709" w:rsidRDefault="00DF381A">
                  <w:pPr>
                    <w:pStyle w:val="-"/>
                  </w:pPr>
                  <w:r w:rsidRPr="00294709">
                    <w:rPr>
                      <w:rFonts w:hint="eastAsia"/>
                    </w:rPr>
                    <w:t>省</w:t>
                  </w:r>
                </w:p>
              </w:tc>
              <w:tc>
                <w:tcPr>
                  <w:tcW w:w="673" w:type="pct"/>
                  <w:vAlign w:val="center"/>
                </w:tcPr>
                <w:p w14:paraId="0BE6C35F" w14:textId="77777777" w:rsidR="00853702" w:rsidRPr="00294709" w:rsidRDefault="00DF381A">
                  <w:pPr>
                    <w:pStyle w:val="-"/>
                  </w:pPr>
                  <w:r w:rsidRPr="00294709">
                    <w:rPr>
                      <w:rFonts w:hint="eastAsia"/>
                    </w:rPr>
                    <w:t>市</w:t>
                  </w:r>
                </w:p>
              </w:tc>
              <w:tc>
                <w:tcPr>
                  <w:tcW w:w="673" w:type="pct"/>
                  <w:vAlign w:val="center"/>
                </w:tcPr>
                <w:p w14:paraId="2EE1DC45" w14:textId="77777777" w:rsidR="00853702" w:rsidRPr="00294709" w:rsidRDefault="00DF381A">
                  <w:pPr>
                    <w:pStyle w:val="-"/>
                  </w:pPr>
                  <w:r w:rsidRPr="00294709">
                    <w:rPr>
                      <w:rFonts w:hint="eastAsia"/>
                    </w:rPr>
                    <w:t>县</w:t>
                  </w:r>
                </w:p>
              </w:tc>
              <w:tc>
                <w:tcPr>
                  <w:tcW w:w="672" w:type="pct"/>
                  <w:vMerge/>
                  <w:vAlign w:val="center"/>
                </w:tcPr>
                <w:p w14:paraId="29CC04DB" w14:textId="77777777" w:rsidR="00853702" w:rsidRPr="00294709" w:rsidRDefault="00853702">
                  <w:pPr>
                    <w:pStyle w:val="-"/>
                  </w:pPr>
                </w:p>
              </w:tc>
              <w:tc>
                <w:tcPr>
                  <w:tcW w:w="752" w:type="pct"/>
                  <w:gridSpan w:val="2"/>
                  <w:vMerge/>
                  <w:vAlign w:val="center"/>
                </w:tcPr>
                <w:p w14:paraId="12E30B78" w14:textId="77777777" w:rsidR="00853702" w:rsidRPr="00294709" w:rsidRDefault="00853702">
                  <w:pPr>
                    <w:pStyle w:val="-"/>
                  </w:pPr>
                </w:p>
              </w:tc>
            </w:tr>
            <w:tr w:rsidR="00294709" w:rsidRPr="00294709" w14:paraId="5E5F90B3" w14:textId="77777777">
              <w:tc>
                <w:tcPr>
                  <w:tcW w:w="892" w:type="pct"/>
                  <w:vAlign w:val="center"/>
                </w:tcPr>
                <w:p w14:paraId="2E467B0B" w14:textId="77777777" w:rsidR="00853702" w:rsidRPr="00294709" w:rsidRDefault="00DF381A">
                  <w:pPr>
                    <w:pStyle w:val="-"/>
                  </w:pPr>
                  <w:r w:rsidRPr="00294709">
                    <w:t>ZH43048</w:t>
                  </w:r>
                </w:p>
                <w:p w14:paraId="60EB32A8" w14:textId="77777777" w:rsidR="00853702" w:rsidRPr="00294709" w:rsidRDefault="00DF381A">
                  <w:pPr>
                    <w:pStyle w:val="-"/>
                  </w:pPr>
                  <w:r w:rsidRPr="00294709">
                    <w:t>120002</w:t>
                  </w:r>
                </w:p>
              </w:tc>
              <w:tc>
                <w:tcPr>
                  <w:tcW w:w="782" w:type="pct"/>
                  <w:vAlign w:val="center"/>
                </w:tcPr>
                <w:p w14:paraId="3A0332D2" w14:textId="77777777" w:rsidR="00853702" w:rsidRPr="00294709" w:rsidRDefault="00DF381A">
                  <w:pPr>
                    <w:pStyle w:val="-"/>
                  </w:pPr>
                  <w:r w:rsidRPr="00294709">
                    <w:rPr>
                      <w:rFonts w:hint="eastAsia"/>
                    </w:rPr>
                    <w:t>水东江街道等</w:t>
                  </w:r>
                  <w:r w:rsidRPr="00294709">
                    <w:rPr>
                      <w:rFonts w:hint="eastAsia"/>
                    </w:rPr>
                    <w:t>8</w:t>
                  </w:r>
                  <w:r w:rsidRPr="00294709">
                    <w:rPr>
                      <w:rFonts w:hint="eastAsia"/>
                    </w:rPr>
                    <w:t>个乡镇</w:t>
                  </w:r>
                </w:p>
              </w:tc>
              <w:tc>
                <w:tcPr>
                  <w:tcW w:w="555" w:type="pct"/>
                  <w:vAlign w:val="center"/>
                </w:tcPr>
                <w:p w14:paraId="27C16953" w14:textId="77777777" w:rsidR="00853702" w:rsidRPr="00294709" w:rsidRDefault="00DF381A">
                  <w:pPr>
                    <w:pStyle w:val="-"/>
                  </w:pPr>
                  <w:r w:rsidRPr="00294709">
                    <w:rPr>
                      <w:rFonts w:hint="eastAsia"/>
                    </w:rPr>
                    <w:t>湖南省</w:t>
                  </w:r>
                </w:p>
              </w:tc>
              <w:tc>
                <w:tcPr>
                  <w:tcW w:w="673" w:type="pct"/>
                  <w:vAlign w:val="center"/>
                </w:tcPr>
                <w:p w14:paraId="41F2501F" w14:textId="77777777" w:rsidR="00853702" w:rsidRPr="00294709" w:rsidRDefault="00DF381A">
                  <w:pPr>
                    <w:pStyle w:val="-"/>
                  </w:pPr>
                  <w:r w:rsidRPr="00294709">
                    <w:rPr>
                      <w:rFonts w:hint="eastAsia"/>
                    </w:rPr>
                    <w:t>衡阳市</w:t>
                  </w:r>
                </w:p>
              </w:tc>
              <w:tc>
                <w:tcPr>
                  <w:tcW w:w="673" w:type="pct"/>
                  <w:vAlign w:val="center"/>
                </w:tcPr>
                <w:p w14:paraId="07F88D3B" w14:textId="77777777" w:rsidR="00853702" w:rsidRPr="00294709" w:rsidRDefault="00DF381A">
                  <w:pPr>
                    <w:pStyle w:val="-"/>
                  </w:pPr>
                  <w:r w:rsidRPr="00294709">
                    <w:rPr>
                      <w:rFonts w:hint="eastAsia"/>
                    </w:rPr>
                    <w:t>耒阳市</w:t>
                  </w:r>
                </w:p>
              </w:tc>
              <w:tc>
                <w:tcPr>
                  <w:tcW w:w="672" w:type="pct"/>
                  <w:vAlign w:val="center"/>
                </w:tcPr>
                <w:p w14:paraId="654ECD59" w14:textId="77777777" w:rsidR="00853702" w:rsidRPr="00294709" w:rsidRDefault="00DF381A">
                  <w:pPr>
                    <w:pStyle w:val="-"/>
                  </w:pPr>
                  <w:r w:rsidRPr="00294709">
                    <w:rPr>
                      <w:rFonts w:hint="eastAsia"/>
                    </w:rPr>
                    <w:t>重点管</w:t>
                  </w:r>
                </w:p>
                <w:p w14:paraId="1B28C306" w14:textId="77777777" w:rsidR="00853702" w:rsidRPr="00294709" w:rsidRDefault="00DF381A">
                  <w:pPr>
                    <w:pStyle w:val="-"/>
                  </w:pPr>
                  <w:r w:rsidRPr="00294709">
                    <w:rPr>
                      <w:rFonts w:hint="eastAsia"/>
                    </w:rPr>
                    <w:t>控单元</w:t>
                  </w:r>
                </w:p>
              </w:tc>
              <w:tc>
                <w:tcPr>
                  <w:tcW w:w="752" w:type="pct"/>
                  <w:gridSpan w:val="2"/>
                  <w:vAlign w:val="center"/>
                </w:tcPr>
                <w:p w14:paraId="05CE820B" w14:textId="77777777" w:rsidR="00853702" w:rsidRPr="00294709" w:rsidRDefault="00DF381A">
                  <w:pPr>
                    <w:pStyle w:val="-"/>
                  </w:pPr>
                  <w:r w:rsidRPr="00294709">
                    <w:t>477.07</w:t>
                  </w:r>
                </w:p>
              </w:tc>
            </w:tr>
            <w:tr w:rsidR="00294709" w:rsidRPr="00294709" w14:paraId="59D93C5F" w14:textId="77777777">
              <w:tc>
                <w:tcPr>
                  <w:tcW w:w="892" w:type="pct"/>
                  <w:vAlign w:val="center"/>
                </w:tcPr>
                <w:p w14:paraId="133EFF6B" w14:textId="77777777" w:rsidR="00853702" w:rsidRPr="00294709" w:rsidRDefault="00DF381A">
                  <w:pPr>
                    <w:pStyle w:val="-"/>
                  </w:pPr>
                  <w:r w:rsidRPr="00294709">
                    <w:rPr>
                      <w:rFonts w:hint="eastAsia"/>
                    </w:rPr>
                    <w:t>涉及</w:t>
                  </w:r>
                </w:p>
                <w:p w14:paraId="72D95DEC" w14:textId="77777777" w:rsidR="00853702" w:rsidRPr="00294709" w:rsidRDefault="00DF381A">
                  <w:pPr>
                    <w:pStyle w:val="-"/>
                  </w:pPr>
                  <w:r w:rsidRPr="00294709">
                    <w:rPr>
                      <w:rFonts w:hint="eastAsia"/>
                    </w:rPr>
                    <w:t>乡镇</w:t>
                  </w:r>
                </w:p>
              </w:tc>
              <w:tc>
                <w:tcPr>
                  <w:tcW w:w="1337" w:type="pct"/>
                  <w:gridSpan w:val="2"/>
                  <w:vAlign w:val="center"/>
                </w:tcPr>
                <w:p w14:paraId="17F50D77" w14:textId="77777777" w:rsidR="00853702" w:rsidRPr="00294709" w:rsidRDefault="00DF381A">
                  <w:pPr>
                    <w:pStyle w:val="-"/>
                  </w:pPr>
                  <w:r w:rsidRPr="00294709">
                    <w:rPr>
                      <w:rFonts w:hint="eastAsia"/>
                    </w:rPr>
                    <w:t>主体功</w:t>
                  </w:r>
                </w:p>
                <w:p w14:paraId="2F1242E8" w14:textId="77777777" w:rsidR="00853702" w:rsidRPr="00294709" w:rsidRDefault="00DF381A">
                  <w:pPr>
                    <w:pStyle w:val="-"/>
                  </w:pPr>
                  <w:r w:rsidRPr="00294709">
                    <w:rPr>
                      <w:rFonts w:hint="eastAsia"/>
                    </w:rPr>
                    <w:t>能定位</w:t>
                  </w:r>
                </w:p>
              </w:tc>
              <w:tc>
                <w:tcPr>
                  <w:tcW w:w="1346" w:type="pct"/>
                  <w:gridSpan w:val="2"/>
                  <w:vAlign w:val="center"/>
                </w:tcPr>
                <w:p w14:paraId="6A9D8C5B" w14:textId="77777777" w:rsidR="00853702" w:rsidRPr="00294709" w:rsidRDefault="00DF381A">
                  <w:pPr>
                    <w:pStyle w:val="-"/>
                  </w:pPr>
                  <w:r w:rsidRPr="00294709">
                    <w:rPr>
                      <w:rFonts w:hint="eastAsia"/>
                    </w:rPr>
                    <w:t>经济产业布局</w:t>
                  </w:r>
                </w:p>
              </w:tc>
              <w:tc>
                <w:tcPr>
                  <w:tcW w:w="1424" w:type="pct"/>
                  <w:gridSpan w:val="3"/>
                  <w:vAlign w:val="center"/>
                </w:tcPr>
                <w:p w14:paraId="391E633D" w14:textId="77777777" w:rsidR="00853702" w:rsidRPr="00294709" w:rsidRDefault="00DF381A">
                  <w:pPr>
                    <w:pStyle w:val="-"/>
                  </w:pPr>
                  <w:r w:rsidRPr="00294709">
                    <w:rPr>
                      <w:rFonts w:hint="eastAsia"/>
                    </w:rPr>
                    <w:t>主要环</w:t>
                  </w:r>
                </w:p>
                <w:p w14:paraId="5DD1EF61" w14:textId="77777777" w:rsidR="00853702" w:rsidRPr="00294709" w:rsidRDefault="00DF381A">
                  <w:pPr>
                    <w:pStyle w:val="-"/>
                  </w:pPr>
                  <w:proofErr w:type="gramStart"/>
                  <w:r w:rsidRPr="00294709">
                    <w:rPr>
                      <w:rFonts w:hint="eastAsia"/>
                    </w:rPr>
                    <w:t>境问题</w:t>
                  </w:r>
                  <w:proofErr w:type="gramEnd"/>
                </w:p>
              </w:tc>
            </w:tr>
            <w:tr w:rsidR="00294709" w:rsidRPr="00294709" w14:paraId="5C78ED60" w14:textId="77777777">
              <w:tc>
                <w:tcPr>
                  <w:tcW w:w="892" w:type="pct"/>
                  <w:vAlign w:val="center"/>
                </w:tcPr>
                <w:p w14:paraId="7DEDE412" w14:textId="77777777" w:rsidR="00853702" w:rsidRPr="00294709" w:rsidRDefault="00DF381A">
                  <w:pPr>
                    <w:pStyle w:val="-"/>
                  </w:pPr>
                  <w:r w:rsidRPr="00294709">
                    <w:rPr>
                      <w:rFonts w:hint="eastAsia"/>
                    </w:rPr>
                    <w:t>水东江街道等</w:t>
                  </w:r>
                  <w:r w:rsidRPr="00294709">
                    <w:rPr>
                      <w:rFonts w:hint="eastAsia"/>
                    </w:rPr>
                    <w:t>8</w:t>
                  </w:r>
                  <w:r w:rsidRPr="00294709">
                    <w:rPr>
                      <w:rFonts w:hint="eastAsia"/>
                    </w:rPr>
                    <w:t>个乡镇</w:t>
                  </w:r>
                </w:p>
              </w:tc>
              <w:tc>
                <w:tcPr>
                  <w:tcW w:w="1337" w:type="pct"/>
                  <w:gridSpan w:val="2"/>
                  <w:vAlign w:val="center"/>
                </w:tcPr>
                <w:p w14:paraId="2A538565" w14:textId="77777777" w:rsidR="00853702" w:rsidRPr="00294709" w:rsidRDefault="00DF381A">
                  <w:pPr>
                    <w:pStyle w:val="-"/>
                  </w:pPr>
                  <w:r w:rsidRPr="00294709">
                    <w:rPr>
                      <w:rFonts w:hint="eastAsia"/>
                    </w:rPr>
                    <w:t>国家层面农</w:t>
                  </w:r>
                </w:p>
                <w:p w14:paraId="61313B19" w14:textId="77777777" w:rsidR="00853702" w:rsidRPr="00294709" w:rsidRDefault="00DF381A">
                  <w:pPr>
                    <w:pStyle w:val="-"/>
                  </w:pPr>
                  <w:r w:rsidRPr="00294709">
                    <w:rPr>
                      <w:rFonts w:hint="eastAsia"/>
                    </w:rPr>
                    <w:t>产品主产区</w:t>
                  </w:r>
                </w:p>
              </w:tc>
              <w:tc>
                <w:tcPr>
                  <w:tcW w:w="1346" w:type="pct"/>
                  <w:gridSpan w:val="2"/>
                  <w:vAlign w:val="center"/>
                </w:tcPr>
                <w:p w14:paraId="38B50BE5" w14:textId="77777777" w:rsidR="00853702" w:rsidRPr="00294709" w:rsidRDefault="00DF381A">
                  <w:pPr>
                    <w:pStyle w:val="-"/>
                  </w:pPr>
                  <w:r w:rsidRPr="00294709">
                    <w:rPr>
                      <w:rFonts w:hint="eastAsia"/>
                    </w:rPr>
                    <w:t>矿产资源开采、建材、食品加工、竹木加工、物流、餐饮、生态旅游、畜禽养殖等。</w:t>
                  </w:r>
                </w:p>
              </w:tc>
              <w:tc>
                <w:tcPr>
                  <w:tcW w:w="1424" w:type="pct"/>
                  <w:gridSpan w:val="3"/>
                  <w:vAlign w:val="center"/>
                </w:tcPr>
                <w:p w14:paraId="1496138E" w14:textId="77777777" w:rsidR="00853702" w:rsidRPr="00294709" w:rsidRDefault="00DF381A">
                  <w:pPr>
                    <w:pStyle w:val="-"/>
                  </w:pPr>
                  <w:r w:rsidRPr="00294709">
                    <w:rPr>
                      <w:rFonts w:hint="eastAsia"/>
                    </w:rPr>
                    <w:t>养殖废水污染，垃圾在村落内焚烧，煤矿生产扬尘；采煤沉陷，生态环境破坏等。</w:t>
                  </w:r>
                </w:p>
              </w:tc>
            </w:tr>
            <w:tr w:rsidR="00294709" w:rsidRPr="00294709" w14:paraId="36DB7335" w14:textId="77777777">
              <w:tc>
                <w:tcPr>
                  <w:tcW w:w="892" w:type="pct"/>
                  <w:vAlign w:val="center"/>
                </w:tcPr>
                <w:p w14:paraId="26375DF5" w14:textId="77777777" w:rsidR="00853702" w:rsidRPr="00294709" w:rsidRDefault="00DF381A">
                  <w:pPr>
                    <w:pStyle w:val="-"/>
                  </w:pPr>
                  <w:r w:rsidRPr="00294709">
                    <w:rPr>
                      <w:rFonts w:hint="eastAsia"/>
                    </w:rPr>
                    <w:t>管控</w:t>
                  </w:r>
                </w:p>
                <w:p w14:paraId="351C50ED" w14:textId="77777777" w:rsidR="00853702" w:rsidRPr="00294709" w:rsidRDefault="00DF381A">
                  <w:pPr>
                    <w:pStyle w:val="-"/>
                  </w:pPr>
                  <w:r w:rsidRPr="00294709">
                    <w:rPr>
                      <w:rFonts w:hint="eastAsia"/>
                    </w:rPr>
                    <w:t>维度</w:t>
                  </w:r>
                </w:p>
              </w:tc>
              <w:tc>
                <w:tcPr>
                  <w:tcW w:w="2011" w:type="pct"/>
                  <w:gridSpan w:val="3"/>
                  <w:vAlign w:val="center"/>
                </w:tcPr>
                <w:p w14:paraId="1A597488" w14:textId="77777777" w:rsidR="00853702" w:rsidRPr="00294709" w:rsidRDefault="00DF381A">
                  <w:pPr>
                    <w:pStyle w:val="-"/>
                  </w:pPr>
                  <w:r w:rsidRPr="00294709">
                    <w:rPr>
                      <w:rFonts w:hint="eastAsia"/>
                    </w:rPr>
                    <w:t>管</w:t>
                  </w:r>
                  <w:proofErr w:type="gramStart"/>
                  <w:r w:rsidRPr="00294709">
                    <w:rPr>
                      <w:rFonts w:hint="eastAsia"/>
                    </w:rPr>
                    <w:t>控要求</w:t>
                  </w:r>
                  <w:proofErr w:type="gramEnd"/>
                </w:p>
              </w:tc>
              <w:tc>
                <w:tcPr>
                  <w:tcW w:w="1383" w:type="pct"/>
                  <w:gridSpan w:val="3"/>
                  <w:vAlign w:val="center"/>
                </w:tcPr>
                <w:p w14:paraId="74D8567A" w14:textId="77777777" w:rsidR="00853702" w:rsidRPr="00294709" w:rsidRDefault="00DF381A">
                  <w:pPr>
                    <w:pStyle w:val="-"/>
                  </w:pPr>
                  <w:r w:rsidRPr="00294709">
                    <w:rPr>
                      <w:rFonts w:hint="eastAsia"/>
                    </w:rPr>
                    <w:t>本项目情况</w:t>
                  </w:r>
                </w:p>
              </w:tc>
              <w:tc>
                <w:tcPr>
                  <w:tcW w:w="714" w:type="pct"/>
                  <w:vAlign w:val="center"/>
                </w:tcPr>
                <w:p w14:paraId="2A7A74B1" w14:textId="77777777" w:rsidR="00853702" w:rsidRPr="00294709" w:rsidRDefault="00DF381A">
                  <w:pPr>
                    <w:pStyle w:val="-"/>
                  </w:pPr>
                  <w:r w:rsidRPr="00294709">
                    <w:rPr>
                      <w:rFonts w:hint="eastAsia"/>
                    </w:rPr>
                    <w:t>符合性分析</w:t>
                  </w:r>
                </w:p>
              </w:tc>
            </w:tr>
            <w:tr w:rsidR="00294709" w:rsidRPr="00294709" w14:paraId="65D0A97A" w14:textId="77777777">
              <w:tc>
                <w:tcPr>
                  <w:tcW w:w="892" w:type="pct"/>
                  <w:vMerge w:val="restart"/>
                  <w:vAlign w:val="center"/>
                </w:tcPr>
                <w:p w14:paraId="1BDF87FB" w14:textId="77777777" w:rsidR="00853702" w:rsidRPr="00294709" w:rsidRDefault="00DF381A">
                  <w:pPr>
                    <w:pStyle w:val="-"/>
                  </w:pPr>
                  <w:r w:rsidRPr="00294709">
                    <w:rPr>
                      <w:rFonts w:hint="eastAsia"/>
                    </w:rPr>
                    <w:t>空间布局约束</w:t>
                  </w:r>
                </w:p>
              </w:tc>
              <w:tc>
                <w:tcPr>
                  <w:tcW w:w="2011" w:type="pct"/>
                  <w:gridSpan w:val="3"/>
                  <w:vAlign w:val="center"/>
                </w:tcPr>
                <w:p w14:paraId="697065D9" w14:textId="77777777" w:rsidR="00853702" w:rsidRPr="00294709" w:rsidRDefault="00DF381A">
                  <w:pPr>
                    <w:pStyle w:val="-"/>
                  </w:pPr>
                  <w:r w:rsidRPr="00294709">
                    <w:rPr>
                      <w:rFonts w:hint="eastAsia"/>
                    </w:rPr>
                    <w:t>禁止新建钢铁、焦化等行业的高污染项目。城市规划区禁止新建砖瓦厂。</w:t>
                  </w:r>
                </w:p>
              </w:tc>
              <w:tc>
                <w:tcPr>
                  <w:tcW w:w="1383" w:type="pct"/>
                  <w:gridSpan w:val="3"/>
                  <w:vAlign w:val="center"/>
                </w:tcPr>
                <w:p w14:paraId="1800227B" w14:textId="77777777" w:rsidR="00853702" w:rsidRPr="00294709" w:rsidRDefault="00DF381A">
                  <w:pPr>
                    <w:pStyle w:val="-"/>
                  </w:pPr>
                  <w:r w:rsidRPr="00294709">
                    <w:rPr>
                      <w:rFonts w:hint="eastAsia"/>
                    </w:rPr>
                    <w:t>项目为在公司现有厂区内进行改扩建，</w:t>
                  </w:r>
                  <w:proofErr w:type="gramStart"/>
                  <w:r w:rsidRPr="00294709">
                    <w:rPr>
                      <w:rFonts w:hint="eastAsia"/>
                    </w:rPr>
                    <w:t>不</w:t>
                  </w:r>
                  <w:proofErr w:type="gramEnd"/>
                  <w:r w:rsidRPr="00294709">
                    <w:rPr>
                      <w:rFonts w:hint="eastAsia"/>
                    </w:rPr>
                    <w:t>新增占地。项目不在城市规划区内，</w:t>
                  </w:r>
                </w:p>
              </w:tc>
              <w:tc>
                <w:tcPr>
                  <w:tcW w:w="714" w:type="pct"/>
                  <w:vAlign w:val="center"/>
                </w:tcPr>
                <w:p w14:paraId="58378AB2" w14:textId="77777777" w:rsidR="00853702" w:rsidRPr="00294709" w:rsidRDefault="00DF381A">
                  <w:pPr>
                    <w:pStyle w:val="-"/>
                  </w:pPr>
                  <w:r w:rsidRPr="00294709">
                    <w:rPr>
                      <w:rFonts w:hint="eastAsia"/>
                    </w:rPr>
                    <w:t>符合</w:t>
                  </w:r>
                </w:p>
              </w:tc>
            </w:tr>
            <w:tr w:rsidR="00294709" w:rsidRPr="00294709" w14:paraId="51261637" w14:textId="77777777">
              <w:tc>
                <w:tcPr>
                  <w:tcW w:w="892" w:type="pct"/>
                  <w:vMerge/>
                  <w:vAlign w:val="center"/>
                </w:tcPr>
                <w:p w14:paraId="11028CDB" w14:textId="77777777" w:rsidR="00853702" w:rsidRPr="00294709" w:rsidRDefault="00853702">
                  <w:pPr>
                    <w:pStyle w:val="-"/>
                  </w:pPr>
                </w:p>
              </w:tc>
              <w:tc>
                <w:tcPr>
                  <w:tcW w:w="2011" w:type="pct"/>
                  <w:gridSpan w:val="3"/>
                  <w:vAlign w:val="center"/>
                </w:tcPr>
                <w:p w14:paraId="29E277BD" w14:textId="77777777" w:rsidR="00853702" w:rsidRPr="00294709" w:rsidRDefault="00DF381A">
                  <w:pPr>
                    <w:pStyle w:val="-"/>
                  </w:pPr>
                  <w:r w:rsidRPr="00294709">
                    <w:rPr>
                      <w:rFonts w:hint="eastAsia"/>
                    </w:rPr>
                    <w:t>区域养殖业按划定的禁养区、限养区、适养区实施分类管理。</w:t>
                  </w:r>
                </w:p>
              </w:tc>
              <w:tc>
                <w:tcPr>
                  <w:tcW w:w="1383" w:type="pct"/>
                  <w:gridSpan w:val="3"/>
                  <w:vAlign w:val="center"/>
                </w:tcPr>
                <w:p w14:paraId="701860C1" w14:textId="77777777" w:rsidR="00853702" w:rsidRPr="00294709" w:rsidRDefault="00DF381A">
                  <w:pPr>
                    <w:pStyle w:val="-"/>
                  </w:pPr>
                  <w:r w:rsidRPr="00294709">
                    <w:rPr>
                      <w:rFonts w:hint="eastAsia"/>
                    </w:rPr>
                    <w:t>不涉及</w:t>
                  </w:r>
                </w:p>
              </w:tc>
              <w:tc>
                <w:tcPr>
                  <w:tcW w:w="714" w:type="pct"/>
                  <w:vAlign w:val="center"/>
                </w:tcPr>
                <w:p w14:paraId="7244B6CF" w14:textId="77777777" w:rsidR="00853702" w:rsidRPr="00294709" w:rsidRDefault="00DF381A">
                  <w:pPr>
                    <w:pStyle w:val="-"/>
                  </w:pPr>
                  <w:r w:rsidRPr="00294709">
                    <w:rPr>
                      <w:rFonts w:hint="eastAsia"/>
                    </w:rPr>
                    <w:t>符合</w:t>
                  </w:r>
                </w:p>
              </w:tc>
            </w:tr>
            <w:tr w:rsidR="00294709" w:rsidRPr="00294709" w14:paraId="76FF3731" w14:textId="77777777">
              <w:tc>
                <w:tcPr>
                  <w:tcW w:w="892" w:type="pct"/>
                  <w:vMerge w:val="restart"/>
                  <w:vAlign w:val="center"/>
                </w:tcPr>
                <w:p w14:paraId="3D2F0EED" w14:textId="77777777" w:rsidR="00853702" w:rsidRPr="00294709" w:rsidRDefault="00DF381A">
                  <w:pPr>
                    <w:pStyle w:val="-"/>
                  </w:pPr>
                  <w:r w:rsidRPr="00294709">
                    <w:rPr>
                      <w:rFonts w:hint="eastAsia"/>
                    </w:rPr>
                    <w:t>污染物排放管控</w:t>
                  </w:r>
                </w:p>
              </w:tc>
              <w:tc>
                <w:tcPr>
                  <w:tcW w:w="2011" w:type="pct"/>
                  <w:gridSpan w:val="3"/>
                  <w:vAlign w:val="center"/>
                </w:tcPr>
                <w:p w14:paraId="515C76DC" w14:textId="77777777" w:rsidR="00853702" w:rsidRPr="00294709" w:rsidRDefault="00DF381A">
                  <w:pPr>
                    <w:pStyle w:val="-"/>
                  </w:pPr>
                  <w:r w:rsidRPr="00294709">
                    <w:rPr>
                      <w:rFonts w:hint="eastAsia"/>
                    </w:rPr>
                    <w:t>加强工业水污染防治、加快污水管网及处理设施建设、强化饮用水源保护、黑臭水体治理等为重点，开展水污染防治计划，全力保障饮用水安全和改善水环境质量。</w:t>
                  </w:r>
                </w:p>
              </w:tc>
              <w:tc>
                <w:tcPr>
                  <w:tcW w:w="1383" w:type="pct"/>
                  <w:gridSpan w:val="3"/>
                  <w:vAlign w:val="center"/>
                </w:tcPr>
                <w:p w14:paraId="6348AAD0" w14:textId="77777777" w:rsidR="00853702" w:rsidRPr="00294709" w:rsidRDefault="00DF381A">
                  <w:pPr>
                    <w:pStyle w:val="-"/>
                  </w:pPr>
                  <w:r w:rsidRPr="00294709">
                    <w:rPr>
                      <w:rFonts w:hint="eastAsia"/>
                    </w:rPr>
                    <w:t>本项目双碱法脱硫除尘废水经废水处理系统处理后循环使用（脱硫除尘污泥定期排出用于制砖），初期雨水用于制砖，无生产废水排放。生活污水经化粪池处理后作为农肥。</w:t>
                  </w:r>
                </w:p>
              </w:tc>
              <w:tc>
                <w:tcPr>
                  <w:tcW w:w="714" w:type="pct"/>
                  <w:vAlign w:val="center"/>
                </w:tcPr>
                <w:p w14:paraId="75CDE60B" w14:textId="77777777" w:rsidR="00853702" w:rsidRPr="00294709" w:rsidRDefault="00DF381A">
                  <w:pPr>
                    <w:pStyle w:val="-"/>
                  </w:pPr>
                  <w:r w:rsidRPr="00294709">
                    <w:rPr>
                      <w:rFonts w:hint="eastAsia"/>
                    </w:rPr>
                    <w:t>符合</w:t>
                  </w:r>
                </w:p>
              </w:tc>
            </w:tr>
            <w:tr w:rsidR="00294709" w:rsidRPr="00294709" w14:paraId="3986580D" w14:textId="77777777">
              <w:tc>
                <w:tcPr>
                  <w:tcW w:w="892" w:type="pct"/>
                  <w:vMerge/>
                  <w:vAlign w:val="center"/>
                </w:tcPr>
                <w:p w14:paraId="37F5551A" w14:textId="77777777" w:rsidR="00853702" w:rsidRPr="00294709" w:rsidRDefault="00853702">
                  <w:pPr>
                    <w:pStyle w:val="-"/>
                  </w:pPr>
                </w:p>
              </w:tc>
              <w:tc>
                <w:tcPr>
                  <w:tcW w:w="2011" w:type="pct"/>
                  <w:gridSpan w:val="3"/>
                  <w:vAlign w:val="center"/>
                </w:tcPr>
                <w:p w14:paraId="59CE9B7D" w14:textId="77777777" w:rsidR="00853702" w:rsidRPr="00294709" w:rsidRDefault="00DF381A">
                  <w:pPr>
                    <w:pStyle w:val="-"/>
                  </w:pPr>
                  <w:r w:rsidRPr="00294709">
                    <w:rPr>
                      <w:rFonts w:hint="eastAsia"/>
                    </w:rPr>
                    <w:t>加强城区燃煤锅炉整治，全面实施大气污染</w:t>
                  </w:r>
                  <w:proofErr w:type="gramStart"/>
                  <w:r w:rsidRPr="00294709">
                    <w:rPr>
                      <w:rFonts w:hint="eastAsia"/>
                    </w:rPr>
                    <w:t>物特别</w:t>
                  </w:r>
                  <w:proofErr w:type="gramEnd"/>
                  <w:r w:rsidRPr="00294709">
                    <w:rPr>
                      <w:rFonts w:hint="eastAsia"/>
                    </w:rPr>
                    <w:t>排放限值；渣土、建材、垃圾运输车辆必须全封闭运输，施工场地全封闭围挡作业；禁止城区露天焚烧垃圾、露天烧烤等行为，禁止焚烧秸秆。</w:t>
                  </w:r>
                </w:p>
              </w:tc>
              <w:tc>
                <w:tcPr>
                  <w:tcW w:w="1383" w:type="pct"/>
                  <w:gridSpan w:val="3"/>
                  <w:vAlign w:val="center"/>
                </w:tcPr>
                <w:p w14:paraId="662FEA77" w14:textId="77777777" w:rsidR="00853702" w:rsidRPr="00294709" w:rsidRDefault="00DF381A">
                  <w:pPr>
                    <w:pStyle w:val="-"/>
                  </w:pPr>
                  <w:r w:rsidRPr="00294709">
                    <w:rPr>
                      <w:rFonts w:hint="eastAsia"/>
                    </w:rPr>
                    <w:t>本项目不涉及锅炉；项目原料运输车辆采用篷布遮盖全封闭运输；项目已基本改扩建完成（仅有少量整改）；不涉及垃圾焚烧、露天烧烤、秸秆焚烧等</w:t>
                  </w:r>
                </w:p>
              </w:tc>
              <w:tc>
                <w:tcPr>
                  <w:tcW w:w="714" w:type="pct"/>
                  <w:vAlign w:val="center"/>
                </w:tcPr>
                <w:p w14:paraId="5742D230" w14:textId="77777777" w:rsidR="00853702" w:rsidRPr="00294709" w:rsidRDefault="00DF381A">
                  <w:pPr>
                    <w:pStyle w:val="-"/>
                  </w:pPr>
                  <w:r w:rsidRPr="00294709">
                    <w:rPr>
                      <w:rFonts w:hint="eastAsia"/>
                    </w:rPr>
                    <w:t>符合</w:t>
                  </w:r>
                </w:p>
              </w:tc>
            </w:tr>
            <w:tr w:rsidR="00294709" w:rsidRPr="00294709" w14:paraId="15EF8B35" w14:textId="77777777">
              <w:tc>
                <w:tcPr>
                  <w:tcW w:w="892" w:type="pct"/>
                  <w:vMerge/>
                  <w:vAlign w:val="center"/>
                </w:tcPr>
                <w:p w14:paraId="71ECB1AD" w14:textId="77777777" w:rsidR="00853702" w:rsidRPr="00294709" w:rsidRDefault="00853702">
                  <w:pPr>
                    <w:pStyle w:val="-"/>
                  </w:pPr>
                </w:p>
              </w:tc>
              <w:tc>
                <w:tcPr>
                  <w:tcW w:w="2011" w:type="pct"/>
                  <w:gridSpan w:val="3"/>
                  <w:vAlign w:val="center"/>
                </w:tcPr>
                <w:p w14:paraId="20693A94" w14:textId="77777777" w:rsidR="00853702" w:rsidRPr="00294709" w:rsidRDefault="00DF381A">
                  <w:pPr>
                    <w:pStyle w:val="-"/>
                  </w:pPr>
                  <w:r w:rsidRPr="00294709">
                    <w:rPr>
                      <w:rFonts w:hint="eastAsia"/>
                    </w:rPr>
                    <w:t>以“减量化、无害化、资源化”为重点，加快推进</w:t>
                  </w:r>
                  <w:r w:rsidRPr="00294709">
                    <w:rPr>
                      <w:rFonts w:hint="eastAsia"/>
                    </w:rPr>
                    <w:lastRenderedPageBreak/>
                    <w:t>垃圾分类收集减量和资源综合利用，提升危险废物安全处置能力，推进一般工业固废综合利用。</w:t>
                  </w:r>
                </w:p>
              </w:tc>
              <w:tc>
                <w:tcPr>
                  <w:tcW w:w="1383" w:type="pct"/>
                  <w:gridSpan w:val="3"/>
                  <w:vAlign w:val="center"/>
                </w:tcPr>
                <w:p w14:paraId="7FF8F5A3" w14:textId="77777777" w:rsidR="00853702" w:rsidRPr="00294709" w:rsidRDefault="00DF381A">
                  <w:pPr>
                    <w:pStyle w:val="-"/>
                  </w:pPr>
                  <w:r w:rsidRPr="00294709">
                    <w:rPr>
                      <w:rFonts w:hint="eastAsia"/>
                    </w:rPr>
                    <w:lastRenderedPageBreak/>
                    <w:t>本项目一般固体废物均回用于生</w:t>
                  </w:r>
                  <w:r w:rsidRPr="00294709">
                    <w:rPr>
                      <w:rFonts w:hint="eastAsia"/>
                    </w:rPr>
                    <w:lastRenderedPageBreak/>
                    <w:t>产。废机油等危险废物委托有资质单位处置，生活垃圾分类收集后委托环卫部门处置</w:t>
                  </w:r>
                </w:p>
              </w:tc>
              <w:tc>
                <w:tcPr>
                  <w:tcW w:w="714" w:type="pct"/>
                  <w:vAlign w:val="center"/>
                </w:tcPr>
                <w:p w14:paraId="0CF45F0F" w14:textId="77777777" w:rsidR="00853702" w:rsidRPr="00294709" w:rsidRDefault="00DF381A">
                  <w:pPr>
                    <w:pStyle w:val="-"/>
                  </w:pPr>
                  <w:r w:rsidRPr="00294709">
                    <w:rPr>
                      <w:rFonts w:hint="eastAsia"/>
                    </w:rPr>
                    <w:lastRenderedPageBreak/>
                    <w:t>符合</w:t>
                  </w:r>
                </w:p>
              </w:tc>
            </w:tr>
            <w:tr w:rsidR="00294709" w:rsidRPr="00294709" w14:paraId="2C2E66D8" w14:textId="77777777">
              <w:tc>
                <w:tcPr>
                  <w:tcW w:w="892" w:type="pct"/>
                  <w:vMerge w:val="restart"/>
                  <w:vAlign w:val="center"/>
                </w:tcPr>
                <w:p w14:paraId="21BC320B" w14:textId="77777777" w:rsidR="00853702" w:rsidRPr="00294709" w:rsidRDefault="00DF381A">
                  <w:pPr>
                    <w:pStyle w:val="-"/>
                  </w:pPr>
                  <w:r w:rsidRPr="00294709">
                    <w:rPr>
                      <w:rFonts w:hint="eastAsia"/>
                    </w:rPr>
                    <w:t>环境风险管控</w:t>
                  </w:r>
                </w:p>
              </w:tc>
              <w:tc>
                <w:tcPr>
                  <w:tcW w:w="2011" w:type="pct"/>
                  <w:gridSpan w:val="3"/>
                  <w:vAlign w:val="center"/>
                </w:tcPr>
                <w:p w14:paraId="4BD895E7" w14:textId="77777777" w:rsidR="00853702" w:rsidRPr="00294709" w:rsidRDefault="00DF381A">
                  <w:pPr>
                    <w:pStyle w:val="-"/>
                  </w:pPr>
                  <w:r w:rsidRPr="00294709">
                    <w:rPr>
                      <w:rFonts w:hint="eastAsia"/>
                    </w:rPr>
                    <w:t>推动项目、区域、流域尺度环境风险评价和环境应急预案编制。定期开展环境污染隐患排查和计划执法，加强政府、企业环境风险应急演练管理。</w:t>
                  </w:r>
                </w:p>
              </w:tc>
              <w:tc>
                <w:tcPr>
                  <w:tcW w:w="1383" w:type="pct"/>
                  <w:gridSpan w:val="3"/>
                  <w:vAlign w:val="center"/>
                </w:tcPr>
                <w:p w14:paraId="4EFBAAD0" w14:textId="77777777" w:rsidR="00853702" w:rsidRPr="00294709" w:rsidRDefault="00DF381A">
                  <w:pPr>
                    <w:pStyle w:val="-"/>
                  </w:pPr>
                  <w:r w:rsidRPr="00294709">
                    <w:rPr>
                      <w:rFonts w:hint="eastAsia"/>
                    </w:rPr>
                    <w:t>企业已编制突发环境事件应急预案</w:t>
                  </w:r>
                </w:p>
              </w:tc>
              <w:tc>
                <w:tcPr>
                  <w:tcW w:w="714" w:type="pct"/>
                  <w:vAlign w:val="center"/>
                </w:tcPr>
                <w:p w14:paraId="27D4DCFC" w14:textId="77777777" w:rsidR="00853702" w:rsidRPr="00294709" w:rsidRDefault="00DF381A">
                  <w:pPr>
                    <w:pStyle w:val="-"/>
                  </w:pPr>
                  <w:r w:rsidRPr="00294709">
                    <w:rPr>
                      <w:rFonts w:hint="eastAsia"/>
                    </w:rPr>
                    <w:t>符合</w:t>
                  </w:r>
                </w:p>
              </w:tc>
            </w:tr>
            <w:tr w:rsidR="00294709" w:rsidRPr="00294709" w14:paraId="15795DF1" w14:textId="77777777">
              <w:tc>
                <w:tcPr>
                  <w:tcW w:w="892" w:type="pct"/>
                  <w:vMerge/>
                  <w:vAlign w:val="center"/>
                </w:tcPr>
                <w:p w14:paraId="0B2C4842" w14:textId="77777777" w:rsidR="00853702" w:rsidRPr="00294709" w:rsidRDefault="00853702">
                  <w:pPr>
                    <w:pStyle w:val="-"/>
                  </w:pPr>
                </w:p>
              </w:tc>
              <w:tc>
                <w:tcPr>
                  <w:tcW w:w="2011" w:type="pct"/>
                  <w:gridSpan w:val="3"/>
                  <w:vAlign w:val="center"/>
                </w:tcPr>
                <w:p w14:paraId="3CDCD302" w14:textId="77777777" w:rsidR="00853702" w:rsidRPr="00294709" w:rsidRDefault="00DF381A">
                  <w:pPr>
                    <w:pStyle w:val="-"/>
                  </w:pPr>
                  <w:r w:rsidRPr="00294709">
                    <w:rPr>
                      <w:rFonts w:hint="eastAsia"/>
                    </w:rPr>
                    <w:t>根据建设用地土壤环境调查评估及现有重金属污染场地调查结果，逐步建立污染地块名录及其开</w:t>
                  </w:r>
                  <w:r w:rsidRPr="00294709">
                    <w:rPr>
                      <w:rFonts w:hint="eastAsia"/>
                    </w:rPr>
                    <w:t>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设。</w:t>
                  </w:r>
                </w:p>
              </w:tc>
              <w:tc>
                <w:tcPr>
                  <w:tcW w:w="1383" w:type="pct"/>
                  <w:gridSpan w:val="3"/>
                  <w:vAlign w:val="center"/>
                </w:tcPr>
                <w:p w14:paraId="7E97D50E" w14:textId="77777777" w:rsidR="00853702" w:rsidRPr="00294709" w:rsidRDefault="00DF381A">
                  <w:pPr>
                    <w:pStyle w:val="-"/>
                  </w:pPr>
                  <w:r w:rsidRPr="00294709">
                    <w:rPr>
                      <w:rFonts w:hint="eastAsia"/>
                    </w:rPr>
                    <w:t>不涉及</w:t>
                  </w:r>
                </w:p>
              </w:tc>
              <w:tc>
                <w:tcPr>
                  <w:tcW w:w="714" w:type="pct"/>
                  <w:vAlign w:val="center"/>
                </w:tcPr>
                <w:p w14:paraId="21D5786B" w14:textId="77777777" w:rsidR="00853702" w:rsidRPr="00294709" w:rsidRDefault="00DF381A">
                  <w:pPr>
                    <w:pStyle w:val="-"/>
                  </w:pPr>
                  <w:r w:rsidRPr="00294709">
                    <w:rPr>
                      <w:rFonts w:hint="eastAsia"/>
                    </w:rPr>
                    <w:t>不涉及</w:t>
                  </w:r>
                </w:p>
              </w:tc>
            </w:tr>
            <w:tr w:rsidR="00294709" w:rsidRPr="00294709" w14:paraId="67864550" w14:textId="77777777">
              <w:tc>
                <w:tcPr>
                  <w:tcW w:w="892" w:type="pct"/>
                  <w:vMerge w:val="restart"/>
                  <w:vAlign w:val="center"/>
                </w:tcPr>
                <w:p w14:paraId="6C159B73" w14:textId="77777777" w:rsidR="00853702" w:rsidRPr="00294709" w:rsidRDefault="00DF381A">
                  <w:pPr>
                    <w:pStyle w:val="-"/>
                  </w:pPr>
                  <w:r w:rsidRPr="00294709">
                    <w:rPr>
                      <w:rFonts w:hint="eastAsia"/>
                    </w:rPr>
                    <w:t>资源开发效率要求</w:t>
                  </w:r>
                </w:p>
              </w:tc>
              <w:tc>
                <w:tcPr>
                  <w:tcW w:w="2011" w:type="pct"/>
                  <w:gridSpan w:val="3"/>
                  <w:vAlign w:val="center"/>
                </w:tcPr>
                <w:p w14:paraId="13F96DC3" w14:textId="77777777" w:rsidR="00853702" w:rsidRPr="00294709" w:rsidRDefault="00DF381A">
                  <w:pPr>
                    <w:pStyle w:val="-"/>
                  </w:pPr>
                  <w:r w:rsidRPr="00294709">
                    <w:rPr>
                      <w:rFonts w:hint="eastAsia"/>
                    </w:rPr>
                    <w:t>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w:t>
                  </w:r>
                  <w:proofErr w:type="gramStart"/>
                  <w:r w:rsidRPr="00294709">
                    <w:rPr>
                      <w:rFonts w:hint="eastAsia"/>
                    </w:rPr>
                    <w:t>推</w:t>
                  </w:r>
                  <w:r w:rsidRPr="00294709">
                    <w:rPr>
                      <w:rFonts w:hint="eastAsia"/>
                    </w:rPr>
                    <w:lastRenderedPageBreak/>
                    <w:t>进煤改气</w:t>
                  </w:r>
                  <w:proofErr w:type="gramEnd"/>
                  <w:r w:rsidRPr="00294709">
                    <w:rPr>
                      <w:rFonts w:hint="eastAsia"/>
                    </w:rPr>
                    <w:t>、</w:t>
                  </w:r>
                  <w:proofErr w:type="gramStart"/>
                  <w:r w:rsidRPr="00294709">
                    <w:rPr>
                      <w:rFonts w:hint="eastAsia"/>
                    </w:rPr>
                    <w:t>煤改</w:t>
                  </w:r>
                  <w:proofErr w:type="gramEnd"/>
                  <w:r w:rsidRPr="00294709">
                    <w:rPr>
                      <w:rFonts w:hint="eastAsia"/>
                    </w:rPr>
                    <w:t>电，鼓励利用可再生能源、天然气、电力等优质能源替代燃煤使用。</w:t>
                  </w:r>
                </w:p>
              </w:tc>
              <w:tc>
                <w:tcPr>
                  <w:tcW w:w="1383" w:type="pct"/>
                  <w:gridSpan w:val="3"/>
                  <w:vAlign w:val="center"/>
                </w:tcPr>
                <w:p w14:paraId="62F4835E" w14:textId="77777777" w:rsidR="00853702" w:rsidRPr="00294709" w:rsidRDefault="00DF381A">
                  <w:pPr>
                    <w:pStyle w:val="-"/>
                  </w:pPr>
                  <w:r w:rsidRPr="00294709">
                    <w:rPr>
                      <w:rFonts w:hint="eastAsia"/>
                    </w:rPr>
                    <w:lastRenderedPageBreak/>
                    <w:t>本项目采用煤矸石作为原料及热源，采用柴油作为点火燃料，柴油用量很少</w:t>
                  </w:r>
                </w:p>
              </w:tc>
              <w:tc>
                <w:tcPr>
                  <w:tcW w:w="714" w:type="pct"/>
                  <w:vAlign w:val="center"/>
                </w:tcPr>
                <w:p w14:paraId="59608975" w14:textId="77777777" w:rsidR="00853702" w:rsidRPr="00294709" w:rsidRDefault="00DF381A">
                  <w:pPr>
                    <w:pStyle w:val="-"/>
                  </w:pPr>
                  <w:r w:rsidRPr="00294709">
                    <w:rPr>
                      <w:rFonts w:hint="eastAsia"/>
                    </w:rPr>
                    <w:t>符合</w:t>
                  </w:r>
                </w:p>
              </w:tc>
            </w:tr>
            <w:tr w:rsidR="00294709" w:rsidRPr="00294709" w14:paraId="6F0B8C0C" w14:textId="77777777">
              <w:tc>
                <w:tcPr>
                  <w:tcW w:w="892" w:type="pct"/>
                  <w:vMerge/>
                  <w:vAlign w:val="center"/>
                </w:tcPr>
                <w:p w14:paraId="251DF8EA" w14:textId="77777777" w:rsidR="00853702" w:rsidRPr="00294709" w:rsidRDefault="00853702">
                  <w:pPr>
                    <w:pStyle w:val="-"/>
                  </w:pPr>
                </w:p>
              </w:tc>
              <w:tc>
                <w:tcPr>
                  <w:tcW w:w="2011" w:type="pct"/>
                  <w:gridSpan w:val="3"/>
                  <w:vAlign w:val="center"/>
                </w:tcPr>
                <w:p w14:paraId="09E2DD3D" w14:textId="77777777" w:rsidR="00853702" w:rsidRPr="00294709" w:rsidRDefault="00DF381A">
                  <w:pPr>
                    <w:pStyle w:val="-"/>
                  </w:pPr>
                  <w:r w:rsidRPr="00294709">
                    <w:rPr>
                      <w:rFonts w:hint="eastAsia"/>
                    </w:rPr>
                    <w:t>水资源：大力推进农业、工业、城镇节水，全面推进节水型社会建设。</w:t>
                  </w:r>
                </w:p>
              </w:tc>
              <w:tc>
                <w:tcPr>
                  <w:tcW w:w="1383" w:type="pct"/>
                  <w:gridSpan w:val="3"/>
                  <w:vAlign w:val="center"/>
                </w:tcPr>
                <w:p w14:paraId="5F4E116D" w14:textId="77777777" w:rsidR="00853702" w:rsidRPr="00294709" w:rsidRDefault="00DF381A">
                  <w:pPr>
                    <w:pStyle w:val="-"/>
                  </w:pPr>
                  <w:r w:rsidRPr="00294709">
                    <w:rPr>
                      <w:rFonts w:hint="eastAsia"/>
                    </w:rPr>
                    <w:t>本项目双碱法脱硫除尘废水经废水处</w:t>
                  </w:r>
                  <w:r w:rsidRPr="00294709">
                    <w:rPr>
                      <w:rFonts w:hint="eastAsia"/>
                    </w:rPr>
                    <w:t>理系统处理后循环使用（脱硫除尘污泥定期排出用于制砖），初期雨水用于制砖，无生产废水排放。</w:t>
                  </w:r>
                </w:p>
              </w:tc>
              <w:tc>
                <w:tcPr>
                  <w:tcW w:w="714" w:type="pct"/>
                  <w:vAlign w:val="center"/>
                </w:tcPr>
                <w:p w14:paraId="50FF5924" w14:textId="77777777" w:rsidR="00853702" w:rsidRPr="00294709" w:rsidRDefault="00DF381A">
                  <w:pPr>
                    <w:pStyle w:val="-"/>
                  </w:pPr>
                  <w:r w:rsidRPr="00294709">
                    <w:rPr>
                      <w:rFonts w:hint="eastAsia"/>
                    </w:rPr>
                    <w:t>符合</w:t>
                  </w:r>
                </w:p>
              </w:tc>
            </w:tr>
          </w:tbl>
          <w:p w14:paraId="29089DA0" w14:textId="77777777" w:rsidR="00853702" w:rsidRPr="00294709" w:rsidRDefault="00DF381A">
            <w:pPr>
              <w:ind w:firstLine="480"/>
            </w:pPr>
            <w:r w:rsidRPr="00294709">
              <w:rPr>
                <w:rFonts w:hint="eastAsia"/>
              </w:rPr>
              <w:t>根据上表分析，本项目建设基本符合《衡阳市人民政府</w:t>
            </w:r>
            <w:r w:rsidRPr="00294709">
              <w:rPr>
                <w:rFonts w:hint="eastAsia"/>
              </w:rPr>
              <w:t xml:space="preserve"> </w:t>
            </w:r>
            <w:r w:rsidRPr="00294709">
              <w:rPr>
                <w:rFonts w:hint="eastAsia"/>
              </w:rPr>
              <w:t>关于实施“三线一单”生态环境分区管控的意见》的相关管控要求。</w:t>
            </w:r>
          </w:p>
          <w:p w14:paraId="4A93C0F1" w14:textId="77777777" w:rsidR="00853702" w:rsidRPr="00294709" w:rsidRDefault="00DF381A">
            <w:pPr>
              <w:ind w:firstLine="482"/>
              <w:rPr>
                <w:b/>
                <w:bCs/>
              </w:rPr>
            </w:pPr>
            <w:r w:rsidRPr="00294709">
              <w:rPr>
                <w:b/>
                <w:bCs/>
              </w:rPr>
              <w:t>4</w:t>
            </w:r>
            <w:r w:rsidRPr="00294709">
              <w:rPr>
                <w:b/>
                <w:bCs/>
              </w:rPr>
              <w:t>、《工业炉窑大气污染综合治理方案》（环大气〔</w:t>
            </w:r>
            <w:r w:rsidRPr="00294709">
              <w:rPr>
                <w:b/>
                <w:bCs/>
              </w:rPr>
              <w:t>2019</w:t>
            </w:r>
            <w:r w:rsidRPr="00294709">
              <w:rPr>
                <w:b/>
                <w:bCs/>
              </w:rPr>
              <w:t>〕</w:t>
            </w:r>
            <w:r w:rsidRPr="00294709">
              <w:rPr>
                <w:b/>
                <w:bCs/>
              </w:rPr>
              <w:t xml:space="preserve">56 </w:t>
            </w:r>
            <w:r w:rsidRPr="00294709">
              <w:rPr>
                <w:b/>
                <w:bCs/>
              </w:rPr>
              <w:t>号）符合性分析</w:t>
            </w:r>
          </w:p>
          <w:p w14:paraId="215DB1C6" w14:textId="77777777" w:rsidR="00853702" w:rsidRPr="00294709" w:rsidRDefault="00DF381A">
            <w:pPr>
              <w:ind w:firstLine="480"/>
            </w:pPr>
            <w:r w:rsidRPr="00294709">
              <w:t>本项目与《工业炉窑大气污染综合治理方案》（环大气〔</w:t>
            </w:r>
            <w:r w:rsidRPr="00294709">
              <w:t>2019</w:t>
            </w:r>
            <w:r w:rsidRPr="00294709">
              <w:t>〕</w:t>
            </w:r>
            <w:r w:rsidRPr="00294709">
              <w:t xml:space="preserve">56 </w:t>
            </w:r>
            <w:r w:rsidRPr="00294709">
              <w:t>号）的符合性分析如下表：</w:t>
            </w:r>
          </w:p>
          <w:p w14:paraId="2279B2B4"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1-4  </w:t>
            </w:r>
            <w:r w:rsidRPr="00294709">
              <w:rPr>
                <w:b/>
                <w:bCs/>
                <w:szCs w:val="21"/>
              </w:rPr>
              <w:t>与《工业炉窑大气污染综合治理方案》符合性分析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3302"/>
              <w:gridCol w:w="1865"/>
              <w:gridCol w:w="652"/>
            </w:tblGrid>
            <w:tr w:rsidR="00294709" w:rsidRPr="00294709" w14:paraId="7ADAE56C" w14:textId="77777777">
              <w:trPr>
                <w:trHeight w:val="380"/>
              </w:trPr>
              <w:tc>
                <w:tcPr>
                  <w:tcW w:w="490" w:type="dxa"/>
                  <w:vAlign w:val="center"/>
                </w:tcPr>
                <w:p w14:paraId="31C95897" w14:textId="77777777" w:rsidR="00853702" w:rsidRPr="00294709" w:rsidRDefault="00DF381A">
                  <w:pPr>
                    <w:pStyle w:val="-"/>
                  </w:pPr>
                  <w:r w:rsidRPr="00294709">
                    <w:t>序号</w:t>
                  </w:r>
                </w:p>
              </w:tc>
              <w:tc>
                <w:tcPr>
                  <w:tcW w:w="3302" w:type="dxa"/>
                  <w:vAlign w:val="center"/>
                </w:tcPr>
                <w:p w14:paraId="14587159" w14:textId="77777777" w:rsidR="00853702" w:rsidRPr="00294709" w:rsidRDefault="00DF381A">
                  <w:pPr>
                    <w:pStyle w:val="-"/>
                  </w:pPr>
                  <w:r w:rsidRPr="00294709">
                    <w:t>方案要求</w:t>
                  </w:r>
                </w:p>
              </w:tc>
              <w:tc>
                <w:tcPr>
                  <w:tcW w:w="1865" w:type="dxa"/>
                  <w:vAlign w:val="center"/>
                </w:tcPr>
                <w:p w14:paraId="20012AAB" w14:textId="77777777" w:rsidR="00853702" w:rsidRPr="00294709" w:rsidRDefault="00DF381A">
                  <w:pPr>
                    <w:pStyle w:val="-"/>
                  </w:pPr>
                  <w:r w:rsidRPr="00294709">
                    <w:t>本项目概况</w:t>
                  </w:r>
                </w:p>
              </w:tc>
              <w:tc>
                <w:tcPr>
                  <w:tcW w:w="652" w:type="dxa"/>
                  <w:vAlign w:val="center"/>
                </w:tcPr>
                <w:p w14:paraId="67CE9299" w14:textId="77777777" w:rsidR="00853702" w:rsidRPr="00294709" w:rsidRDefault="00DF381A">
                  <w:pPr>
                    <w:pStyle w:val="-"/>
                  </w:pPr>
                  <w:r w:rsidRPr="00294709">
                    <w:t>符合性</w:t>
                  </w:r>
                </w:p>
              </w:tc>
            </w:tr>
            <w:tr w:rsidR="00294709" w:rsidRPr="00294709" w14:paraId="15173E37" w14:textId="77777777">
              <w:trPr>
                <w:trHeight w:val="380"/>
              </w:trPr>
              <w:tc>
                <w:tcPr>
                  <w:tcW w:w="490" w:type="dxa"/>
                  <w:vAlign w:val="center"/>
                </w:tcPr>
                <w:p w14:paraId="3AA06B60" w14:textId="77777777" w:rsidR="00853702" w:rsidRPr="00294709" w:rsidRDefault="00DF381A">
                  <w:pPr>
                    <w:pStyle w:val="-"/>
                  </w:pPr>
                  <w:r w:rsidRPr="00294709">
                    <w:t>1</w:t>
                  </w:r>
                </w:p>
              </w:tc>
              <w:tc>
                <w:tcPr>
                  <w:tcW w:w="3302" w:type="dxa"/>
                  <w:vAlign w:val="center"/>
                </w:tcPr>
                <w:p w14:paraId="3744278E" w14:textId="77777777" w:rsidR="00853702" w:rsidRPr="00294709" w:rsidRDefault="00DF381A">
                  <w:pPr>
                    <w:pStyle w:val="-"/>
                  </w:pPr>
                  <w:r w:rsidRPr="00294709">
                    <w:t>加大产业结构调整力度。严格建设项目环境准入。新建</w:t>
                  </w:r>
                  <w:proofErr w:type="gramStart"/>
                  <w:r w:rsidRPr="00294709">
                    <w:t>涉工业</w:t>
                  </w:r>
                  <w:proofErr w:type="gramEnd"/>
                  <w:r w:rsidRPr="00294709">
                    <w:t>炉窑的建设项目，原则上要入园区，配套建设</w:t>
                  </w:r>
                  <w:r w:rsidRPr="00294709">
                    <w:rPr>
                      <w:rFonts w:hint="eastAsia"/>
                    </w:rPr>
                    <w:t>高效</w:t>
                  </w:r>
                  <w:r w:rsidRPr="00294709">
                    <w:t>环保治理设施。重点区域严格控制</w:t>
                  </w:r>
                  <w:proofErr w:type="gramStart"/>
                  <w:r w:rsidRPr="00294709">
                    <w:t>涉工业</w:t>
                  </w:r>
                  <w:proofErr w:type="gramEnd"/>
                  <w:r w:rsidRPr="00294709">
                    <w:t>炉窑建设项目，严禁新增钢铁、焦化、电解铝、铸造、水泥和平板玻璃等产能；严格执行钢铁、水泥、平板玻璃等行业产能置换实施办法；原则上禁止新建燃料类煤气发生炉（园区现有企业统一建设的清洁煤制</w:t>
                  </w:r>
                  <w:proofErr w:type="gramStart"/>
                  <w:r w:rsidRPr="00294709">
                    <w:t>气中心</w:t>
                  </w:r>
                  <w:proofErr w:type="gramEnd"/>
                  <w:r w:rsidRPr="00294709">
                    <w:t>除外）</w:t>
                  </w:r>
                </w:p>
              </w:tc>
              <w:tc>
                <w:tcPr>
                  <w:tcW w:w="1865" w:type="dxa"/>
                  <w:vAlign w:val="center"/>
                </w:tcPr>
                <w:p w14:paraId="4CAE38B8" w14:textId="77777777" w:rsidR="00853702" w:rsidRPr="00294709" w:rsidRDefault="00DF381A">
                  <w:pPr>
                    <w:pStyle w:val="-"/>
                  </w:pPr>
                  <w:r w:rsidRPr="00294709">
                    <w:rPr>
                      <w:rFonts w:hint="eastAsia"/>
                    </w:rPr>
                    <w:t>本项目属于改扩建项目，原有项目已获得环评批复及验收，本次改扩建</w:t>
                  </w:r>
                  <w:proofErr w:type="gramStart"/>
                  <w:r w:rsidRPr="00294709">
                    <w:rPr>
                      <w:rFonts w:hint="eastAsia"/>
                    </w:rPr>
                    <w:t>不</w:t>
                  </w:r>
                  <w:proofErr w:type="gramEnd"/>
                  <w:r w:rsidRPr="00294709">
                    <w:rPr>
                      <w:rFonts w:hint="eastAsia"/>
                    </w:rPr>
                    <w:t>新增占地规模等。</w:t>
                  </w:r>
                </w:p>
              </w:tc>
              <w:tc>
                <w:tcPr>
                  <w:tcW w:w="652" w:type="dxa"/>
                  <w:vAlign w:val="center"/>
                </w:tcPr>
                <w:p w14:paraId="52C2C548" w14:textId="77777777" w:rsidR="00853702" w:rsidRPr="00294709" w:rsidRDefault="00DF381A">
                  <w:pPr>
                    <w:pStyle w:val="-"/>
                  </w:pPr>
                  <w:r w:rsidRPr="00294709">
                    <w:rPr>
                      <w:rFonts w:hint="eastAsia"/>
                    </w:rPr>
                    <w:t>符合</w:t>
                  </w:r>
                </w:p>
              </w:tc>
            </w:tr>
            <w:tr w:rsidR="00294709" w:rsidRPr="00294709" w14:paraId="7C376E91" w14:textId="77777777">
              <w:trPr>
                <w:trHeight w:val="380"/>
              </w:trPr>
              <w:tc>
                <w:tcPr>
                  <w:tcW w:w="490" w:type="dxa"/>
                  <w:vAlign w:val="center"/>
                </w:tcPr>
                <w:p w14:paraId="37BA7C67" w14:textId="77777777" w:rsidR="00853702" w:rsidRPr="00294709" w:rsidRDefault="00DF381A">
                  <w:pPr>
                    <w:pStyle w:val="-"/>
                  </w:pPr>
                  <w:r w:rsidRPr="00294709">
                    <w:t>2</w:t>
                  </w:r>
                </w:p>
              </w:tc>
              <w:tc>
                <w:tcPr>
                  <w:tcW w:w="3302" w:type="dxa"/>
                  <w:vAlign w:val="center"/>
                </w:tcPr>
                <w:p w14:paraId="08434CA5" w14:textId="77777777" w:rsidR="00853702" w:rsidRPr="00294709" w:rsidRDefault="00DF381A">
                  <w:pPr>
                    <w:pStyle w:val="-"/>
                  </w:pPr>
                  <w:r w:rsidRPr="00294709">
                    <w:t>加快燃料清洁低碳化替代。对以煤、石油焦、渣油、重油等为燃料的工业炉窑，加快使用清洁低碳能源以及利用工厂余热、电厂热力等进行替代。重点区域禁止掺烧高硫石油焦（硫含量大于</w:t>
                  </w:r>
                  <w:r w:rsidRPr="00294709">
                    <w:t>3%</w:t>
                  </w:r>
                  <w:r w:rsidRPr="00294709">
                    <w:t>）</w:t>
                  </w:r>
                </w:p>
              </w:tc>
              <w:tc>
                <w:tcPr>
                  <w:tcW w:w="1865" w:type="dxa"/>
                  <w:vAlign w:val="center"/>
                </w:tcPr>
                <w:p w14:paraId="18E00586" w14:textId="77777777" w:rsidR="00853702" w:rsidRPr="00294709" w:rsidRDefault="00DF381A">
                  <w:pPr>
                    <w:pStyle w:val="-"/>
                  </w:pPr>
                  <w:r w:rsidRPr="00294709">
                    <w:rPr>
                      <w:rFonts w:hint="eastAsia"/>
                    </w:rPr>
                    <w:t>本项目周边无配套天然气等清洁能源供应设施，正常情况下，不单独使用燃料，利用原料中的煤矸石自身的热值供热，煤矸石中</w:t>
                  </w:r>
                  <w:r w:rsidRPr="00294709">
                    <w:rPr>
                      <w:rFonts w:hint="eastAsia"/>
                    </w:rPr>
                    <w:lastRenderedPageBreak/>
                    <w:t>硫含量低于</w:t>
                  </w:r>
                  <w:r w:rsidRPr="00294709">
                    <w:rPr>
                      <w:rFonts w:hint="eastAsia"/>
                    </w:rPr>
                    <w:t>1</w:t>
                  </w:r>
                  <w:r w:rsidRPr="00294709">
                    <w:t>%</w:t>
                  </w:r>
                  <w:r w:rsidRPr="00294709">
                    <w:rPr>
                      <w:rFonts w:hint="eastAsia"/>
                    </w:rPr>
                    <w:t>，并配套建设双碱法脱硫除尘系统，加强运行管理，各污染物均能达标排放。</w:t>
                  </w:r>
                </w:p>
              </w:tc>
              <w:tc>
                <w:tcPr>
                  <w:tcW w:w="652" w:type="dxa"/>
                  <w:vAlign w:val="center"/>
                </w:tcPr>
                <w:p w14:paraId="6540A644" w14:textId="77777777" w:rsidR="00853702" w:rsidRPr="00294709" w:rsidRDefault="00DF381A">
                  <w:pPr>
                    <w:pStyle w:val="-"/>
                  </w:pPr>
                  <w:r w:rsidRPr="00294709">
                    <w:lastRenderedPageBreak/>
                    <w:t>符合</w:t>
                  </w:r>
                </w:p>
              </w:tc>
            </w:tr>
            <w:tr w:rsidR="00294709" w:rsidRPr="00294709" w14:paraId="0ED04213" w14:textId="77777777">
              <w:trPr>
                <w:trHeight w:val="380"/>
              </w:trPr>
              <w:tc>
                <w:tcPr>
                  <w:tcW w:w="490" w:type="dxa"/>
                  <w:vAlign w:val="center"/>
                </w:tcPr>
                <w:p w14:paraId="7599B825" w14:textId="77777777" w:rsidR="00853702" w:rsidRPr="00294709" w:rsidRDefault="00DF381A">
                  <w:pPr>
                    <w:pStyle w:val="-"/>
                  </w:pPr>
                  <w:r w:rsidRPr="00294709">
                    <w:t>3</w:t>
                  </w:r>
                </w:p>
              </w:tc>
              <w:tc>
                <w:tcPr>
                  <w:tcW w:w="3302" w:type="dxa"/>
                  <w:vAlign w:val="center"/>
                </w:tcPr>
                <w:p w14:paraId="253A4CDE" w14:textId="77777777" w:rsidR="00853702" w:rsidRPr="00294709" w:rsidRDefault="00DF381A">
                  <w:pPr>
                    <w:pStyle w:val="-"/>
                  </w:pPr>
                  <w:r w:rsidRPr="00294709">
                    <w:t>有组织排放控制要求：已有行业排放标准的工业炉窑，严格按行业排放标准执行，已发放排污许可证的，应严格执行排污许可要求。暂未制订行业排</w:t>
                  </w:r>
                  <w:r w:rsidRPr="00294709">
                    <w:t>放标准的工业炉窑，</w:t>
                  </w:r>
                  <w:proofErr w:type="gramStart"/>
                  <w:r w:rsidRPr="00294709">
                    <w:t>待地方</w:t>
                  </w:r>
                  <w:proofErr w:type="gramEnd"/>
                  <w:r w:rsidRPr="00294709">
                    <w:t>标准出台后执行。</w:t>
                  </w:r>
                </w:p>
              </w:tc>
              <w:tc>
                <w:tcPr>
                  <w:tcW w:w="1865" w:type="dxa"/>
                  <w:vAlign w:val="center"/>
                </w:tcPr>
                <w:p w14:paraId="48A3AA01" w14:textId="77777777" w:rsidR="00853702" w:rsidRPr="00294709" w:rsidRDefault="00DF381A">
                  <w:pPr>
                    <w:pStyle w:val="-"/>
                  </w:pPr>
                  <w:r w:rsidRPr="00294709">
                    <w:rPr>
                      <w:rFonts w:hint="eastAsia"/>
                    </w:rPr>
                    <w:t>本项目污染物排放能够满足《砖瓦工业大气污染物排放标准》（</w:t>
                  </w:r>
                  <w:r w:rsidRPr="00294709">
                    <w:rPr>
                      <w:rFonts w:hint="eastAsia"/>
                    </w:rPr>
                    <w:t>GB</w:t>
                  </w:r>
                  <w:r w:rsidRPr="00294709">
                    <w:t>29620-2013</w:t>
                  </w:r>
                  <w:r w:rsidRPr="00294709">
                    <w:rPr>
                      <w:rFonts w:hint="eastAsia"/>
                    </w:rPr>
                    <w:t>）的行业标准要求</w:t>
                  </w:r>
                </w:p>
              </w:tc>
              <w:tc>
                <w:tcPr>
                  <w:tcW w:w="652" w:type="dxa"/>
                  <w:vAlign w:val="center"/>
                </w:tcPr>
                <w:p w14:paraId="49BDBB89" w14:textId="77777777" w:rsidR="00853702" w:rsidRPr="00294709" w:rsidRDefault="00DF381A">
                  <w:pPr>
                    <w:pStyle w:val="-"/>
                  </w:pPr>
                  <w:r w:rsidRPr="00294709">
                    <w:t>符合</w:t>
                  </w:r>
                </w:p>
              </w:tc>
            </w:tr>
            <w:tr w:rsidR="00294709" w:rsidRPr="00294709" w14:paraId="17F27194" w14:textId="77777777">
              <w:trPr>
                <w:trHeight w:val="380"/>
              </w:trPr>
              <w:tc>
                <w:tcPr>
                  <w:tcW w:w="490" w:type="dxa"/>
                  <w:vAlign w:val="center"/>
                </w:tcPr>
                <w:p w14:paraId="66839B6E" w14:textId="77777777" w:rsidR="00853702" w:rsidRPr="00294709" w:rsidRDefault="00DF381A">
                  <w:pPr>
                    <w:pStyle w:val="-"/>
                  </w:pPr>
                  <w:r w:rsidRPr="00294709">
                    <w:t>4</w:t>
                  </w:r>
                </w:p>
              </w:tc>
              <w:tc>
                <w:tcPr>
                  <w:tcW w:w="3302" w:type="dxa"/>
                  <w:vAlign w:val="center"/>
                </w:tcPr>
                <w:p w14:paraId="61EEC491" w14:textId="77777777" w:rsidR="00853702" w:rsidRPr="00294709" w:rsidRDefault="00DF381A">
                  <w:pPr>
                    <w:pStyle w:val="-"/>
                  </w:pPr>
                  <w:r w:rsidRPr="00294709">
                    <w:rPr>
                      <w:lang w:val="zh-CN"/>
                    </w:rPr>
                    <w:t>无</w:t>
                  </w:r>
                  <w:r w:rsidRPr="00294709">
                    <w:t>组织排放控制要求：严格控制工业炉窑生产过程及相关物料储存、输送等无组织排放，在保障生产安全的前提下，采取</w:t>
                  </w:r>
                  <w:r w:rsidRPr="00294709">
                    <w:t xml:space="preserve"> </w:t>
                  </w:r>
                  <w:r w:rsidRPr="00294709">
                    <w:t>密闭、封闭等有效措施，有效提高废气收集率，</w:t>
                  </w:r>
                  <w:proofErr w:type="gramStart"/>
                  <w:r w:rsidRPr="00294709">
                    <w:t>产尘点</w:t>
                  </w:r>
                  <w:proofErr w:type="gramEnd"/>
                  <w:r w:rsidRPr="00294709">
                    <w:t>及车间不得有可见烟粉尘外逸。生产工艺</w:t>
                  </w:r>
                  <w:proofErr w:type="gramStart"/>
                  <w:r w:rsidRPr="00294709">
                    <w:t>产尘点</w:t>
                  </w:r>
                  <w:proofErr w:type="gramEnd"/>
                  <w:r w:rsidRPr="00294709">
                    <w:t>（装置）应采取密闭、封闭或设置集气罩等措施。煤粉、粉煤灰、石灰、除尘灰、脱硫灰</w:t>
                  </w:r>
                  <w:r w:rsidRPr="00294709">
                    <w:t xml:space="preserve"> </w:t>
                  </w:r>
                  <w:r w:rsidRPr="00294709">
                    <w:t>等粉状物料应密闭或封闭储存，采用密闭皮带、封闭通廊、管状</w:t>
                  </w:r>
                  <w:r w:rsidRPr="00294709">
                    <w:t xml:space="preserve"> </w:t>
                  </w:r>
                  <w:r w:rsidRPr="00294709">
                    <w:t>带式输送机或密闭车厢、真空罐车、气力输送等方式输送。粒状、</w:t>
                  </w:r>
                  <w:r w:rsidRPr="00294709">
                    <w:t xml:space="preserve"> </w:t>
                  </w:r>
                  <w:r w:rsidRPr="00294709">
                    <w:t>块状物料应采用入棚入仓或建设防风</w:t>
                  </w:r>
                  <w:proofErr w:type="gramStart"/>
                  <w:r w:rsidRPr="00294709">
                    <w:t>抑</w:t>
                  </w:r>
                  <w:proofErr w:type="gramEnd"/>
                  <w:r w:rsidRPr="00294709">
                    <w:t>尘网等方式进行储存，粒状物料采用密闭、封闭等方式输送。物料输送过程中</w:t>
                  </w:r>
                  <w:proofErr w:type="gramStart"/>
                  <w:r w:rsidRPr="00294709">
                    <w:t>产尘点</w:t>
                  </w:r>
                  <w:proofErr w:type="gramEnd"/>
                  <w:r w:rsidRPr="00294709">
                    <w:t>应采</w:t>
                  </w:r>
                  <w:r w:rsidRPr="00294709">
                    <w:t xml:space="preserve"> </w:t>
                  </w:r>
                  <w:proofErr w:type="gramStart"/>
                  <w:r w:rsidRPr="00294709">
                    <w:t>取有效抑</w:t>
                  </w:r>
                  <w:proofErr w:type="gramEnd"/>
                  <w:r w:rsidRPr="00294709">
                    <w:t>尘措施。</w:t>
                  </w:r>
                </w:p>
              </w:tc>
              <w:tc>
                <w:tcPr>
                  <w:tcW w:w="1865" w:type="dxa"/>
                </w:tcPr>
                <w:p w14:paraId="1FF7E750" w14:textId="77777777" w:rsidR="00853702" w:rsidRPr="00294709" w:rsidRDefault="00DF381A">
                  <w:pPr>
                    <w:pStyle w:val="-"/>
                  </w:pPr>
                  <w:r w:rsidRPr="00294709">
                    <w:rPr>
                      <w:rFonts w:hint="eastAsia"/>
                    </w:rPr>
                    <w:t>本项目严格控制物料贮存、输送等无组织排放，对原料堆场采取密闭、</w:t>
                  </w:r>
                  <w:proofErr w:type="gramStart"/>
                  <w:r w:rsidRPr="00294709">
                    <w:rPr>
                      <w:rFonts w:hint="eastAsia"/>
                    </w:rPr>
                    <w:t>雾炮机喷雾</w:t>
                  </w:r>
                  <w:proofErr w:type="gramEnd"/>
                  <w:r w:rsidRPr="00294709">
                    <w:rPr>
                      <w:rFonts w:hint="eastAsia"/>
                    </w:rPr>
                    <w:t>降尘等措施降低无组织粉尘的排放</w:t>
                  </w:r>
                </w:p>
              </w:tc>
              <w:tc>
                <w:tcPr>
                  <w:tcW w:w="652" w:type="dxa"/>
                  <w:vAlign w:val="center"/>
                </w:tcPr>
                <w:p w14:paraId="0471AC7A" w14:textId="77777777" w:rsidR="00853702" w:rsidRPr="00294709" w:rsidRDefault="00DF381A">
                  <w:pPr>
                    <w:pStyle w:val="-"/>
                  </w:pPr>
                  <w:r w:rsidRPr="00294709">
                    <w:t>符合</w:t>
                  </w:r>
                </w:p>
              </w:tc>
            </w:tr>
          </w:tbl>
          <w:p w14:paraId="4AFC0984" w14:textId="77777777" w:rsidR="00853702" w:rsidRPr="00294709" w:rsidRDefault="00DF381A">
            <w:pPr>
              <w:ind w:firstLine="482"/>
              <w:rPr>
                <w:b/>
                <w:bCs/>
              </w:rPr>
            </w:pPr>
            <w:r w:rsidRPr="00294709">
              <w:rPr>
                <w:rFonts w:hint="eastAsia"/>
                <w:b/>
                <w:bCs/>
              </w:rPr>
              <w:t>5</w:t>
            </w:r>
            <w:r w:rsidRPr="00294709">
              <w:rPr>
                <w:rFonts w:hint="eastAsia"/>
                <w:b/>
                <w:bCs/>
              </w:rPr>
              <w:t>、与《</w:t>
            </w:r>
            <w:r w:rsidRPr="00294709">
              <w:rPr>
                <w:rStyle w:val="aff0"/>
                <w:rFonts w:ascii="Arial" w:hAnsi="Arial" w:cs="Arial"/>
                <w:shd w:val="clear" w:color="auto" w:fill="FFFFFF"/>
              </w:rPr>
              <w:t>湖南省工业炉窑大气污染综合治理实施方案</w:t>
            </w:r>
            <w:r w:rsidRPr="00294709">
              <w:rPr>
                <w:rFonts w:hint="eastAsia"/>
                <w:b/>
                <w:bCs/>
              </w:rPr>
              <w:t>》符合性分析</w:t>
            </w:r>
          </w:p>
          <w:p w14:paraId="4205E31F" w14:textId="77777777" w:rsidR="00853702" w:rsidRPr="00294709" w:rsidRDefault="00DF381A">
            <w:pPr>
              <w:pStyle w:val="-1"/>
              <w:spacing w:before="156"/>
            </w:pPr>
            <w:r w:rsidRPr="00294709">
              <w:rPr>
                <w:rFonts w:hint="eastAsia"/>
              </w:rPr>
              <w:t>表</w:t>
            </w:r>
            <w:r w:rsidRPr="00294709">
              <w:rPr>
                <w:rFonts w:hint="eastAsia"/>
              </w:rPr>
              <w:t>1-</w:t>
            </w:r>
            <w:r w:rsidRPr="00294709">
              <w:t xml:space="preserve">5  </w:t>
            </w:r>
            <w:r w:rsidRPr="00294709">
              <w:rPr>
                <w:rFonts w:hint="eastAsia"/>
              </w:rPr>
              <w:t>符合性分析表</w:t>
            </w:r>
          </w:p>
          <w:tbl>
            <w:tblPr>
              <w:tblStyle w:val="aff"/>
              <w:tblW w:w="0" w:type="auto"/>
              <w:tblLook w:val="04A0" w:firstRow="1" w:lastRow="0" w:firstColumn="1" w:lastColumn="0" w:noHBand="0" w:noVBand="1"/>
            </w:tblPr>
            <w:tblGrid>
              <w:gridCol w:w="708"/>
              <w:gridCol w:w="3253"/>
              <w:gridCol w:w="1416"/>
              <w:gridCol w:w="951"/>
            </w:tblGrid>
            <w:tr w:rsidR="00294709" w:rsidRPr="00294709" w14:paraId="5FB6E485" w14:textId="77777777">
              <w:tc>
                <w:tcPr>
                  <w:tcW w:w="708" w:type="dxa"/>
                  <w:vAlign w:val="center"/>
                </w:tcPr>
                <w:p w14:paraId="76E6F1C0" w14:textId="77777777" w:rsidR="00853702" w:rsidRPr="00294709" w:rsidRDefault="00DF381A">
                  <w:pPr>
                    <w:pStyle w:val="-"/>
                  </w:pPr>
                  <w:r w:rsidRPr="00294709">
                    <w:rPr>
                      <w:rFonts w:hint="eastAsia"/>
                    </w:rPr>
                    <w:t>类型</w:t>
                  </w:r>
                </w:p>
              </w:tc>
              <w:tc>
                <w:tcPr>
                  <w:tcW w:w="3253" w:type="dxa"/>
                  <w:vAlign w:val="center"/>
                </w:tcPr>
                <w:p w14:paraId="14D55C9F" w14:textId="77777777" w:rsidR="00853702" w:rsidRPr="00294709" w:rsidRDefault="00DF381A">
                  <w:pPr>
                    <w:pStyle w:val="-"/>
                  </w:pPr>
                  <w:r w:rsidRPr="00294709">
                    <w:rPr>
                      <w:rFonts w:hint="eastAsia"/>
                    </w:rPr>
                    <w:t>要求</w:t>
                  </w:r>
                </w:p>
              </w:tc>
              <w:tc>
                <w:tcPr>
                  <w:tcW w:w="1416" w:type="dxa"/>
                  <w:vAlign w:val="center"/>
                </w:tcPr>
                <w:p w14:paraId="584EFBA1" w14:textId="77777777" w:rsidR="00853702" w:rsidRPr="00294709" w:rsidRDefault="00DF381A">
                  <w:pPr>
                    <w:pStyle w:val="-"/>
                  </w:pPr>
                  <w:r w:rsidRPr="00294709">
                    <w:rPr>
                      <w:rFonts w:hint="eastAsia"/>
                    </w:rPr>
                    <w:t>本项目情况</w:t>
                  </w:r>
                </w:p>
              </w:tc>
              <w:tc>
                <w:tcPr>
                  <w:tcW w:w="951" w:type="dxa"/>
                  <w:vAlign w:val="center"/>
                </w:tcPr>
                <w:p w14:paraId="69182E58" w14:textId="77777777" w:rsidR="00853702" w:rsidRPr="00294709" w:rsidRDefault="00DF381A">
                  <w:pPr>
                    <w:pStyle w:val="-"/>
                  </w:pPr>
                  <w:r w:rsidRPr="00294709">
                    <w:rPr>
                      <w:rFonts w:hint="eastAsia"/>
                    </w:rPr>
                    <w:t>符合性分析</w:t>
                  </w:r>
                </w:p>
              </w:tc>
            </w:tr>
            <w:tr w:rsidR="00294709" w:rsidRPr="00294709" w14:paraId="2FD59BCC" w14:textId="77777777">
              <w:tc>
                <w:tcPr>
                  <w:tcW w:w="708" w:type="dxa"/>
                  <w:vMerge w:val="restart"/>
                  <w:vAlign w:val="center"/>
                </w:tcPr>
                <w:p w14:paraId="0669BA81" w14:textId="77777777" w:rsidR="00853702" w:rsidRPr="00294709" w:rsidRDefault="00DF381A">
                  <w:pPr>
                    <w:pStyle w:val="-"/>
                  </w:pPr>
                  <w:r w:rsidRPr="00294709">
                    <w:rPr>
                      <w:rFonts w:hint="eastAsia"/>
                    </w:rPr>
                    <w:t>指标要求</w:t>
                  </w:r>
                </w:p>
              </w:tc>
              <w:tc>
                <w:tcPr>
                  <w:tcW w:w="3253" w:type="dxa"/>
                  <w:vAlign w:val="center"/>
                </w:tcPr>
                <w:p w14:paraId="2124A7D4" w14:textId="77777777" w:rsidR="00853702" w:rsidRPr="00294709" w:rsidRDefault="00DF381A">
                  <w:pPr>
                    <w:pStyle w:val="-"/>
                  </w:pPr>
                  <w:r w:rsidRPr="00294709">
                    <w:rPr>
                      <w:rFonts w:hint="eastAsia"/>
                    </w:rPr>
                    <w:t>1</w:t>
                  </w:r>
                  <w:r w:rsidRPr="00294709">
                    <w:rPr>
                      <w:rFonts w:hint="eastAsia"/>
                    </w:rPr>
                    <w:t>、有组织排放控制要求。已有行业排放标准的工业炉窑，严格按行业排放标准执行，已发放排污许可证的，应严格执行排污许可要求。暂未制订行业排放的工业炉窑，</w:t>
                  </w:r>
                  <w:proofErr w:type="gramStart"/>
                  <w:r w:rsidRPr="00294709">
                    <w:rPr>
                      <w:rFonts w:hint="eastAsia"/>
                    </w:rPr>
                    <w:t>待地方</w:t>
                  </w:r>
                  <w:proofErr w:type="gramEnd"/>
                  <w:r w:rsidRPr="00294709">
                    <w:rPr>
                      <w:rFonts w:hint="eastAsia"/>
                    </w:rPr>
                    <w:t>标准出台后执行，现阶段长沙市、株洲市、湘潭市以及常德市、岳阳市、</w:t>
                  </w:r>
                  <w:r w:rsidRPr="00294709">
                    <w:rPr>
                      <w:rFonts w:hint="eastAsia"/>
                    </w:rPr>
                    <w:t xml:space="preserve"> </w:t>
                  </w:r>
                  <w:r w:rsidRPr="00294709">
                    <w:rPr>
                      <w:rFonts w:hint="eastAsia"/>
                    </w:rPr>
                    <w:t>益阳市等城市按照颗粒物、二氧化硫、氮氧化物排放限值分别不高于</w:t>
                  </w:r>
                  <w:r w:rsidRPr="00294709">
                    <w:rPr>
                      <w:rFonts w:hint="eastAsia"/>
                    </w:rPr>
                    <w:t>30</w:t>
                  </w:r>
                  <w:r w:rsidRPr="00294709">
                    <w:rPr>
                      <w:rFonts w:hint="eastAsia"/>
                    </w:rPr>
                    <w:t>、</w:t>
                  </w:r>
                  <w:r w:rsidRPr="00294709">
                    <w:rPr>
                      <w:rFonts w:hint="eastAsia"/>
                    </w:rPr>
                    <w:t>200</w:t>
                  </w:r>
                  <w:r w:rsidRPr="00294709">
                    <w:rPr>
                      <w:rFonts w:hint="eastAsia"/>
                    </w:rPr>
                    <w:t>、</w:t>
                  </w:r>
                  <w:r w:rsidRPr="00294709">
                    <w:rPr>
                      <w:rFonts w:hint="eastAsia"/>
                    </w:rPr>
                    <w:t>300</w:t>
                  </w:r>
                  <w:r w:rsidRPr="00294709">
                    <w:rPr>
                      <w:rFonts w:hint="eastAsia"/>
                    </w:rPr>
                    <w:t>毫克</w:t>
                  </w:r>
                  <w:r w:rsidRPr="00294709">
                    <w:rPr>
                      <w:rFonts w:hint="eastAsia"/>
                    </w:rPr>
                    <w:t>/</w:t>
                  </w:r>
                  <w:r w:rsidRPr="00294709">
                    <w:rPr>
                      <w:rFonts w:hint="eastAsia"/>
                    </w:rPr>
                    <w:t>立方米实</w:t>
                  </w:r>
                  <w:r w:rsidRPr="00294709">
                    <w:rPr>
                      <w:rFonts w:hint="eastAsia"/>
                    </w:rPr>
                    <w:lastRenderedPageBreak/>
                    <w:t>施改造，其中日用玻璃、玻璃棉行业氮氧化物排放限值不高于</w:t>
                  </w:r>
                  <w:r w:rsidRPr="00294709">
                    <w:rPr>
                      <w:rFonts w:hint="eastAsia"/>
                    </w:rPr>
                    <w:t>400</w:t>
                  </w:r>
                  <w:r w:rsidRPr="00294709">
                    <w:rPr>
                      <w:rFonts w:hint="eastAsia"/>
                    </w:rPr>
                    <w:t>毫克</w:t>
                  </w:r>
                  <w:r w:rsidRPr="00294709">
                    <w:rPr>
                      <w:rFonts w:hint="eastAsia"/>
                    </w:rPr>
                    <w:t>/</w:t>
                  </w:r>
                  <w:r w:rsidRPr="00294709">
                    <w:rPr>
                      <w:rFonts w:hint="eastAsia"/>
                    </w:rPr>
                    <w:t>立方米，水泥生产企业氮氧化物排放限值不高于</w:t>
                  </w:r>
                  <w:r w:rsidRPr="00294709">
                    <w:rPr>
                      <w:rFonts w:hint="eastAsia"/>
                    </w:rPr>
                    <w:t>100</w:t>
                  </w:r>
                  <w:r w:rsidRPr="00294709">
                    <w:rPr>
                      <w:rFonts w:hint="eastAsia"/>
                    </w:rPr>
                    <w:t>毫克</w:t>
                  </w:r>
                  <w:r w:rsidRPr="00294709">
                    <w:rPr>
                      <w:rFonts w:hint="eastAsia"/>
                    </w:rPr>
                    <w:t>/</w:t>
                  </w:r>
                  <w:r w:rsidRPr="00294709">
                    <w:rPr>
                      <w:rFonts w:hint="eastAsia"/>
                    </w:rPr>
                    <w:t>立方米，铸造行业烧结、高炉工序污染排放控制按照钢铁行业相关标准要求执行。</w:t>
                  </w:r>
                </w:p>
              </w:tc>
              <w:tc>
                <w:tcPr>
                  <w:tcW w:w="1416" w:type="dxa"/>
                  <w:vAlign w:val="center"/>
                </w:tcPr>
                <w:p w14:paraId="16473600" w14:textId="77777777" w:rsidR="00853702" w:rsidRPr="00294709" w:rsidRDefault="00DF381A">
                  <w:pPr>
                    <w:pStyle w:val="-"/>
                  </w:pPr>
                  <w:r w:rsidRPr="00294709">
                    <w:rPr>
                      <w:rFonts w:hint="eastAsia"/>
                    </w:rPr>
                    <w:lastRenderedPageBreak/>
                    <w:t>本项目</w:t>
                  </w:r>
                  <w:r w:rsidRPr="00294709">
                    <w:rPr>
                      <w:rFonts w:hint="eastAsia"/>
                    </w:rPr>
                    <w:t>污染物排放能够满足行业标准限值要求</w:t>
                  </w:r>
                </w:p>
              </w:tc>
              <w:tc>
                <w:tcPr>
                  <w:tcW w:w="951" w:type="dxa"/>
                  <w:vAlign w:val="center"/>
                </w:tcPr>
                <w:p w14:paraId="44EF6A80" w14:textId="77777777" w:rsidR="00853702" w:rsidRPr="00294709" w:rsidRDefault="00DF381A">
                  <w:pPr>
                    <w:pStyle w:val="-"/>
                  </w:pPr>
                  <w:r w:rsidRPr="00294709">
                    <w:rPr>
                      <w:rFonts w:hint="eastAsia"/>
                    </w:rPr>
                    <w:t>符合</w:t>
                  </w:r>
                </w:p>
              </w:tc>
            </w:tr>
            <w:tr w:rsidR="00294709" w:rsidRPr="00294709" w14:paraId="7AD9D0BF" w14:textId="77777777">
              <w:tc>
                <w:tcPr>
                  <w:tcW w:w="708" w:type="dxa"/>
                  <w:vMerge/>
                  <w:vAlign w:val="center"/>
                </w:tcPr>
                <w:p w14:paraId="30C6BF25" w14:textId="77777777" w:rsidR="00853702" w:rsidRPr="00294709" w:rsidRDefault="00853702">
                  <w:pPr>
                    <w:pStyle w:val="-"/>
                  </w:pPr>
                </w:p>
              </w:tc>
              <w:tc>
                <w:tcPr>
                  <w:tcW w:w="3253" w:type="dxa"/>
                  <w:vAlign w:val="center"/>
                </w:tcPr>
                <w:p w14:paraId="539FC6B5" w14:textId="77777777" w:rsidR="00853702" w:rsidRPr="00294709" w:rsidRDefault="00DF381A">
                  <w:pPr>
                    <w:pStyle w:val="-"/>
                  </w:pPr>
                  <w:r w:rsidRPr="00294709">
                    <w:rPr>
                      <w:rFonts w:hint="eastAsia"/>
                    </w:rPr>
                    <w:t>2</w:t>
                  </w:r>
                  <w:r w:rsidRPr="00294709">
                    <w:rPr>
                      <w:rFonts w:hint="eastAsia"/>
                    </w:rPr>
                    <w:t>、无组织排放控制要求。严格控制工业炉窑生产过程及相关物料储存、输送等无组织排放，在保障生产安全的前提下，釆取密闭、封闭等有效措施，有效提高废气收集率，</w:t>
                  </w:r>
                  <w:proofErr w:type="gramStart"/>
                  <w:r w:rsidRPr="00294709">
                    <w:rPr>
                      <w:rFonts w:hint="eastAsia"/>
                    </w:rPr>
                    <w:t>产尘点</w:t>
                  </w:r>
                  <w:proofErr w:type="gramEnd"/>
                  <w:r w:rsidRPr="00294709">
                    <w:rPr>
                      <w:rFonts w:hint="eastAsia"/>
                    </w:rPr>
                    <w:t>及车间不得有可见烟粉尘外逸。生产工艺</w:t>
                  </w:r>
                  <w:proofErr w:type="gramStart"/>
                  <w:r w:rsidRPr="00294709">
                    <w:rPr>
                      <w:rFonts w:hint="eastAsia"/>
                    </w:rPr>
                    <w:t>产尘点</w:t>
                  </w:r>
                  <w:proofErr w:type="gramEnd"/>
                  <w:r w:rsidRPr="00294709">
                    <w:rPr>
                      <w:rFonts w:hint="eastAsia"/>
                    </w:rPr>
                    <w:t>（装置）应釆取密闭、封闭或设置集气罩等措施。煤粉、粉煤灰、石灰、除尘灰、脱硫灰等粉状物料应密闭或封闭储存，釆用密闭皮带、封闭通廊、管状带式输送机或密闭车厢、真空罐车、气力输送等方式输送。粒状、块状物料应釆用入棚入仓或建设防风</w:t>
                  </w:r>
                  <w:proofErr w:type="gramStart"/>
                  <w:r w:rsidRPr="00294709">
                    <w:rPr>
                      <w:rFonts w:hint="eastAsia"/>
                    </w:rPr>
                    <w:t>抑</w:t>
                  </w:r>
                  <w:proofErr w:type="gramEnd"/>
                  <w:r w:rsidRPr="00294709">
                    <w:rPr>
                      <w:rFonts w:hint="eastAsia"/>
                    </w:rPr>
                    <w:t>尘网等方式进行储存，粒状物料釆用密闭、封</w:t>
                  </w:r>
                  <w:r w:rsidRPr="00294709">
                    <w:rPr>
                      <w:rFonts w:hint="eastAsia"/>
                    </w:rPr>
                    <w:t>闭等方式输送。物料输送过程中</w:t>
                  </w:r>
                  <w:proofErr w:type="gramStart"/>
                  <w:r w:rsidRPr="00294709">
                    <w:rPr>
                      <w:rFonts w:hint="eastAsia"/>
                    </w:rPr>
                    <w:t>产尘点</w:t>
                  </w:r>
                  <w:proofErr w:type="gramEnd"/>
                  <w:r w:rsidRPr="00294709">
                    <w:rPr>
                      <w:rFonts w:hint="eastAsia"/>
                    </w:rPr>
                    <w:t>应取</w:t>
                  </w:r>
                  <w:proofErr w:type="gramStart"/>
                  <w:r w:rsidRPr="00294709">
                    <w:rPr>
                      <w:rFonts w:hint="eastAsia"/>
                    </w:rPr>
                    <w:t>有效抑尘措</w:t>
                  </w:r>
                  <w:proofErr w:type="gramEnd"/>
                  <w:r w:rsidRPr="00294709">
                    <w:rPr>
                      <w:rFonts w:hint="eastAsia"/>
                    </w:rPr>
                    <w:t>施。</w:t>
                  </w:r>
                </w:p>
              </w:tc>
              <w:tc>
                <w:tcPr>
                  <w:tcW w:w="1416" w:type="dxa"/>
                  <w:vAlign w:val="center"/>
                </w:tcPr>
                <w:p w14:paraId="3396E68C" w14:textId="77777777" w:rsidR="00853702" w:rsidRPr="00294709" w:rsidRDefault="00DF381A">
                  <w:pPr>
                    <w:pStyle w:val="-"/>
                  </w:pPr>
                  <w:r w:rsidRPr="00294709">
                    <w:rPr>
                      <w:rFonts w:hint="eastAsia"/>
                    </w:rPr>
                    <w:t>本项目严格控制物料贮存、输送等无组织排放，对原料堆场采取密闭、</w:t>
                  </w:r>
                  <w:proofErr w:type="gramStart"/>
                  <w:r w:rsidRPr="00294709">
                    <w:rPr>
                      <w:rFonts w:hint="eastAsia"/>
                    </w:rPr>
                    <w:t>雾炮机喷雾</w:t>
                  </w:r>
                  <w:proofErr w:type="gramEnd"/>
                  <w:r w:rsidRPr="00294709">
                    <w:rPr>
                      <w:rFonts w:hint="eastAsia"/>
                    </w:rPr>
                    <w:t>降尘等措施降低无组织粉尘的排放</w:t>
                  </w:r>
                </w:p>
              </w:tc>
              <w:tc>
                <w:tcPr>
                  <w:tcW w:w="951" w:type="dxa"/>
                  <w:vAlign w:val="center"/>
                </w:tcPr>
                <w:p w14:paraId="3F1745B4" w14:textId="77777777" w:rsidR="00853702" w:rsidRPr="00294709" w:rsidRDefault="00DF381A">
                  <w:pPr>
                    <w:pStyle w:val="-"/>
                  </w:pPr>
                  <w:r w:rsidRPr="00294709">
                    <w:rPr>
                      <w:rFonts w:hint="eastAsia"/>
                    </w:rPr>
                    <w:t>符合</w:t>
                  </w:r>
                </w:p>
              </w:tc>
            </w:tr>
            <w:tr w:rsidR="00294709" w:rsidRPr="00294709" w14:paraId="3686406F" w14:textId="77777777">
              <w:tc>
                <w:tcPr>
                  <w:tcW w:w="708" w:type="dxa"/>
                  <w:vMerge w:val="restart"/>
                  <w:vAlign w:val="center"/>
                </w:tcPr>
                <w:p w14:paraId="112A1EBC" w14:textId="77777777" w:rsidR="00853702" w:rsidRPr="00294709" w:rsidRDefault="00DF381A">
                  <w:pPr>
                    <w:pStyle w:val="-"/>
                  </w:pPr>
                  <w:r w:rsidRPr="00294709">
                    <w:rPr>
                      <w:rFonts w:hint="eastAsia"/>
                    </w:rPr>
                    <w:t>工作措施</w:t>
                  </w:r>
                </w:p>
              </w:tc>
              <w:tc>
                <w:tcPr>
                  <w:tcW w:w="3253" w:type="dxa"/>
                  <w:vAlign w:val="center"/>
                </w:tcPr>
                <w:p w14:paraId="17E9C2C7" w14:textId="77777777" w:rsidR="00853702" w:rsidRPr="00294709" w:rsidRDefault="00DF381A">
                  <w:pPr>
                    <w:pStyle w:val="-"/>
                  </w:pPr>
                  <w:r w:rsidRPr="00294709">
                    <w:rPr>
                      <w:rFonts w:hint="eastAsia"/>
                    </w:rPr>
                    <w:t>严格建设项目环境准入</w:t>
                  </w:r>
                  <w:r w:rsidRPr="00294709">
                    <w:rPr>
                      <w:rFonts w:hint="eastAsia"/>
                    </w:rPr>
                    <w:t>,</w:t>
                  </w:r>
                  <w:r w:rsidRPr="00294709">
                    <w:rPr>
                      <w:rFonts w:hint="eastAsia"/>
                    </w:rPr>
                    <w:t>新建涉及工业炉窑的建设项目，原则上要入园区，配套建设高效环保治理设施。严格控制</w:t>
                  </w:r>
                  <w:proofErr w:type="gramStart"/>
                  <w:r w:rsidRPr="00294709">
                    <w:rPr>
                      <w:rFonts w:hint="eastAsia"/>
                    </w:rPr>
                    <w:t>涉工业</w:t>
                  </w:r>
                  <w:proofErr w:type="gramEnd"/>
                  <w:r w:rsidRPr="00294709">
                    <w:rPr>
                      <w:rFonts w:hint="eastAsia"/>
                    </w:rPr>
                    <w:t>炉窑建设项目，严格执行钢铁、水泥、平板玻璃等行业产能置换实施办法。后产能和不达标工业炉窑淘汰力度，分行业清理《产业结构调整指导目录》（</w:t>
                  </w:r>
                  <w:r w:rsidRPr="00294709">
                    <w:rPr>
                      <w:rFonts w:hint="eastAsia"/>
                    </w:rPr>
                    <w:t>2019</w:t>
                  </w:r>
                  <w:r w:rsidRPr="00294709">
                    <w:rPr>
                      <w:rFonts w:hint="eastAsia"/>
                    </w:rPr>
                    <w:t>年）淘汰类工业炉窑。对热效率低下、敞开未封闭，装备简易落后、自动化程度低，无组织排放突出</w:t>
                  </w:r>
                  <w:r w:rsidRPr="00294709">
                    <w:rPr>
                      <w:rFonts w:hint="eastAsia"/>
                    </w:rPr>
                    <w:t>，以及无治理设施或治理设施工艺落后等严重污染环境的工业炉窑，依法责令停业关闭。</w:t>
                  </w:r>
                </w:p>
              </w:tc>
              <w:tc>
                <w:tcPr>
                  <w:tcW w:w="1416" w:type="dxa"/>
                  <w:vAlign w:val="center"/>
                </w:tcPr>
                <w:p w14:paraId="7DE213C5" w14:textId="77777777" w:rsidR="00853702" w:rsidRPr="00294709" w:rsidRDefault="00DF381A">
                  <w:pPr>
                    <w:pStyle w:val="-"/>
                  </w:pPr>
                  <w:r w:rsidRPr="00294709">
                    <w:rPr>
                      <w:rFonts w:hint="eastAsia"/>
                    </w:rPr>
                    <w:t>本项目属于改扩建项目，原有工程已获得环评批复及验收备案，改扩建项目</w:t>
                  </w:r>
                  <w:proofErr w:type="gramStart"/>
                  <w:r w:rsidRPr="00294709">
                    <w:rPr>
                      <w:rFonts w:hint="eastAsia"/>
                    </w:rPr>
                    <w:t>不</w:t>
                  </w:r>
                  <w:proofErr w:type="gramEnd"/>
                  <w:r w:rsidRPr="00294709">
                    <w:rPr>
                      <w:rFonts w:hint="eastAsia"/>
                    </w:rPr>
                    <w:t>新增占地。</w:t>
                  </w:r>
                </w:p>
              </w:tc>
              <w:tc>
                <w:tcPr>
                  <w:tcW w:w="951" w:type="dxa"/>
                  <w:vAlign w:val="center"/>
                </w:tcPr>
                <w:p w14:paraId="651D77B5" w14:textId="77777777" w:rsidR="00853702" w:rsidRPr="00294709" w:rsidRDefault="00DF381A">
                  <w:pPr>
                    <w:pStyle w:val="-"/>
                  </w:pPr>
                  <w:r w:rsidRPr="00294709">
                    <w:rPr>
                      <w:rFonts w:hint="eastAsia"/>
                    </w:rPr>
                    <w:t>符合</w:t>
                  </w:r>
                </w:p>
              </w:tc>
            </w:tr>
            <w:tr w:rsidR="00294709" w:rsidRPr="00294709" w14:paraId="6CAD50AE" w14:textId="77777777">
              <w:tc>
                <w:tcPr>
                  <w:tcW w:w="708" w:type="dxa"/>
                  <w:vMerge/>
                  <w:vAlign w:val="center"/>
                </w:tcPr>
                <w:p w14:paraId="5762A875" w14:textId="77777777" w:rsidR="00853702" w:rsidRPr="00294709" w:rsidRDefault="00853702">
                  <w:pPr>
                    <w:pStyle w:val="-"/>
                  </w:pPr>
                </w:p>
              </w:tc>
              <w:tc>
                <w:tcPr>
                  <w:tcW w:w="3253" w:type="dxa"/>
                  <w:vAlign w:val="center"/>
                </w:tcPr>
                <w:p w14:paraId="7EE56AF0" w14:textId="77777777" w:rsidR="00853702" w:rsidRPr="00294709" w:rsidRDefault="00DF381A">
                  <w:pPr>
                    <w:pStyle w:val="-"/>
                  </w:pPr>
                  <w:r w:rsidRPr="00294709">
                    <w:rPr>
                      <w:rFonts w:hint="eastAsia"/>
                    </w:rPr>
                    <w:t>对以煤、石油焦、渣油、重油等为燃料的工业炉窑，加快使用清洁低碳能源以及利用工厂余热、电力热力、集中供热等替代。加大煤气发生炉淘汰力度，原则上禁止新建燃料类煤气发生炉（园区现有企业统一建设的清洁煤制</w:t>
                  </w:r>
                  <w:proofErr w:type="gramStart"/>
                  <w:r w:rsidRPr="00294709">
                    <w:rPr>
                      <w:rFonts w:hint="eastAsia"/>
                    </w:rPr>
                    <w:t>气中心</w:t>
                  </w:r>
                  <w:proofErr w:type="gramEnd"/>
                  <w:r w:rsidRPr="00294709">
                    <w:rPr>
                      <w:rFonts w:hint="eastAsia"/>
                    </w:rPr>
                    <w:t>除外），集中使用煤气发生炉的工业园区，暂不具备改用</w:t>
                  </w:r>
                  <w:r w:rsidRPr="00294709">
                    <w:rPr>
                      <w:rFonts w:hint="eastAsia"/>
                    </w:rPr>
                    <w:lastRenderedPageBreak/>
                    <w:t>天然气条件的，原则上应建设统一的清洁煤制气中心。</w:t>
                  </w:r>
                </w:p>
              </w:tc>
              <w:tc>
                <w:tcPr>
                  <w:tcW w:w="1416" w:type="dxa"/>
                  <w:vAlign w:val="center"/>
                </w:tcPr>
                <w:p w14:paraId="4244829B" w14:textId="77777777" w:rsidR="00853702" w:rsidRPr="00294709" w:rsidRDefault="00DF381A">
                  <w:pPr>
                    <w:pStyle w:val="-"/>
                  </w:pPr>
                  <w:r w:rsidRPr="00294709">
                    <w:rPr>
                      <w:rFonts w:hint="eastAsia"/>
                    </w:rPr>
                    <w:lastRenderedPageBreak/>
                    <w:t>本项目周边无配套天然气等清洁能源供应设施，正常情况下，不单独使用燃料，利用原料中的煤矸</w:t>
                  </w:r>
                  <w:r w:rsidRPr="00294709">
                    <w:rPr>
                      <w:rFonts w:hint="eastAsia"/>
                    </w:rPr>
                    <w:lastRenderedPageBreak/>
                    <w:t>石自身的热值供热，煤矸石中硫含量低于</w:t>
                  </w:r>
                  <w:r w:rsidRPr="00294709">
                    <w:rPr>
                      <w:rFonts w:hint="eastAsia"/>
                    </w:rPr>
                    <w:t>1</w:t>
                  </w:r>
                  <w:r w:rsidRPr="00294709">
                    <w:t>%</w:t>
                  </w:r>
                  <w:r w:rsidRPr="00294709">
                    <w:rPr>
                      <w:rFonts w:hint="eastAsia"/>
                    </w:rPr>
                    <w:t>，并配套建设双碱法脱硫除尘系统，加强运行管理，各污染物均能达标排放。</w:t>
                  </w:r>
                </w:p>
              </w:tc>
              <w:tc>
                <w:tcPr>
                  <w:tcW w:w="951" w:type="dxa"/>
                  <w:vAlign w:val="center"/>
                </w:tcPr>
                <w:p w14:paraId="5953533E" w14:textId="77777777" w:rsidR="00853702" w:rsidRPr="00294709" w:rsidRDefault="00DF381A">
                  <w:pPr>
                    <w:pStyle w:val="-"/>
                  </w:pPr>
                  <w:r w:rsidRPr="00294709">
                    <w:rPr>
                      <w:rFonts w:hint="eastAsia"/>
                    </w:rPr>
                    <w:lastRenderedPageBreak/>
                    <w:t>符合</w:t>
                  </w:r>
                </w:p>
              </w:tc>
            </w:tr>
            <w:tr w:rsidR="00294709" w:rsidRPr="00294709" w14:paraId="2B01E4AA" w14:textId="77777777">
              <w:tc>
                <w:tcPr>
                  <w:tcW w:w="708" w:type="dxa"/>
                  <w:vMerge/>
                  <w:vAlign w:val="center"/>
                </w:tcPr>
                <w:p w14:paraId="4FFD1746" w14:textId="77777777" w:rsidR="00853702" w:rsidRPr="00294709" w:rsidRDefault="00853702">
                  <w:pPr>
                    <w:pStyle w:val="-"/>
                  </w:pPr>
                </w:p>
              </w:tc>
              <w:tc>
                <w:tcPr>
                  <w:tcW w:w="3253" w:type="dxa"/>
                  <w:vAlign w:val="center"/>
                </w:tcPr>
                <w:p w14:paraId="3B72C035" w14:textId="77777777" w:rsidR="00853702" w:rsidRPr="00294709" w:rsidRDefault="00DF381A">
                  <w:pPr>
                    <w:pStyle w:val="-"/>
                  </w:pPr>
                  <w:r w:rsidRPr="00294709">
                    <w:rPr>
                      <w:rFonts w:hint="eastAsia"/>
                    </w:rPr>
                    <w:t>砖瓦行业。以煤、煤矸石、柴油等为燃料的烧结砖瓦窑应配备高效除尘、高效脱硫设施；以生物质、天然气等为燃料的烧结砖瓦窑配备除尘设施。</w:t>
                  </w:r>
                </w:p>
              </w:tc>
              <w:tc>
                <w:tcPr>
                  <w:tcW w:w="1416" w:type="dxa"/>
                  <w:vAlign w:val="center"/>
                </w:tcPr>
                <w:p w14:paraId="3C447AAF" w14:textId="77777777" w:rsidR="00853702" w:rsidRPr="00294709" w:rsidRDefault="00DF381A">
                  <w:pPr>
                    <w:pStyle w:val="-"/>
                  </w:pPr>
                  <w:r w:rsidRPr="00294709">
                    <w:rPr>
                      <w:rFonts w:hint="eastAsia"/>
                    </w:rPr>
                    <w:t>本项目以低硫煤矸石为燃料，并配套建设双碱法脱硫除尘系统，加强运行管理，各污染物均能达标排放。</w:t>
                  </w:r>
                </w:p>
              </w:tc>
              <w:tc>
                <w:tcPr>
                  <w:tcW w:w="951" w:type="dxa"/>
                  <w:vAlign w:val="center"/>
                </w:tcPr>
                <w:p w14:paraId="2A2365B7" w14:textId="77777777" w:rsidR="00853702" w:rsidRPr="00294709" w:rsidRDefault="00DF381A">
                  <w:pPr>
                    <w:pStyle w:val="-"/>
                  </w:pPr>
                  <w:r w:rsidRPr="00294709">
                    <w:rPr>
                      <w:rFonts w:hint="eastAsia"/>
                    </w:rPr>
                    <w:t>基本符合</w:t>
                  </w:r>
                </w:p>
              </w:tc>
            </w:tr>
          </w:tbl>
          <w:p w14:paraId="02AE16AB" w14:textId="77777777" w:rsidR="00853702" w:rsidRPr="00294709" w:rsidRDefault="00DF381A">
            <w:pPr>
              <w:ind w:firstLine="482"/>
              <w:rPr>
                <w:b/>
                <w:bCs/>
              </w:rPr>
            </w:pPr>
            <w:r w:rsidRPr="00294709">
              <w:rPr>
                <w:b/>
                <w:bCs/>
              </w:rPr>
              <w:t>6</w:t>
            </w:r>
            <w:r w:rsidRPr="00294709">
              <w:rPr>
                <w:b/>
                <w:bCs/>
              </w:rPr>
              <w:t>、选址合理性分析</w:t>
            </w:r>
          </w:p>
          <w:p w14:paraId="6BA8477B" w14:textId="77777777" w:rsidR="00853702" w:rsidRPr="00294709" w:rsidRDefault="00DF381A">
            <w:pPr>
              <w:ind w:firstLine="480"/>
            </w:pPr>
            <w:r w:rsidRPr="00294709">
              <w:t>本项目位于</w:t>
            </w:r>
            <w:r w:rsidRPr="00294709">
              <w:rPr>
                <w:rFonts w:hint="eastAsia"/>
              </w:rPr>
              <w:t>湖南省衡阳市耒阳市水东江街道办事处新和居委会</w:t>
            </w:r>
            <w:r w:rsidRPr="00294709">
              <w:rPr>
                <w:rFonts w:hint="eastAsia"/>
              </w:rPr>
              <w:t>8</w:t>
            </w:r>
            <w:r w:rsidRPr="00294709">
              <w:rPr>
                <w:rFonts w:hint="eastAsia"/>
              </w:rPr>
              <w:t>组</w:t>
            </w:r>
            <w:r w:rsidRPr="00294709">
              <w:t>，对照</w:t>
            </w:r>
            <w:proofErr w:type="gramStart"/>
            <w:r w:rsidRPr="00294709">
              <w:t>《</w:t>
            </w:r>
            <w:proofErr w:type="gramEnd"/>
            <w:r w:rsidRPr="00294709">
              <w:t>国土资源部国家发展和改革委员会关于发布实施《限制用地项目目录（</w:t>
            </w:r>
            <w:r w:rsidRPr="00294709">
              <w:t>2012</w:t>
            </w:r>
            <w:r w:rsidRPr="00294709">
              <w:t>年本）》和《禁止用地项目目录（</w:t>
            </w:r>
            <w:r w:rsidRPr="00294709">
              <w:t>2012</w:t>
            </w:r>
            <w:r w:rsidRPr="00294709">
              <w:t>年本）》的通知》，本项目不属于《限制用地项目目录（</w:t>
            </w:r>
            <w:r w:rsidRPr="00294709">
              <w:t>2012</w:t>
            </w:r>
            <w:r w:rsidRPr="00294709">
              <w:t>年本）》和《禁止用地项目目录（</w:t>
            </w:r>
            <w:r w:rsidRPr="00294709">
              <w:t>2012</w:t>
            </w:r>
            <w:r w:rsidRPr="00294709">
              <w:t>年本）》中限制及禁止用地项目，因此符合国家土地供应政策。</w:t>
            </w:r>
          </w:p>
          <w:p w14:paraId="31CB1DB7" w14:textId="77777777" w:rsidR="00853702" w:rsidRPr="00294709" w:rsidRDefault="00DF381A">
            <w:pPr>
              <w:ind w:firstLine="480"/>
            </w:pPr>
            <w:r w:rsidRPr="00294709">
              <w:t>项目在严格落实报告提出的环保措施后，</w:t>
            </w:r>
            <w:r w:rsidRPr="00294709">
              <w:t>“</w:t>
            </w:r>
            <w:r w:rsidRPr="00294709">
              <w:t>三废</w:t>
            </w:r>
            <w:r w:rsidRPr="00294709">
              <w:t>”</w:t>
            </w:r>
            <w:r w:rsidRPr="00294709">
              <w:t>可得到有效治理，</w:t>
            </w:r>
            <w:r w:rsidRPr="00294709">
              <w:rPr>
                <w:rFonts w:hint="eastAsia"/>
              </w:rPr>
              <w:t>加强环境管理，合理安排产品原料的运输时间</w:t>
            </w:r>
            <w:r w:rsidRPr="00294709">
              <w:t>。</w:t>
            </w:r>
          </w:p>
          <w:p w14:paraId="583FD2C4" w14:textId="77777777" w:rsidR="00853702" w:rsidRPr="00294709" w:rsidRDefault="00DF381A">
            <w:pPr>
              <w:ind w:firstLine="480"/>
            </w:pPr>
            <w:r w:rsidRPr="00294709">
              <w:t>综上所述，本项目周边制约因素较少，用地性质符合相关规划，项目污染物在经过预防治理措施后能够达到相关标准要求，因此本项目选址可行。</w:t>
            </w:r>
          </w:p>
          <w:p w14:paraId="23858884" w14:textId="77777777" w:rsidR="00853702" w:rsidRPr="00294709" w:rsidRDefault="00DF381A">
            <w:pPr>
              <w:ind w:firstLine="482"/>
              <w:rPr>
                <w:b/>
                <w:bCs/>
              </w:rPr>
            </w:pPr>
            <w:r w:rsidRPr="00294709">
              <w:rPr>
                <w:b/>
                <w:bCs/>
              </w:rPr>
              <w:t>7</w:t>
            </w:r>
            <w:r w:rsidRPr="00294709">
              <w:rPr>
                <w:rFonts w:hint="eastAsia"/>
                <w:b/>
                <w:bCs/>
              </w:rPr>
              <w:t>、与《湖南省“两高”项目管理名录》符合性分析</w:t>
            </w:r>
          </w:p>
          <w:p w14:paraId="54D2E53A" w14:textId="77777777" w:rsidR="00853702" w:rsidRPr="00294709" w:rsidRDefault="00DF381A">
            <w:pPr>
              <w:ind w:firstLine="480"/>
            </w:pPr>
            <w:r w:rsidRPr="00294709">
              <w:rPr>
                <w:rFonts w:hint="eastAsia"/>
              </w:rPr>
              <w:t>为贯彻落实党中央、国务院</w:t>
            </w:r>
            <w:r w:rsidRPr="00294709">
              <w:t>关于</w:t>
            </w:r>
            <w:proofErr w:type="gramStart"/>
            <w:r w:rsidRPr="00294709">
              <w:t>碳达峰碳</w:t>
            </w:r>
            <w:proofErr w:type="gramEnd"/>
            <w:r w:rsidRPr="00294709">
              <w:t>中和的决策部署，有力有序推进全省能耗双控工作，坚决遏制高耗能高排放项目（以下简称</w:t>
            </w:r>
            <w:r w:rsidRPr="00294709">
              <w:t>“</w:t>
            </w:r>
            <w:r w:rsidRPr="00294709">
              <w:t>两高</w:t>
            </w:r>
            <w:r w:rsidRPr="00294709">
              <w:t>”</w:t>
            </w:r>
            <w:r w:rsidRPr="00294709">
              <w:t>项目）盲目发展</w:t>
            </w:r>
            <w:r w:rsidRPr="00294709">
              <w:rPr>
                <w:rFonts w:hint="eastAsia"/>
              </w:rPr>
              <w:t>，湖南省发展和改</w:t>
            </w:r>
            <w:r w:rsidRPr="00294709">
              <w:rPr>
                <w:rFonts w:hint="eastAsia"/>
              </w:rPr>
              <w:lastRenderedPageBreak/>
              <w:t>革委员会于</w:t>
            </w:r>
            <w:r w:rsidRPr="00294709">
              <w:rPr>
                <w:rFonts w:hint="eastAsia"/>
              </w:rPr>
              <w:t>2021</w:t>
            </w:r>
            <w:r w:rsidRPr="00294709">
              <w:rPr>
                <w:rFonts w:hint="eastAsia"/>
              </w:rPr>
              <w:t>年</w:t>
            </w:r>
            <w:r w:rsidRPr="00294709">
              <w:rPr>
                <w:rFonts w:hint="eastAsia"/>
              </w:rPr>
              <w:t>12</w:t>
            </w:r>
            <w:r w:rsidRPr="00294709">
              <w:rPr>
                <w:rFonts w:hint="eastAsia"/>
              </w:rPr>
              <w:t>月</w:t>
            </w:r>
            <w:r w:rsidRPr="00294709">
              <w:rPr>
                <w:rFonts w:hint="eastAsia"/>
              </w:rPr>
              <w:t>24</w:t>
            </w:r>
            <w:r w:rsidRPr="00294709">
              <w:rPr>
                <w:rFonts w:hint="eastAsia"/>
              </w:rPr>
              <w:t>日印发了《湖南省“两高”项目管理名录》（</w:t>
            </w:r>
            <w:proofErr w:type="gramStart"/>
            <w:r w:rsidRPr="00294709">
              <w:rPr>
                <w:rFonts w:hint="eastAsia"/>
              </w:rPr>
              <w:t>湘发改</w:t>
            </w:r>
            <w:proofErr w:type="gramEnd"/>
            <w:r w:rsidRPr="00294709">
              <w:rPr>
                <w:rFonts w:hint="eastAsia"/>
              </w:rPr>
              <w:t>环资</w:t>
            </w:r>
            <w:r w:rsidRPr="00294709">
              <w:rPr>
                <w:rFonts w:hint="eastAsia"/>
              </w:rPr>
              <w:t>[</w:t>
            </w:r>
            <w:r w:rsidRPr="00294709">
              <w:t>2021]968</w:t>
            </w:r>
            <w:r w:rsidRPr="00294709">
              <w:rPr>
                <w:rFonts w:hint="eastAsia"/>
              </w:rPr>
              <w:t>号）（以下简称《名录》）。《名录》中规定“建材”行业中“石灰、建筑陶瓷、耐火材料、</w:t>
            </w:r>
            <w:r w:rsidRPr="00294709">
              <w:rPr>
                <w:rFonts w:hint="eastAsia"/>
              </w:rPr>
              <w:t>烧结瓦砖”属于“两高”项目，但“不包括资源综合利用项目”。</w:t>
            </w:r>
          </w:p>
          <w:p w14:paraId="39B0C188" w14:textId="77777777" w:rsidR="00853702" w:rsidRPr="00294709" w:rsidRDefault="00DF381A">
            <w:pPr>
              <w:ind w:firstLine="480"/>
            </w:pPr>
            <w:r w:rsidRPr="00294709">
              <w:rPr>
                <w:rFonts w:hint="eastAsia"/>
              </w:rPr>
              <w:t>本项目为空心砖制造，为国民经济分类管理名录中的</w:t>
            </w:r>
            <w:r w:rsidRPr="00294709">
              <w:rPr>
                <w:rFonts w:hint="eastAsia"/>
              </w:rPr>
              <w:t>C3031</w:t>
            </w:r>
            <w:r w:rsidRPr="00294709">
              <w:rPr>
                <w:rFonts w:hint="eastAsia"/>
              </w:rPr>
              <w:t>粘土砖瓦及建筑砌块制造，属于“建材”行业中的“烧结瓦砖”项目，但本项目使用原料为煤矿开采企业产生的煤矸石，属于资源综合利用项目。本项目不使用煤及煤制品、煤焦油、渣油、重油等高污染燃料，因此本项目不属于《名录》中规定的“两高”项目</w:t>
            </w:r>
            <w:r w:rsidRPr="00294709">
              <w:rPr>
                <w:shd w:val="clear" w:color="auto" w:fill="FFFFFF"/>
              </w:rPr>
              <w:t>。</w:t>
            </w:r>
          </w:p>
          <w:p w14:paraId="4CFD419E" w14:textId="77777777" w:rsidR="00853702" w:rsidRPr="00294709" w:rsidRDefault="00DF381A">
            <w:pPr>
              <w:numPr>
                <w:ilvl w:val="0"/>
                <w:numId w:val="1"/>
              </w:numPr>
              <w:ind w:firstLine="482"/>
              <w:rPr>
                <w:b/>
                <w:bCs/>
                <w:u w:val="single"/>
              </w:rPr>
            </w:pPr>
            <w:r w:rsidRPr="00294709">
              <w:rPr>
                <w:rFonts w:hint="eastAsia"/>
                <w:b/>
                <w:bCs/>
                <w:u w:val="single"/>
              </w:rPr>
              <w:t>原料来源</w:t>
            </w:r>
          </w:p>
          <w:p w14:paraId="2ACB219E" w14:textId="77777777" w:rsidR="00853702" w:rsidRPr="00294709" w:rsidRDefault="00DF381A">
            <w:pPr>
              <w:ind w:firstLine="480"/>
              <w:rPr>
                <w:u w:val="single"/>
              </w:rPr>
            </w:pPr>
            <w:r w:rsidRPr="00294709">
              <w:rPr>
                <w:rFonts w:hint="eastAsia"/>
                <w:u w:val="single"/>
              </w:rPr>
              <w:t>项目所使用的原料主要为建筑垃圾（主要为工程渣土）、煤矸石，建设单位与相关单位签订有相关合同（</w:t>
            </w:r>
            <w:proofErr w:type="gramStart"/>
            <w:r w:rsidRPr="00294709">
              <w:rPr>
                <w:rFonts w:hint="eastAsia"/>
                <w:u w:val="single"/>
              </w:rPr>
              <w:t>见相关</w:t>
            </w:r>
            <w:proofErr w:type="gramEnd"/>
            <w:r w:rsidRPr="00294709">
              <w:rPr>
                <w:rFonts w:hint="eastAsia"/>
                <w:u w:val="single"/>
              </w:rPr>
              <w:t>附件）。</w:t>
            </w:r>
          </w:p>
          <w:p w14:paraId="4DD56E5C" w14:textId="77777777" w:rsidR="00853702" w:rsidRPr="00294709" w:rsidRDefault="00DF381A">
            <w:pPr>
              <w:numPr>
                <w:ilvl w:val="0"/>
                <w:numId w:val="1"/>
              </w:numPr>
              <w:ind w:firstLine="482"/>
              <w:rPr>
                <w:b/>
                <w:bCs/>
              </w:rPr>
            </w:pPr>
            <w:r w:rsidRPr="00294709">
              <w:rPr>
                <w:rFonts w:hint="eastAsia"/>
                <w:b/>
                <w:bCs/>
              </w:rPr>
              <w:t>与《关于“十四五”大宗固体废弃物综合利用的指导</w:t>
            </w:r>
            <w:r w:rsidRPr="00294709">
              <w:rPr>
                <w:rFonts w:hint="eastAsia"/>
                <w:b/>
                <w:bCs/>
              </w:rPr>
              <w:t>意见》符合性分析</w:t>
            </w:r>
          </w:p>
          <w:p w14:paraId="0FF78F99" w14:textId="77777777" w:rsidR="00853702" w:rsidRPr="00294709" w:rsidRDefault="00DF381A">
            <w:pPr>
              <w:ind w:firstLine="480"/>
            </w:pPr>
            <w:r w:rsidRPr="00294709">
              <w:rPr>
                <w:rFonts w:hint="eastAsia"/>
              </w:rPr>
              <w:t>项目与《关于“十四五”大宗固体废弃物综合利用的指导意见》（</w:t>
            </w:r>
            <w:proofErr w:type="gramStart"/>
            <w:r w:rsidRPr="00294709">
              <w:rPr>
                <w:rFonts w:hint="eastAsia"/>
              </w:rPr>
              <w:t>发改环</w:t>
            </w:r>
            <w:proofErr w:type="gramEnd"/>
            <w:r w:rsidRPr="00294709">
              <w:rPr>
                <w:rFonts w:hint="eastAsia"/>
              </w:rPr>
              <w:t>资〔</w:t>
            </w:r>
            <w:r w:rsidRPr="00294709">
              <w:rPr>
                <w:rFonts w:hint="eastAsia"/>
              </w:rPr>
              <w:t>2021</w:t>
            </w:r>
            <w:r w:rsidRPr="00294709">
              <w:rPr>
                <w:rFonts w:hint="eastAsia"/>
              </w:rPr>
              <w:t>〕</w:t>
            </w:r>
            <w:r w:rsidRPr="00294709">
              <w:rPr>
                <w:rFonts w:hint="eastAsia"/>
              </w:rPr>
              <w:t>381</w:t>
            </w:r>
            <w:r w:rsidRPr="00294709">
              <w:rPr>
                <w:rFonts w:hint="eastAsia"/>
              </w:rPr>
              <w:t>号）符合性分析如下：</w:t>
            </w:r>
          </w:p>
          <w:p w14:paraId="274CA1B2" w14:textId="1F2A9B6E" w:rsidR="00853702" w:rsidRPr="00294709" w:rsidRDefault="00DF381A">
            <w:pPr>
              <w:ind w:firstLineChars="0" w:firstLine="0"/>
              <w:jc w:val="center"/>
              <w:rPr>
                <w:b/>
                <w:bCs/>
              </w:rPr>
            </w:pPr>
            <w:r w:rsidRPr="00294709">
              <w:rPr>
                <w:rFonts w:hint="eastAsia"/>
                <w:b/>
                <w:bCs/>
              </w:rPr>
              <w:t>表</w:t>
            </w:r>
            <w:r w:rsidRPr="00294709">
              <w:rPr>
                <w:rFonts w:hint="eastAsia"/>
                <w:b/>
                <w:bCs/>
              </w:rPr>
              <w:t>1-</w:t>
            </w:r>
            <w:r w:rsidR="00294709" w:rsidRPr="00294709">
              <w:rPr>
                <w:b/>
                <w:bCs/>
              </w:rPr>
              <w:t>5</w:t>
            </w:r>
            <w:r w:rsidRPr="00294709">
              <w:rPr>
                <w:rFonts w:hint="eastAsia"/>
                <w:b/>
                <w:bCs/>
              </w:rPr>
              <w:t xml:space="preserve">  </w:t>
            </w:r>
            <w:r w:rsidRPr="00294709">
              <w:rPr>
                <w:rFonts w:hint="eastAsia"/>
                <w:b/>
                <w:bCs/>
              </w:rPr>
              <w:t>与</w:t>
            </w:r>
            <w:proofErr w:type="gramStart"/>
            <w:r w:rsidRPr="00294709">
              <w:rPr>
                <w:rFonts w:hint="eastAsia"/>
                <w:b/>
                <w:bCs/>
              </w:rPr>
              <w:t>发改环</w:t>
            </w:r>
            <w:proofErr w:type="gramEnd"/>
            <w:r w:rsidRPr="00294709">
              <w:rPr>
                <w:rFonts w:hint="eastAsia"/>
                <w:b/>
                <w:bCs/>
              </w:rPr>
              <w:t>资〔</w:t>
            </w:r>
            <w:r w:rsidRPr="00294709">
              <w:rPr>
                <w:rFonts w:hint="eastAsia"/>
                <w:b/>
                <w:bCs/>
              </w:rPr>
              <w:t>2021</w:t>
            </w:r>
            <w:r w:rsidRPr="00294709">
              <w:rPr>
                <w:rFonts w:hint="eastAsia"/>
                <w:b/>
                <w:bCs/>
              </w:rPr>
              <w:t>〕</w:t>
            </w:r>
            <w:r w:rsidRPr="00294709">
              <w:rPr>
                <w:rFonts w:hint="eastAsia"/>
                <w:b/>
                <w:bCs/>
              </w:rPr>
              <w:t>381</w:t>
            </w:r>
            <w:r w:rsidRPr="00294709">
              <w:rPr>
                <w:rFonts w:hint="eastAsia"/>
                <w:b/>
                <w:bCs/>
              </w:rPr>
              <w:t>号符合性分析表</w:t>
            </w:r>
          </w:p>
          <w:tbl>
            <w:tblPr>
              <w:tblStyle w:val="aff"/>
              <w:tblW w:w="0" w:type="auto"/>
              <w:tblLook w:val="04A0" w:firstRow="1" w:lastRow="0" w:firstColumn="1" w:lastColumn="0" w:noHBand="0" w:noVBand="1"/>
            </w:tblPr>
            <w:tblGrid>
              <w:gridCol w:w="669"/>
              <w:gridCol w:w="2865"/>
              <w:gridCol w:w="1906"/>
              <w:gridCol w:w="888"/>
            </w:tblGrid>
            <w:tr w:rsidR="00294709" w:rsidRPr="00294709" w14:paraId="65E19BDD" w14:textId="77777777">
              <w:tc>
                <w:tcPr>
                  <w:tcW w:w="673" w:type="dxa"/>
                  <w:vAlign w:val="center"/>
                </w:tcPr>
                <w:p w14:paraId="41E3FD95"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序号</w:t>
                  </w:r>
                </w:p>
              </w:tc>
              <w:tc>
                <w:tcPr>
                  <w:tcW w:w="2900" w:type="dxa"/>
                  <w:vAlign w:val="center"/>
                </w:tcPr>
                <w:p w14:paraId="628427C0"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文件要求</w:t>
                  </w:r>
                </w:p>
              </w:tc>
              <w:tc>
                <w:tcPr>
                  <w:tcW w:w="1925" w:type="dxa"/>
                  <w:vAlign w:val="center"/>
                </w:tcPr>
                <w:p w14:paraId="02F5DCC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项目情况</w:t>
                  </w:r>
                </w:p>
              </w:tc>
              <w:tc>
                <w:tcPr>
                  <w:tcW w:w="895" w:type="dxa"/>
                  <w:vAlign w:val="center"/>
                </w:tcPr>
                <w:p w14:paraId="2D24551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符合性</w:t>
                  </w:r>
                </w:p>
              </w:tc>
            </w:tr>
            <w:tr w:rsidR="00294709" w:rsidRPr="00294709" w14:paraId="1EE1CF64" w14:textId="77777777">
              <w:tc>
                <w:tcPr>
                  <w:tcW w:w="673" w:type="dxa"/>
                  <w:vAlign w:val="center"/>
                </w:tcPr>
                <w:p w14:paraId="1B2560D4"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1</w:t>
                  </w:r>
                </w:p>
              </w:tc>
              <w:tc>
                <w:tcPr>
                  <w:tcW w:w="2900" w:type="dxa"/>
                  <w:vAlign w:val="center"/>
                </w:tcPr>
                <w:p w14:paraId="04005BF1"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稳步推进金属尾矿有价组分高效提取及整体利用，推动采矿废石制备砂石骨料、陶粒、</w:t>
                  </w:r>
                  <w:proofErr w:type="gramStart"/>
                  <w:r w:rsidRPr="00294709">
                    <w:rPr>
                      <w:rFonts w:hint="eastAsia"/>
                      <w:kern w:val="0"/>
                      <w:sz w:val="21"/>
                      <w:szCs w:val="21"/>
                    </w:rPr>
                    <w:t>干混砂浆等砂源</w:t>
                  </w:r>
                  <w:proofErr w:type="gramEnd"/>
                  <w:r w:rsidRPr="00294709">
                    <w:rPr>
                      <w:rFonts w:hint="eastAsia"/>
                      <w:kern w:val="0"/>
                      <w:sz w:val="21"/>
                      <w:szCs w:val="21"/>
                    </w:rPr>
                    <w:t>替代材料和胶凝回填利用，探索尾矿在生态环境治理领域的利用。加快推进黑色金属、有色金属、稀贵金属等共伴生矿产资源综合开发利用和有价组分梯级回收，推动有价金属提取后剩余废渣的规模化利用。依法依规推动</w:t>
                  </w:r>
                  <w:proofErr w:type="gramStart"/>
                  <w:r w:rsidRPr="00294709">
                    <w:rPr>
                      <w:rFonts w:hint="eastAsia"/>
                      <w:kern w:val="0"/>
                      <w:sz w:val="21"/>
                      <w:szCs w:val="21"/>
                    </w:rPr>
                    <w:t>已闭库尾矿</w:t>
                  </w:r>
                  <w:proofErr w:type="gramEnd"/>
                  <w:r w:rsidRPr="00294709">
                    <w:rPr>
                      <w:rFonts w:hint="eastAsia"/>
                      <w:kern w:val="0"/>
                      <w:sz w:val="21"/>
                      <w:szCs w:val="21"/>
                    </w:rPr>
                    <w:t>库生态修复，未经批准不得擅自回采尾矿。</w:t>
                  </w:r>
                </w:p>
              </w:tc>
              <w:tc>
                <w:tcPr>
                  <w:tcW w:w="1925" w:type="dxa"/>
                  <w:vAlign w:val="center"/>
                </w:tcPr>
                <w:p w14:paraId="1CD3E580"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本项目为使用建筑垃圾</w:t>
                  </w:r>
                  <w:r w:rsidRPr="00294709">
                    <w:rPr>
                      <w:rFonts w:hint="eastAsia"/>
                    </w:rPr>
                    <w:t>（主要为工程渣土）</w:t>
                  </w:r>
                  <w:r w:rsidRPr="00294709">
                    <w:rPr>
                      <w:rFonts w:hint="eastAsia"/>
                      <w:kern w:val="0"/>
                      <w:sz w:val="21"/>
                      <w:szCs w:val="21"/>
                    </w:rPr>
                    <w:t>和煤矸石制砖项目。</w:t>
                  </w:r>
                </w:p>
              </w:tc>
              <w:tc>
                <w:tcPr>
                  <w:tcW w:w="895" w:type="dxa"/>
                  <w:vAlign w:val="center"/>
                </w:tcPr>
                <w:p w14:paraId="081814C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236EE63D" w14:textId="77777777">
              <w:tc>
                <w:tcPr>
                  <w:tcW w:w="673" w:type="dxa"/>
                  <w:vAlign w:val="center"/>
                </w:tcPr>
                <w:p w14:paraId="57DDF28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2</w:t>
                  </w:r>
                </w:p>
              </w:tc>
              <w:tc>
                <w:tcPr>
                  <w:tcW w:w="2900" w:type="dxa"/>
                  <w:vAlign w:val="center"/>
                </w:tcPr>
                <w:p w14:paraId="78AE6F59"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鼓励多产业协同利用，推进</w:t>
                  </w:r>
                  <w:proofErr w:type="gramStart"/>
                  <w:r w:rsidRPr="00294709">
                    <w:rPr>
                      <w:rFonts w:hint="eastAsia"/>
                      <w:kern w:val="0"/>
                      <w:sz w:val="21"/>
                      <w:szCs w:val="21"/>
                    </w:rPr>
                    <w:lastRenderedPageBreak/>
                    <w:t>大宗固废</w:t>
                  </w:r>
                  <w:proofErr w:type="gramEnd"/>
                  <w:r w:rsidRPr="00294709">
                    <w:rPr>
                      <w:rFonts w:hint="eastAsia"/>
                      <w:kern w:val="0"/>
                      <w:sz w:val="21"/>
                      <w:szCs w:val="21"/>
                    </w:rPr>
                    <w:t>综合利用产业与上游煤电、钢铁、有色、化工等产业协同发展，与下游建筑、建材、市政、交通、环境治理等产品应用领域深度融合，打通部门间、</w:t>
                  </w:r>
                  <w:proofErr w:type="gramStart"/>
                  <w:r w:rsidRPr="00294709">
                    <w:rPr>
                      <w:rFonts w:hint="eastAsia"/>
                      <w:kern w:val="0"/>
                      <w:sz w:val="21"/>
                      <w:szCs w:val="21"/>
                    </w:rPr>
                    <w:t>行业间堵</w:t>
                  </w:r>
                  <w:proofErr w:type="gramEnd"/>
                  <w:r w:rsidRPr="00294709">
                    <w:rPr>
                      <w:rFonts w:hint="eastAsia"/>
                      <w:kern w:val="0"/>
                      <w:sz w:val="21"/>
                      <w:szCs w:val="21"/>
                    </w:rPr>
                    <w:t>点和痛点。推动跨区域协同利用，建立跨区域、跨部门联动协调机制，推动京津冀协同发展、长江经济带发展、粤港澳大湾区建设、长三角一体化发展、黄河流域生态保护和高质量发展等国家重大战略区域的</w:t>
                  </w:r>
                  <w:proofErr w:type="gramStart"/>
                  <w:r w:rsidRPr="00294709">
                    <w:rPr>
                      <w:rFonts w:hint="eastAsia"/>
                      <w:kern w:val="0"/>
                      <w:sz w:val="21"/>
                      <w:szCs w:val="21"/>
                    </w:rPr>
                    <w:t>大宗固废</w:t>
                  </w:r>
                  <w:proofErr w:type="gramEnd"/>
                  <w:r w:rsidRPr="00294709">
                    <w:rPr>
                      <w:rFonts w:hint="eastAsia"/>
                      <w:kern w:val="0"/>
                      <w:sz w:val="21"/>
                      <w:szCs w:val="21"/>
                    </w:rPr>
                    <w:t>协同处置利用。</w:t>
                  </w:r>
                </w:p>
              </w:tc>
              <w:tc>
                <w:tcPr>
                  <w:tcW w:w="1925" w:type="dxa"/>
                  <w:vAlign w:val="center"/>
                </w:tcPr>
                <w:p w14:paraId="56F293A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lastRenderedPageBreak/>
                    <w:t>本项目利用建筑垃</w:t>
                  </w:r>
                  <w:r w:rsidRPr="00294709">
                    <w:rPr>
                      <w:rFonts w:hint="eastAsia"/>
                      <w:kern w:val="0"/>
                      <w:sz w:val="21"/>
                      <w:szCs w:val="21"/>
                    </w:rPr>
                    <w:lastRenderedPageBreak/>
                    <w:t>圾</w:t>
                  </w:r>
                  <w:r w:rsidRPr="00294709">
                    <w:rPr>
                      <w:rFonts w:hint="eastAsia"/>
                    </w:rPr>
                    <w:t>（主要为工程渣土）</w:t>
                  </w:r>
                  <w:r w:rsidRPr="00294709">
                    <w:rPr>
                      <w:rFonts w:hint="eastAsia"/>
                      <w:kern w:val="0"/>
                      <w:sz w:val="21"/>
                      <w:szCs w:val="21"/>
                    </w:rPr>
                    <w:t>和煤矸石制砖，成品</w:t>
                  </w:r>
                  <w:proofErr w:type="gramStart"/>
                  <w:r w:rsidRPr="00294709">
                    <w:rPr>
                      <w:rFonts w:hint="eastAsia"/>
                      <w:kern w:val="0"/>
                      <w:sz w:val="21"/>
                      <w:szCs w:val="21"/>
                    </w:rPr>
                    <w:t>砖主要</w:t>
                  </w:r>
                  <w:proofErr w:type="gramEnd"/>
                  <w:r w:rsidRPr="00294709">
                    <w:rPr>
                      <w:rFonts w:hint="eastAsia"/>
                      <w:kern w:val="0"/>
                      <w:sz w:val="21"/>
                      <w:szCs w:val="21"/>
                    </w:rPr>
                    <w:t>外售于衡阳市内建筑公司用于建设。</w:t>
                  </w:r>
                </w:p>
              </w:tc>
              <w:tc>
                <w:tcPr>
                  <w:tcW w:w="895" w:type="dxa"/>
                  <w:vAlign w:val="center"/>
                </w:tcPr>
                <w:p w14:paraId="33176448"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lastRenderedPageBreak/>
                    <w:t>符合</w:t>
                  </w:r>
                </w:p>
              </w:tc>
            </w:tr>
          </w:tbl>
          <w:p w14:paraId="708381F5" w14:textId="77777777" w:rsidR="00853702" w:rsidRPr="00294709" w:rsidRDefault="00DF381A">
            <w:pPr>
              <w:autoSpaceDE w:val="0"/>
              <w:autoSpaceDN w:val="0"/>
              <w:adjustRightInd w:val="0"/>
              <w:snapToGrid w:val="0"/>
              <w:ind w:firstLine="480"/>
              <w:jc w:val="left"/>
              <w:rPr>
                <w:kern w:val="0"/>
              </w:rPr>
            </w:pPr>
            <w:r w:rsidRPr="00294709">
              <w:rPr>
                <w:rFonts w:hint="eastAsia"/>
                <w:kern w:val="0"/>
              </w:rPr>
              <w:t>除上表两条，其余意见与本项目相关性不强，故不再分析，与本项</w:t>
            </w:r>
            <w:r w:rsidRPr="00294709">
              <w:rPr>
                <w:rFonts w:hint="eastAsia"/>
                <w:kern w:val="0"/>
              </w:rPr>
              <w:t>目切实相关的两条意见，本项目均符合其要求。</w:t>
            </w:r>
          </w:p>
          <w:p w14:paraId="782CFC6E" w14:textId="77777777" w:rsidR="00853702" w:rsidRPr="00294709" w:rsidRDefault="00DF381A">
            <w:pPr>
              <w:numPr>
                <w:ilvl w:val="0"/>
                <w:numId w:val="1"/>
              </w:numPr>
              <w:autoSpaceDE w:val="0"/>
              <w:autoSpaceDN w:val="0"/>
              <w:adjustRightInd w:val="0"/>
              <w:snapToGrid w:val="0"/>
              <w:ind w:firstLine="482"/>
              <w:jc w:val="left"/>
              <w:rPr>
                <w:b/>
                <w:bCs/>
              </w:rPr>
            </w:pPr>
            <w:r w:rsidRPr="00294709">
              <w:rPr>
                <w:rFonts w:hint="eastAsia"/>
                <w:b/>
                <w:bCs/>
                <w:kern w:val="0"/>
              </w:rPr>
              <w:t>与</w:t>
            </w:r>
            <w:r w:rsidRPr="00294709">
              <w:rPr>
                <w:rFonts w:hint="eastAsia"/>
                <w:b/>
                <w:bCs/>
              </w:rPr>
              <w:t>《湖南省“十四五”固体废物环境管理规划》（</w:t>
            </w:r>
            <w:proofErr w:type="gramStart"/>
            <w:r w:rsidRPr="00294709">
              <w:rPr>
                <w:rFonts w:hint="eastAsia"/>
                <w:b/>
                <w:bCs/>
              </w:rPr>
              <w:t>湘环发</w:t>
            </w:r>
            <w:proofErr w:type="gramEnd"/>
            <w:r w:rsidRPr="00294709">
              <w:rPr>
                <w:rFonts w:hint="eastAsia"/>
                <w:b/>
                <w:bCs/>
              </w:rPr>
              <w:t>〔</w:t>
            </w:r>
            <w:r w:rsidRPr="00294709">
              <w:rPr>
                <w:rFonts w:hint="eastAsia"/>
                <w:b/>
                <w:bCs/>
              </w:rPr>
              <w:t>2021</w:t>
            </w:r>
            <w:r w:rsidRPr="00294709">
              <w:rPr>
                <w:rFonts w:hint="eastAsia"/>
                <w:b/>
                <w:bCs/>
              </w:rPr>
              <w:t>〕</w:t>
            </w:r>
            <w:r w:rsidRPr="00294709">
              <w:rPr>
                <w:rFonts w:hint="eastAsia"/>
                <w:b/>
                <w:bCs/>
              </w:rPr>
              <w:t>52</w:t>
            </w:r>
            <w:r w:rsidRPr="00294709">
              <w:rPr>
                <w:rFonts w:hint="eastAsia"/>
                <w:b/>
                <w:bCs/>
              </w:rPr>
              <w:t>号）符合性分析</w:t>
            </w:r>
          </w:p>
          <w:p w14:paraId="70DCED9F" w14:textId="5C9CD476" w:rsidR="00853702" w:rsidRPr="00294709" w:rsidRDefault="00DF381A">
            <w:pPr>
              <w:autoSpaceDE w:val="0"/>
              <w:autoSpaceDN w:val="0"/>
              <w:adjustRightInd w:val="0"/>
              <w:snapToGrid w:val="0"/>
              <w:ind w:firstLineChars="0" w:firstLine="0"/>
              <w:jc w:val="center"/>
              <w:rPr>
                <w:b/>
                <w:bCs/>
              </w:rPr>
            </w:pPr>
            <w:r w:rsidRPr="00294709">
              <w:rPr>
                <w:rFonts w:hint="eastAsia"/>
                <w:b/>
                <w:bCs/>
              </w:rPr>
              <w:t>表</w:t>
            </w:r>
            <w:r w:rsidRPr="00294709">
              <w:rPr>
                <w:rFonts w:hint="eastAsia"/>
                <w:b/>
                <w:bCs/>
              </w:rPr>
              <w:t>1-</w:t>
            </w:r>
            <w:r w:rsidR="00294709" w:rsidRPr="00294709">
              <w:rPr>
                <w:b/>
                <w:bCs/>
              </w:rPr>
              <w:t>6</w:t>
            </w:r>
            <w:r w:rsidRPr="00294709">
              <w:rPr>
                <w:rFonts w:hint="eastAsia"/>
                <w:b/>
                <w:bCs/>
              </w:rPr>
              <w:t xml:space="preserve">  </w:t>
            </w:r>
            <w:r w:rsidRPr="00294709">
              <w:rPr>
                <w:rFonts w:hint="eastAsia"/>
                <w:b/>
                <w:bCs/>
              </w:rPr>
              <w:t>项目与（</w:t>
            </w:r>
            <w:proofErr w:type="gramStart"/>
            <w:r w:rsidRPr="00294709">
              <w:rPr>
                <w:rFonts w:hint="eastAsia"/>
                <w:b/>
                <w:bCs/>
              </w:rPr>
              <w:t>湘环发</w:t>
            </w:r>
            <w:proofErr w:type="gramEnd"/>
            <w:r w:rsidRPr="00294709">
              <w:rPr>
                <w:rFonts w:hint="eastAsia"/>
                <w:b/>
                <w:bCs/>
              </w:rPr>
              <w:t>〔</w:t>
            </w:r>
            <w:r w:rsidRPr="00294709">
              <w:rPr>
                <w:rFonts w:hint="eastAsia"/>
                <w:b/>
                <w:bCs/>
              </w:rPr>
              <w:t>2021</w:t>
            </w:r>
            <w:r w:rsidRPr="00294709">
              <w:rPr>
                <w:rFonts w:hint="eastAsia"/>
                <w:b/>
                <w:bCs/>
              </w:rPr>
              <w:t>〕</w:t>
            </w:r>
            <w:r w:rsidRPr="00294709">
              <w:rPr>
                <w:rFonts w:hint="eastAsia"/>
                <w:b/>
                <w:bCs/>
              </w:rPr>
              <w:t>52</w:t>
            </w:r>
            <w:r w:rsidRPr="00294709">
              <w:rPr>
                <w:rFonts w:hint="eastAsia"/>
                <w:b/>
                <w:bCs/>
              </w:rPr>
              <w:t>号）符合性分析</w:t>
            </w:r>
          </w:p>
          <w:tbl>
            <w:tblPr>
              <w:tblStyle w:val="aff"/>
              <w:tblW w:w="0" w:type="auto"/>
              <w:tblLook w:val="04A0" w:firstRow="1" w:lastRow="0" w:firstColumn="1" w:lastColumn="0" w:noHBand="0" w:noVBand="1"/>
            </w:tblPr>
            <w:tblGrid>
              <w:gridCol w:w="669"/>
              <w:gridCol w:w="2866"/>
              <w:gridCol w:w="1905"/>
              <w:gridCol w:w="888"/>
            </w:tblGrid>
            <w:tr w:rsidR="00294709" w:rsidRPr="00294709" w14:paraId="1DC418A2" w14:textId="77777777">
              <w:tc>
                <w:tcPr>
                  <w:tcW w:w="673" w:type="dxa"/>
                  <w:vAlign w:val="center"/>
                </w:tcPr>
                <w:p w14:paraId="6694E8C4"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序号</w:t>
                  </w:r>
                </w:p>
              </w:tc>
              <w:tc>
                <w:tcPr>
                  <w:tcW w:w="2900" w:type="dxa"/>
                  <w:vAlign w:val="center"/>
                </w:tcPr>
                <w:p w14:paraId="79B298B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文件要求</w:t>
                  </w:r>
                </w:p>
              </w:tc>
              <w:tc>
                <w:tcPr>
                  <w:tcW w:w="1925" w:type="dxa"/>
                  <w:vAlign w:val="center"/>
                </w:tcPr>
                <w:p w14:paraId="5399ABC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项目情况</w:t>
                  </w:r>
                </w:p>
              </w:tc>
              <w:tc>
                <w:tcPr>
                  <w:tcW w:w="895" w:type="dxa"/>
                  <w:vAlign w:val="center"/>
                </w:tcPr>
                <w:p w14:paraId="4960B31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符合性</w:t>
                  </w:r>
                </w:p>
              </w:tc>
            </w:tr>
            <w:tr w:rsidR="00294709" w:rsidRPr="00294709" w14:paraId="4ED75CC4" w14:textId="77777777">
              <w:tc>
                <w:tcPr>
                  <w:tcW w:w="673" w:type="dxa"/>
                  <w:vAlign w:val="center"/>
                </w:tcPr>
                <w:p w14:paraId="06F1C211"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1</w:t>
                  </w:r>
                </w:p>
              </w:tc>
              <w:tc>
                <w:tcPr>
                  <w:tcW w:w="2900" w:type="dxa"/>
                  <w:vAlign w:val="center"/>
                </w:tcPr>
                <w:p w14:paraId="03AEB708"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提高一般工业固体废物综合利用率。省级工</w:t>
                  </w:r>
                  <w:proofErr w:type="gramStart"/>
                  <w:r w:rsidRPr="00294709">
                    <w:rPr>
                      <w:rFonts w:hint="eastAsia"/>
                      <w:kern w:val="0"/>
                      <w:sz w:val="21"/>
                      <w:szCs w:val="21"/>
                    </w:rPr>
                    <w:t>信主管</w:t>
                  </w:r>
                  <w:proofErr w:type="gramEnd"/>
                  <w:r w:rsidRPr="00294709">
                    <w:rPr>
                      <w:rFonts w:hint="eastAsia"/>
                      <w:kern w:val="0"/>
                      <w:sz w:val="21"/>
                      <w:szCs w:val="21"/>
                    </w:rPr>
                    <w:t>部门会同省直相关部门组织开展工业固体废物资源综合利用审查与评价，促进一般工业固体废物资源综合利用产业规范化、绿色化、规模化、高技术化发展。充分利用工业窑炉、水泥窑等设施消纳尾矿、粉煤灰、煤矸石、炉渣、冶炼废渣、脱硫石膏等一般工业固体废物，构建以水泥、建材、冶金等行业为核心的一般工业固体废物综合利用系统，提高一般工业固体废物综合利用率。</w:t>
                  </w:r>
                </w:p>
              </w:tc>
              <w:tc>
                <w:tcPr>
                  <w:tcW w:w="1925" w:type="dxa"/>
                  <w:vAlign w:val="center"/>
                </w:tcPr>
                <w:p w14:paraId="60B071D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本项目属于建材行业的一般工业固体废物综合利用项目，项目建设能够提高区域一般工业固体废物的综合利用率</w:t>
                  </w:r>
                </w:p>
              </w:tc>
              <w:tc>
                <w:tcPr>
                  <w:tcW w:w="895" w:type="dxa"/>
                  <w:vAlign w:val="center"/>
                </w:tcPr>
                <w:p w14:paraId="6C0D21D2"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bl>
          <w:p w14:paraId="370E9F33" w14:textId="77777777" w:rsidR="00853702" w:rsidRPr="00294709" w:rsidRDefault="00DF381A">
            <w:pPr>
              <w:ind w:firstLine="480"/>
              <w:rPr>
                <w:kern w:val="0"/>
              </w:rPr>
            </w:pPr>
            <w:r w:rsidRPr="00294709">
              <w:rPr>
                <w:rFonts w:hint="eastAsia"/>
                <w:kern w:val="0"/>
              </w:rPr>
              <w:t>其余意见与本项目相关性</w:t>
            </w:r>
            <w:r w:rsidRPr="00294709">
              <w:rPr>
                <w:rFonts w:hint="eastAsia"/>
                <w:kern w:val="0"/>
              </w:rPr>
              <w:t>不强，故不再分析，与本项目切实相关的意见，本项目均符合其要求。</w:t>
            </w:r>
          </w:p>
          <w:p w14:paraId="46FE32C1" w14:textId="77777777" w:rsidR="00853702" w:rsidRPr="00294709" w:rsidRDefault="00DF381A">
            <w:pPr>
              <w:ind w:firstLine="482"/>
              <w:rPr>
                <w:b/>
                <w:bCs/>
                <w:kern w:val="0"/>
                <w:u w:val="single"/>
              </w:rPr>
            </w:pPr>
            <w:r w:rsidRPr="00294709">
              <w:rPr>
                <w:rFonts w:hint="eastAsia"/>
                <w:b/>
                <w:bCs/>
                <w:kern w:val="0"/>
                <w:u w:val="single"/>
              </w:rPr>
              <w:t>1</w:t>
            </w:r>
            <w:r w:rsidRPr="00294709">
              <w:rPr>
                <w:b/>
                <w:bCs/>
                <w:kern w:val="0"/>
                <w:u w:val="single"/>
              </w:rPr>
              <w:t>1</w:t>
            </w:r>
            <w:r w:rsidRPr="00294709">
              <w:rPr>
                <w:rFonts w:hint="eastAsia"/>
                <w:b/>
                <w:bCs/>
                <w:kern w:val="0"/>
                <w:u w:val="single"/>
              </w:rPr>
              <w:t>、“三区三线”符合性分析</w:t>
            </w:r>
          </w:p>
          <w:p w14:paraId="20EDFE0B" w14:textId="04A09753" w:rsidR="00853702" w:rsidRPr="00294709" w:rsidRDefault="00DF381A">
            <w:pPr>
              <w:ind w:firstLine="480"/>
              <w:rPr>
                <w:u w:val="single"/>
              </w:rPr>
            </w:pPr>
            <w:r w:rsidRPr="00294709">
              <w:rPr>
                <w:rFonts w:hint="eastAsia"/>
                <w:u w:val="single"/>
              </w:rPr>
              <w:t>根据耒阳市自然资源局出具的《关于耒阳锦源环保建材有限公司拟建年产</w:t>
            </w:r>
            <w:r w:rsidRPr="00294709">
              <w:rPr>
                <w:rFonts w:hint="eastAsia"/>
                <w:u w:val="single"/>
              </w:rPr>
              <w:t>6000</w:t>
            </w:r>
            <w:r w:rsidRPr="00294709">
              <w:rPr>
                <w:rFonts w:hint="eastAsia"/>
                <w:u w:val="single"/>
              </w:rPr>
              <w:t>万块空心页岩烧结砖改扩建项目查询“三区三线”划定成果的情况说明》：项目位于</w:t>
            </w:r>
            <w:proofErr w:type="gramStart"/>
            <w:r w:rsidRPr="00294709">
              <w:rPr>
                <w:rFonts w:hint="eastAsia"/>
                <w:u w:val="single"/>
              </w:rPr>
              <w:t>来阳</w:t>
            </w:r>
            <w:proofErr w:type="gramEnd"/>
            <w:r w:rsidRPr="00294709">
              <w:rPr>
                <w:rFonts w:hint="eastAsia"/>
                <w:u w:val="single"/>
              </w:rPr>
              <w:t>市水东</w:t>
            </w:r>
            <w:r w:rsidRPr="00294709">
              <w:rPr>
                <w:rFonts w:hint="eastAsia"/>
                <w:u w:val="single"/>
              </w:rPr>
              <w:lastRenderedPageBreak/>
              <w:t>江街道新河居委会，范围面积为</w:t>
            </w:r>
            <w:r w:rsidRPr="00294709">
              <w:rPr>
                <w:rFonts w:hint="eastAsia"/>
                <w:u w:val="single"/>
              </w:rPr>
              <w:t>11605.0</w:t>
            </w:r>
            <w:r w:rsidRPr="00294709">
              <w:rPr>
                <w:rFonts w:hint="eastAsia"/>
                <w:u w:val="single"/>
              </w:rPr>
              <w:t>平方米，经与我市“三区三线”划定成果套合，项目区范围未与永久基本农田、生态保护红线和城镇开发边界范围重叠。</w:t>
            </w:r>
          </w:p>
          <w:p w14:paraId="65379CFF" w14:textId="77777777" w:rsidR="00853702" w:rsidRPr="00294709" w:rsidRDefault="00DF381A">
            <w:pPr>
              <w:ind w:firstLine="480"/>
              <w:rPr>
                <w:u w:val="single"/>
              </w:rPr>
            </w:pPr>
            <w:r w:rsidRPr="00294709">
              <w:rPr>
                <w:rFonts w:hint="eastAsia"/>
                <w:u w:val="single"/>
              </w:rPr>
              <w:t>因此，本项目建设符合“三区三线”要求。</w:t>
            </w:r>
          </w:p>
          <w:p w14:paraId="218EDAE6" w14:textId="77777777" w:rsidR="00853702" w:rsidRPr="00294709" w:rsidRDefault="00DF381A">
            <w:pPr>
              <w:autoSpaceDE w:val="0"/>
              <w:autoSpaceDN w:val="0"/>
              <w:adjustRightInd w:val="0"/>
              <w:snapToGrid w:val="0"/>
              <w:ind w:firstLine="482"/>
              <w:jc w:val="left"/>
              <w:rPr>
                <w:b/>
                <w:bCs/>
                <w:kern w:val="0"/>
              </w:rPr>
            </w:pPr>
            <w:r w:rsidRPr="00294709">
              <w:rPr>
                <w:rFonts w:hint="eastAsia"/>
                <w:b/>
                <w:bCs/>
                <w:kern w:val="0"/>
              </w:rPr>
              <w:t>1</w:t>
            </w:r>
            <w:r w:rsidRPr="00294709">
              <w:rPr>
                <w:b/>
                <w:bCs/>
                <w:kern w:val="0"/>
              </w:rPr>
              <w:t>2</w:t>
            </w:r>
            <w:r w:rsidRPr="00294709">
              <w:rPr>
                <w:rFonts w:hint="eastAsia"/>
                <w:b/>
                <w:bCs/>
                <w:kern w:val="0"/>
              </w:rPr>
              <w:t>、项目与长江经济带负面清单相符性分析</w:t>
            </w:r>
          </w:p>
          <w:p w14:paraId="0070717D" w14:textId="77777777" w:rsidR="00853702" w:rsidRPr="00294709" w:rsidRDefault="00DF381A">
            <w:pPr>
              <w:autoSpaceDE w:val="0"/>
              <w:autoSpaceDN w:val="0"/>
              <w:adjustRightInd w:val="0"/>
              <w:snapToGrid w:val="0"/>
              <w:ind w:firstLine="480"/>
              <w:jc w:val="left"/>
              <w:rPr>
                <w:kern w:val="0"/>
              </w:rPr>
            </w:pPr>
            <w:r w:rsidRPr="00294709">
              <w:rPr>
                <w:rFonts w:hint="eastAsia"/>
                <w:kern w:val="0"/>
              </w:rPr>
              <w:t>根据《推动长江经济带发展领导小组办公室关于引发</w:t>
            </w:r>
            <w:r w:rsidRPr="00294709">
              <w:rPr>
                <w:rFonts w:hint="eastAsia"/>
                <w:kern w:val="0"/>
              </w:rPr>
              <w:t>&lt;</w:t>
            </w:r>
            <w:r w:rsidRPr="00294709">
              <w:rPr>
                <w:rFonts w:hint="eastAsia"/>
                <w:kern w:val="0"/>
              </w:rPr>
              <w:t>长江经济带发展负面清单指南（试行，</w:t>
            </w:r>
            <w:r w:rsidRPr="00294709">
              <w:rPr>
                <w:rFonts w:hint="eastAsia"/>
                <w:kern w:val="0"/>
              </w:rPr>
              <w:t>2</w:t>
            </w:r>
            <w:r w:rsidRPr="00294709">
              <w:rPr>
                <w:kern w:val="0"/>
              </w:rPr>
              <w:t>022</w:t>
            </w:r>
            <w:r w:rsidRPr="00294709">
              <w:rPr>
                <w:rFonts w:hint="eastAsia"/>
                <w:kern w:val="0"/>
              </w:rPr>
              <w:t>年版）的通知》（长江办</w:t>
            </w:r>
            <w:r w:rsidRPr="00294709">
              <w:rPr>
                <w:rFonts w:hint="eastAsia"/>
                <w:kern w:val="0"/>
              </w:rPr>
              <w:t>[</w:t>
            </w:r>
            <w:r w:rsidRPr="00294709">
              <w:rPr>
                <w:kern w:val="0"/>
              </w:rPr>
              <w:t>2022]7</w:t>
            </w:r>
            <w:r w:rsidRPr="00294709">
              <w:rPr>
                <w:rFonts w:hint="eastAsia"/>
                <w:kern w:val="0"/>
              </w:rPr>
              <w:t>号），本项目与其相符性详见下表：</w:t>
            </w:r>
          </w:p>
          <w:p w14:paraId="74BE8A45" w14:textId="29B10672" w:rsidR="00853702" w:rsidRPr="00294709" w:rsidRDefault="00DF381A">
            <w:pPr>
              <w:autoSpaceDE w:val="0"/>
              <w:autoSpaceDN w:val="0"/>
              <w:adjustRightInd w:val="0"/>
              <w:snapToGrid w:val="0"/>
              <w:ind w:firstLineChars="0" w:firstLine="0"/>
              <w:jc w:val="center"/>
              <w:rPr>
                <w:kern w:val="0"/>
              </w:rPr>
            </w:pPr>
            <w:r w:rsidRPr="00294709">
              <w:rPr>
                <w:rFonts w:hint="eastAsia"/>
                <w:b/>
                <w:bCs/>
                <w:kern w:val="0"/>
              </w:rPr>
              <w:t>表</w:t>
            </w:r>
            <w:r w:rsidRPr="00294709">
              <w:rPr>
                <w:rFonts w:hint="eastAsia"/>
                <w:b/>
                <w:bCs/>
                <w:kern w:val="0"/>
              </w:rPr>
              <w:t>1</w:t>
            </w:r>
            <w:r w:rsidRPr="00294709">
              <w:rPr>
                <w:b/>
                <w:bCs/>
                <w:kern w:val="0"/>
              </w:rPr>
              <w:t>-</w:t>
            </w:r>
            <w:r w:rsidR="00294709" w:rsidRPr="00294709">
              <w:rPr>
                <w:b/>
                <w:bCs/>
                <w:kern w:val="0"/>
              </w:rPr>
              <w:t>7</w:t>
            </w:r>
            <w:r w:rsidRPr="00294709">
              <w:rPr>
                <w:b/>
                <w:bCs/>
                <w:kern w:val="0"/>
              </w:rPr>
              <w:t xml:space="preserve">  </w:t>
            </w:r>
            <w:r w:rsidRPr="00294709">
              <w:rPr>
                <w:rFonts w:hint="eastAsia"/>
                <w:b/>
                <w:bCs/>
                <w:kern w:val="0"/>
              </w:rPr>
              <w:t>项目与长江经济带负面清单相符性分析</w:t>
            </w:r>
          </w:p>
          <w:tbl>
            <w:tblPr>
              <w:tblStyle w:val="aff"/>
              <w:tblW w:w="0" w:type="auto"/>
              <w:tblLook w:val="04A0" w:firstRow="1" w:lastRow="0" w:firstColumn="1" w:lastColumn="0" w:noHBand="0" w:noVBand="1"/>
            </w:tblPr>
            <w:tblGrid>
              <w:gridCol w:w="446"/>
              <w:gridCol w:w="2958"/>
              <w:gridCol w:w="1975"/>
              <w:gridCol w:w="949"/>
            </w:tblGrid>
            <w:tr w:rsidR="00294709" w:rsidRPr="00294709" w14:paraId="7493C76B" w14:textId="77777777">
              <w:tc>
                <w:tcPr>
                  <w:tcW w:w="447" w:type="dxa"/>
                  <w:vAlign w:val="center"/>
                </w:tcPr>
                <w:p w14:paraId="4CCB6C4F"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序号</w:t>
                  </w:r>
                </w:p>
              </w:tc>
              <w:tc>
                <w:tcPr>
                  <w:tcW w:w="2977" w:type="dxa"/>
                  <w:vAlign w:val="center"/>
                </w:tcPr>
                <w:p w14:paraId="3306DFA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负面清单</w:t>
                  </w:r>
                </w:p>
              </w:tc>
              <w:tc>
                <w:tcPr>
                  <w:tcW w:w="1985" w:type="dxa"/>
                  <w:vAlign w:val="center"/>
                </w:tcPr>
                <w:p w14:paraId="29BED20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本项目情况</w:t>
                  </w:r>
                </w:p>
              </w:tc>
              <w:tc>
                <w:tcPr>
                  <w:tcW w:w="953" w:type="dxa"/>
                  <w:vAlign w:val="center"/>
                </w:tcPr>
                <w:p w14:paraId="188D0209"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符合性</w:t>
                  </w:r>
                </w:p>
              </w:tc>
            </w:tr>
            <w:tr w:rsidR="00294709" w:rsidRPr="00294709" w14:paraId="73D5E243" w14:textId="77777777">
              <w:tc>
                <w:tcPr>
                  <w:tcW w:w="447" w:type="dxa"/>
                  <w:vAlign w:val="center"/>
                </w:tcPr>
                <w:p w14:paraId="64563DE5"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1</w:t>
                  </w:r>
                </w:p>
              </w:tc>
              <w:tc>
                <w:tcPr>
                  <w:tcW w:w="2977" w:type="dxa"/>
                  <w:vAlign w:val="center"/>
                </w:tcPr>
                <w:p w14:paraId="5B9154EE"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禁止建设不符合全国和省级港口布局规划以及港口总体规划的码头项目，禁止建设不符合《长江干线过江通道布局规划》的过长江通道项目。</w:t>
                  </w:r>
                </w:p>
              </w:tc>
              <w:tc>
                <w:tcPr>
                  <w:tcW w:w="1985" w:type="dxa"/>
                  <w:vAlign w:val="center"/>
                </w:tcPr>
                <w:p w14:paraId="71740706"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本项目不属于码头及过长江通道项目</w:t>
                  </w:r>
                </w:p>
              </w:tc>
              <w:tc>
                <w:tcPr>
                  <w:tcW w:w="953" w:type="dxa"/>
                  <w:vAlign w:val="center"/>
                </w:tcPr>
                <w:p w14:paraId="0B3E65D9"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2D26CFD5" w14:textId="77777777">
              <w:tc>
                <w:tcPr>
                  <w:tcW w:w="447" w:type="dxa"/>
                  <w:vAlign w:val="center"/>
                </w:tcPr>
                <w:p w14:paraId="6F561986"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2</w:t>
                  </w:r>
                </w:p>
              </w:tc>
              <w:tc>
                <w:tcPr>
                  <w:tcW w:w="2977" w:type="dxa"/>
                  <w:vAlign w:val="center"/>
                </w:tcPr>
                <w:p w14:paraId="551E2D2E"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禁止在自然保护区核心区、缓冲区的岸线和河段范围内投资建设旅游和生产经营项目。禁止在风景名胜区核心景区的岸线和河段范围内投资建设与风景名胜资源保护无关的项目。</w:t>
                  </w:r>
                </w:p>
              </w:tc>
              <w:tc>
                <w:tcPr>
                  <w:tcW w:w="1985" w:type="dxa"/>
                  <w:vAlign w:val="center"/>
                </w:tcPr>
                <w:p w14:paraId="01B80F2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本项目所处位置不属于自然保护区、风景名胜区的范围</w:t>
                  </w:r>
                </w:p>
              </w:tc>
              <w:tc>
                <w:tcPr>
                  <w:tcW w:w="953" w:type="dxa"/>
                  <w:vAlign w:val="center"/>
                </w:tcPr>
                <w:p w14:paraId="0D2A5C62"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6B8DE1FD" w14:textId="77777777">
              <w:tc>
                <w:tcPr>
                  <w:tcW w:w="447" w:type="dxa"/>
                  <w:vAlign w:val="center"/>
                </w:tcPr>
                <w:p w14:paraId="44FFD9A3"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3</w:t>
                  </w:r>
                </w:p>
              </w:tc>
              <w:tc>
                <w:tcPr>
                  <w:tcW w:w="2977" w:type="dxa"/>
                  <w:vAlign w:val="center"/>
                </w:tcPr>
                <w:p w14:paraId="264D26CF"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1985" w:type="dxa"/>
                  <w:vAlign w:val="center"/>
                </w:tcPr>
                <w:p w14:paraId="78D6943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本项目建设不涉及饮用水源保护区</w:t>
                  </w:r>
                </w:p>
              </w:tc>
              <w:tc>
                <w:tcPr>
                  <w:tcW w:w="953" w:type="dxa"/>
                  <w:vAlign w:val="center"/>
                </w:tcPr>
                <w:p w14:paraId="5B01B51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63ACC310" w14:textId="77777777">
              <w:tc>
                <w:tcPr>
                  <w:tcW w:w="447" w:type="dxa"/>
                  <w:vAlign w:val="center"/>
                </w:tcPr>
                <w:p w14:paraId="3D23998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4</w:t>
                  </w:r>
                </w:p>
              </w:tc>
              <w:tc>
                <w:tcPr>
                  <w:tcW w:w="2977" w:type="dxa"/>
                  <w:vAlign w:val="center"/>
                </w:tcPr>
                <w:p w14:paraId="19C68CC4"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985" w:type="dxa"/>
                  <w:vAlign w:val="center"/>
                </w:tcPr>
                <w:p w14:paraId="71130D2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本项目不涉及水产种质资源保护区及国家湿地公园等保护区，项目建设于主体功能定位不冲突</w:t>
                  </w:r>
                </w:p>
              </w:tc>
              <w:tc>
                <w:tcPr>
                  <w:tcW w:w="953" w:type="dxa"/>
                  <w:vAlign w:val="center"/>
                </w:tcPr>
                <w:p w14:paraId="02ED4640"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1C88A479" w14:textId="77777777">
              <w:tc>
                <w:tcPr>
                  <w:tcW w:w="447" w:type="dxa"/>
                  <w:vAlign w:val="center"/>
                </w:tcPr>
                <w:p w14:paraId="75C43765"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5</w:t>
                  </w:r>
                </w:p>
              </w:tc>
              <w:tc>
                <w:tcPr>
                  <w:tcW w:w="2977" w:type="dxa"/>
                  <w:vAlign w:val="center"/>
                </w:tcPr>
                <w:p w14:paraId="038E14D5"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禁止违法利用、占用长江流域河湖岸线。禁止在《长江岸线保护和开发利用总体规划》划定的岸线保护区和保留区内投资</w:t>
                  </w:r>
                  <w:proofErr w:type="gramStart"/>
                  <w:r w:rsidRPr="00294709">
                    <w:rPr>
                      <w:rFonts w:hint="eastAsia"/>
                      <w:kern w:val="0"/>
                      <w:sz w:val="21"/>
                      <w:szCs w:val="21"/>
                    </w:rPr>
                    <w:t>建设除事关公</w:t>
                  </w:r>
                  <w:proofErr w:type="gramEnd"/>
                  <w:r w:rsidRPr="00294709">
                    <w:rPr>
                      <w:rFonts w:hint="eastAsia"/>
                      <w:kern w:val="0"/>
                      <w:sz w:val="21"/>
                      <w:szCs w:val="21"/>
                    </w:rPr>
                    <w:t>共安全及公众</w:t>
                  </w:r>
                  <w:r w:rsidRPr="00294709">
                    <w:rPr>
                      <w:rFonts w:hint="eastAsia"/>
                      <w:kern w:val="0"/>
                      <w:sz w:val="21"/>
                      <w:szCs w:val="21"/>
                    </w:rPr>
                    <w:lastRenderedPageBreak/>
                    <w:t>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1985" w:type="dxa"/>
                  <w:vAlign w:val="center"/>
                </w:tcPr>
                <w:p w14:paraId="7CC1DBA8"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lastRenderedPageBreak/>
                    <w:t>本项目不占用、不利用长江流域河湖岸线</w:t>
                  </w:r>
                </w:p>
              </w:tc>
              <w:tc>
                <w:tcPr>
                  <w:tcW w:w="953" w:type="dxa"/>
                  <w:vAlign w:val="center"/>
                </w:tcPr>
                <w:p w14:paraId="3414C9A6"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56450BA4" w14:textId="77777777">
              <w:tc>
                <w:tcPr>
                  <w:tcW w:w="447" w:type="dxa"/>
                  <w:vAlign w:val="center"/>
                </w:tcPr>
                <w:p w14:paraId="411A6E2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6</w:t>
                  </w:r>
                </w:p>
              </w:tc>
              <w:tc>
                <w:tcPr>
                  <w:tcW w:w="2977" w:type="dxa"/>
                  <w:vAlign w:val="center"/>
                </w:tcPr>
                <w:p w14:paraId="2E00B0D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禁止未经许可在长江干支流及湖泊新设、改设或扩大排污口。</w:t>
                  </w:r>
                </w:p>
              </w:tc>
              <w:tc>
                <w:tcPr>
                  <w:tcW w:w="1985" w:type="dxa"/>
                  <w:vAlign w:val="center"/>
                </w:tcPr>
                <w:p w14:paraId="6B8D5723"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w:t>
                  </w:r>
                  <w:proofErr w:type="gramStart"/>
                  <w:r w:rsidRPr="00294709">
                    <w:rPr>
                      <w:rFonts w:hint="eastAsia"/>
                      <w:kern w:val="0"/>
                      <w:sz w:val="21"/>
                      <w:szCs w:val="21"/>
                    </w:rPr>
                    <w:t>不</w:t>
                  </w:r>
                  <w:proofErr w:type="gramEnd"/>
                  <w:r w:rsidRPr="00294709">
                    <w:rPr>
                      <w:rFonts w:hint="eastAsia"/>
                      <w:kern w:val="0"/>
                      <w:sz w:val="21"/>
                      <w:szCs w:val="21"/>
                    </w:rPr>
                    <w:t>新增排污口</w:t>
                  </w:r>
                </w:p>
              </w:tc>
              <w:tc>
                <w:tcPr>
                  <w:tcW w:w="953" w:type="dxa"/>
                  <w:vAlign w:val="center"/>
                </w:tcPr>
                <w:p w14:paraId="2854BF8B"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14204CBC" w14:textId="77777777">
              <w:tc>
                <w:tcPr>
                  <w:tcW w:w="447" w:type="dxa"/>
                  <w:vAlign w:val="center"/>
                </w:tcPr>
                <w:p w14:paraId="31DC6BBE"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7</w:t>
                  </w:r>
                </w:p>
              </w:tc>
              <w:tc>
                <w:tcPr>
                  <w:tcW w:w="2977" w:type="dxa"/>
                  <w:vAlign w:val="center"/>
                </w:tcPr>
                <w:p w14:paraId="701E37B4"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禁止在“一江一口两湖七河”和</w:t>
                  </w:r>
                  <w:r w:rsidRPr="00294709">
                    <w:rPr>
                      <w:rFonts w:hint="eastAsia"/>
                      <w:kern w:val="0"/>
                      <w:sz w:val="21"/>
                      <w:szCs w:val="21"/>
                    </w:rPr>
                    <w:t>332</w:t>
                  </w:r>
                  <w:r w:rsidRPr="00294709">
                    <w:rPr>
                      <w:rFonts w:hint="eastAsia"/>
                      <w:kern w:val="0"/>
                      <w:sz w:val="21"/>
                      <w:szCs w:val="21"/>
                    </w:rPr>
                    <w:t>个水生生物保护区开展生产性捕捞。</w:t>
                  </w:r>
                </w:p>
              </w:tc>
              <w:tc>
                <w:tcPr>
                  <w:tcW w:w="1985" w:type="dxa"/>
                  <w:vAlign w:val="center"/>
                </w:tcPr>
                <w:p w14:paraId="524BF2DE"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本项目生产不涉及捕捞</w:t>
                  </w:r>
                </w:p>
              </w:tc>
              <w:tc>
                <w:tcPr>
                  <w:tcW w:w="953" w:type="dxa"/>
                  <w:vAlign w:val="center"/>
                </w:tcPr>
                <w:p w14:paraId="46B11FD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703D9CA4" w14:textId="77777777">
              <w:tc>
                <w:tcPr>
                  <w:tcW w:w="447" w:type="dxa"/>
                  <w:vAlign w:val="center"/>
                </w:tcPr>
                <w:p w14:paraId="362C8DE8"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8</w:t>
                  </w:r>
                </w:p>
              </w:tc>
              <w:tc>
                <w:tcPr>
                  <w:tcW w:w="2977" w:type="dxa"/>
                  <w:vAlign w:val="center"/>
                </w:tcPr>
                <w:p w14:paraId="664CCD4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禁止在长江干支流、重要湖泊岸线一公里范围内新建、扩建化工园区和化工项目。禁止</w:t>
                  </w:r>
                  <w:r w:rsidRPr="00294709">
                    <w:rPr>
                      <w:rFonts w:hint="eastAsia"/>
                      <w:kern w:val="0"/>
                      <w:sz w:val="21"/>
                      <w:szCs w:val="21"/>
                    </w:rPr>
                    <w:t>在长江干流岸线三公里范围内和重要支流岸线一公里范围内新建、改建、扩建尾矿库、</w:t>
                  </w:r>
                  <w:proofErr w:type="gramStart"/>
                  <w:r w:rsidRPr="00294709">
                    <w:rPr>
                      <w:rFonts w:hint="eastAsia"/>
                      <w:kern w:val="0"/>
                      <w:sz w:val="21"/>
                      <w:szCs w:val="21"/>
                    </w:rPr>
                    <w:t>冶炼渣库和</w:t>
                  </w:r>
                  <w:proofErr w:type="gramEnd"/>
                  <w:r w:rsidRPr="00294709">
                    <w:rPr>
                      <w:rFonts w:hint="eastAsia"/>
                      <w:kern w:val="0"/>
                      <w:sz w:val="21"/>
                      <w:szCs w:val="21"/>
                    </w:rPr>
                    <w:t>磷石膏库，以提升安全、生态环境保护水平为目的的改建除外。</w:t>
                  </w:r>
                </w:p>
              </w:tc>
              <w:tc>
                <w:tcPr>
                  <w:tcW w:w="1985" w:type="dxa"/>
                  <w:vAlign w:val="center"/>
                </w:tcPr>
                <w:p w14:paraId="2B6D02E0"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本项目不属于化工项目、尾矿库、冶炼渣库、磷石膏库等项目</w:t>
                  </w:r>
                </w:p>
              </w:tc>
              <w:tc>
                <w:tcPr>
                  <w:tcW w:w="953" w:type="dxa"/>
                  <w:vAlign w:val="center"/>
                </w:tcPr>
                <w:p w14:paraId="1014278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2D1D9F68" w14:textId="77777777">
              <w:tc>
                <w:tcPr>
                  <w:tcW w:w="447" w:type="dxa"/>
                  <w:vAlign w:val="center"/>
                </w:tcPr>
                <w:p w14:paraId="06AF32A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9</w:t>
                  </w:r>
                </w:p>
              </w:tc>
              <w:tc>
                <w:tcPr>
                  <w:tcW w:w="2977" w:type="dxa"/>
                  <w:vAlign w:val="center"/>
                </w:tcPr>
                <w:p w14:paraId="0A37A3F7"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禁止在合</w:t>
                  </w:r>
                  <w:proofErr w:type="gramStart"/>
                  <w:r w:rsidRPr="00294709">
                    <w:rPr>
                      <w:rFonts w:hint="eastAsia"/>
                      <w:kern w:val="0"/>
                      <w:sz w:val="21"/>
                      <w:szCs w:val="21"/>
                    </w:rPr>
                    <w:t>规</w:t>
                  </w:r>
                  <w:proofErr w:type="gramEnd"/>
                  <w:r w:rsidRPr="00294709">
                    <w:rPr>
                      <w:rFonts w:hint="eastAsia"/>
                      <w:kern w:val="0"/>
                      <w:sz w:val="21"/>
                      <w:szCs w:val="21"/>
                    </w:rPr>
                    <w:t>园区外新建、扩建钢铁、石化、化工、焦化、建材、有色、制浆造纸等高污染项目。</w:t>
                  </w:r>
                </w:p>
              </w:tc>
              <w:tc>
                <w:tcPr>
                  <w:tcW w:w="1985" w:type="dxa"/>
                  <w:vAlign w:val="center"/>
                </w:tcPr>
                <w:p w14:paraId="1399E60B"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本项目属于建材行业，但</w:t>
                  </w:r>
                  <w:r w:rsidRPr="00294709">
                    <w:rPr>
                      <w:rFonts w:hint="eastAsia"/>
                      <w:sz w:val="21"/>
                      <w:szCs w:val="21"/>
                    </w:rPr>
                    <w:t>根据《湖南省“两高”项目管理名录》，本项目利用城市建筑垃圾作为原料进行生产，属于资源综合利用项目，不属于“两高”项目</w:t>
                  </w:r>
                </w:p>
              </w:tc>
              <w:tc>
                <w:tcPr>
                  <w:tcW w:w="953" w:type="dxa"/>
                  <w:vAlign w:val="center"/>
                </w:tcPr>
                <w:p w14:paraId="121AE707" w14:textId="77777777" w:rsidR="00853702" w:rsidRPr="00294709" w:rsidRDefault="00DF381A">
                  <w:pPr>
                    <w:pStyle w:val="ab"/>
                    <w:rPr>
                      <w:kern w:val="0"/>
                      <w:sz w:val="21"/>
                      <w:szCs w:val="21"/>
                    </w:rPr>
                  </w:pPr>
                  <w:r w:rsidRPr="00294709">
                    <w:rPr>
                      <w:rFonts w:hint="eastAsia"/>
                      <w:sz w:val="21"/>
                      <w:szCs w:val="21"/>
                    </w:rPr>
                    <w:t>符合</w:t>
                  </w:r>
                </w:p>
              </w:tc>
            </w:tr>
            <w:tr w:rsidR="00294709" w:rsidRPr="00294709" w14:paraId="17E67223" w14:textId="77777777">
              <w:tc>
                <w:tcPr>
                  <w:tcW w:w="447" w:type="dxa"/>
                  <w:vAlign w:val="center"/>
                </w:tcPr>
                <w:p w14:paraId="64792488"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1</w:t>
                  </w:r>
                  <w:r w:rsidRPr="00294709">
                    <w:rPr>
                      <w:kern w:val="0"/>
                      <w:sz w:val="21"/>
                      <w:szCs w:val="21"/>
                    </w:rPr>
                    <w:t>0</w:t>
                  </w:r>
                </w:p>
              </w:tc>
              <w:tc>
                <w:tcPr>
                  <w:tcW w:w="2977" w:type="dxa"/>
                  <w:vAlign w:val="center"/>
                </w:tcPr>
                <w:p w14:paraId="167B67C0"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禁止新建、扩建不符合国家石化、现代煤化工等产业布局规划的项目。</w:t>
                  </w:r>
                </w:p>
              </w:tc>
              <w:tc>
                <w:tcPr>
                  <w:tcW w:w="1985" w:type="dxa"/>
                  <w:vAlign w:val="center"/>
                </w:tcPr>
                <w:p w14:paraId="1747EB46"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本项目不属于石化、现代煤化工等项目</w:t>
                  </w:r>
                </w:p>
              </w:tc>
              <w:tc>
                <w:tcPr>
                  <w:tcW w:w="953" w:type="dxa"/>
                  <w:vAlign w:val="center"/>
                </w:tcPr>
                <w:p w14:paraId="3D198A96"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r w:rsidR="00294709" w:rsidRPr="00294709" w14:paraId="574BB4D3" w14:textId="77777777">
              <w:tc>
                <w:tcPr>
                  <w:tcW w:w="447" w:type="dxa"/>
                  <w:vAlign w:val="center"/>
                </w:tcPr>
                <w:p w14:paraId="7EB573CA"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1</w:t>
                  </w:r>
                  <w:r w:rsidRPr="00294709">
                    <w:rPr>
                      <w:kern w:val="0"/>
                      <w:sz w:val="21"/>
                      <w:szCs w:val="21"/>
                    </w:rPr>
                    <w:t>1</w:t>
                  </w:r>
                </w:p>
              </w:tc>
              <w:tc>
                <w:tcPr>
                  <w:tcW w:w="2977" w:type="dxa"/>
                  <w:vAlign w:val="center"/>
                </w:tcPr>
                <w:p w14:paraId="12280CBD"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禁止新建、扩建法律法规和相关政策明令禁止的落后产能项目。禁止新建、扩建不符合国家产能置换要求的严重过剩产能行业的项目。禁止新建、扩建不符合要求的高耗能高排放项目。</w:t>
                  </w:r>
                </w:p>
              </w:tc>
              <w:tc>
                <w:tcPr>
                  <w:tcW w:w="1985" w:type="dxa"/>
                  <w:vAlign w:val="center"/>
                </w:tcPr>
                <w:p w14:paraId="257D67FB"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本项目不属于命令禁止的落后产能项目，不属于严重过剩产能行业的项目，不属于高耗能高排放项目</w:t>
                  </w:r>
                </w:p>
              </w:tc>
              <w:tc>
                <w:tcPr>
                  <w:tcW w:w="953" w:type="dxa"/>
                  <w:vAlign w:val="center"/>
                </w:tcPr>
                <w:p w14:paraId="570AE04C" w14:textId="77777777" w:rsidR="00853702" w:rsidRPr="00294709" w:rsidRDefault="00DF381A">
                  <w:pPr>
                    <w:autoSpaceDE w:val="0"/>
                    <w:autoSpaceDN w:val="0"/>
                    <w:adjustRightInd w:val="0"/>
                    <w:snapToGrid w:val="0"/>
                    <w:spacing w:line="240" w:lineRule="auto"/>
                    <w:ind w:firstLineChars="0" w:firstLine="0"/>
                    <w:jc w:val="center"/>
                    <w:rPr>
                      <w:kern w:val="0"/>
                      <w:sz w:val="21"/>
                      <w:szCs w:val="21"/>
                    </w:rPr>
                  </w:pPr>
                  <w:r w:rsidRPr="00294709">
                    <w:rPr>
                      <w:rFonts w:hint="eastAsia"/>
                      <w:kern w:val="0"/>
                      <w:sz w:val="21"/>
                      <w:szCs w:val="21"/>
                    </w:rPr>
                    <w:t>符合</w:t>
                  </w:r>
                </w:p>
              </w:tc>
            </w:tr>
          </w:tbl>
          <w:p w14:paraId="0E64EE1A" w14:textId="77777777" w:rsidR="00853702" w:rsidRPr="00294709" w:rsidRDefault="00DF381A">
            <w:pPr>
              <w:autoSpaceDE w:val="0"/>
              <w:autoSpaceDN w:val="0"/>
              <w:adjustRightInd w:val="0"/>
              <w:snapToGrid w:val="0"/>
              <w:ind w:firstLineChars="0" w:firstLine="480"/>
              <w:rPr>
                <w:u w:val="single"/>
              </w:rPr>
            </w:pPr>
            <w:r w:rsidRPr="00294709">
              <w:rPr>
                <w:rFonts w:hint="eastAsia"/>
                <w:kern w:val="0"/>
                <w:u w:val="single"/>
              </w:rPr>
              <w:t>12</w:t>
            </w:r>
            <w:r w:rsidRPr="00294709">
              <w:rPr>
                <w:rFonts w:hint="eastAsia"/>
                <w:kern w:val="0"/>
                <w:u w:val="single"/>
              </w:rPr>
              <w:t>、</w:t>
            </w:r>
            <w:r w:rsidRPr="00294709">
              <w:rPr>
                <w:rFonts w:hint="eastAsia"/>
                <w:u w:val="single"/>
              </w:rPr>
              <w:t>与《湖南省“十四五”生态环境保护规划》符合性分析</w:t>
            </w:r>
          </w:p>
          <w:p w14:paraId="510F210E" w14:textId="77777777" w:rsidR="00853702" w:rsidRPr="00294709" w:rsidRDefault="00DF381A">
            <w:pPr>
              <w:ind w:firstLineChars="0" w:firstLine="480"/>
              <w:rPr>
                <w:u w:val="single"/>
              </w:rPr>
            </w:pPr>
            <w:r w:rsidRPr="00294709">
              <w:rPr>
                <w:rFonts w:hint="eastAsia"/>
                <w:u w:val="single"/>
              </w:rPr>
              <w:t>根据《湖南省“十四五”生态环境保护规划》：强化重点行业</w:t>
            </w:r>
            <w:r w:rsidRPr="00294709">
              <w:rPr>
                <w:rFonts w:hint="eastAsia"/>
                <w:u w:val="single"/>
              </w:rPr>
              <w:t>NOx</w:t>
            </w:r>
            <w:r w:rsidRPr="00294709">
              <w:rPr>
                <w:rFonts w:hint="eastAsia"/>
                <w:u w:val="single"/>
              </w:rPr>
              <w:t>深度治理。推进烧结砖瓦行业治理设施升级改造，淘汰“双碱法”脱硫除尘一体化技术，到</w:t>
            </w:r>
            <w:r w:rsidRPr="00294709">
              <w:rPr>
                <w:rFonts w:hint="eastAsia"/>
                <w:u w:val="single"/>
              </w:rPr>
              <w:t>2025</w:t>
            </w:r>
            <w:r w:rsidRPr="00294709">
              <w:rPr>
                <w:rFonts w:hint="eastAsia"/>
                <w:u w:val="single"/>
              </w:rPr>
              <w:t>年，烧结</w:t>
            </w:r>
            <w:r w:rsidRPr="00294709">
              <w:rPr>
                <w:rFonts w:hint="eastAsia"/>
                <w:u w:val="single"/>
              </w:rPr>
              <w:lastRenderedPageBreak/>
              <w:t>砖瓦企业完成高效脱硫除尘改造。推进水泥熟料生产企业采用分级燃烧等技术，配备高效除尘和脱硝设施，实施氮氧化物深度治理，到</w:t>
            </w:r>
            <w:r w:rsidRPr="00294709">
              <w:rPr>
                <w:rFonts w:hint="eastAsia"/>
                <w:u w:val="single"/>
              </w:rPr>
              <w:t>2023</w:t>
            </w:r>
            <w:r w:rsidRPr="00294709">
              <w:rPr>
                <w:rFonts w:hint="eastAsia"/>
                <w:u w:val="single"/>
              </w:rPr>
              <w:t>年，</w:t>
            </w:r>
            <w:r w:rsidRPr="00294709">
              <w:rPr>
                <w:rFonts w:hint="eastAsia"/>
                <w:u w:val="single"/>
              </w:rPr>
              <w:t>NOx</w:t>
            </w:r>
            <w:r w:rsidRPr="00294709">
              <w:rPr>
                <w:rFonts w:hint="eastAsia"/>
                <w:u w:val="single"/>
              </w:rPr>
              <w:t>排放浓度控制在</w:t>
            </w:r>
            <w:r w:rsidRPr="00294709">
              <w:rPr>
                <w:rFonts w:hint="eastAsia"/>
                <w:u w:val="single"/>
              </w:rPr>
              <w:t>100</w:t>
            </w:r>
            <w:r w:rsidRPr="00294709">
              <w:rPr>
                <w:rFonts w:hint="eastAsia"/>
                <w:u w:val="single"/>
              </w:rPr>
              <w:t>毫克</w:t>
            </w:r>
            <w:r w:rsidRPr="00294709">
              <w:rPr>
                <w:rFonts w:hint="eastAsia"/>
                <w:u w:val="single"/>
              </w:rPr>
              <w:t>/</w:t>
            </w:r>
            <w:r w:rsidRPr="00294709">
              <w:rPr>
                <w:rFonts w:hint="eastAsia"/>
                <w:u w:val="single"/>
              </w:rPr>
              <w:t>立方米以下。有序推进钢铁行业超低排放改造，到</w:t>
            </w:r>
            <w:r w:rsidRPr="00294709">
              <w:rPr>
                <w:rFonts w:hint="eastAsia"/>
                <w:u w:val="single"/>
              </w:rPr>
              <w:t>2023</w:t>
            </w:r>
            <w:r w:rsidRPr="00294709">
              <w:rPr>
                <w:rFonts w:hint="eastAsia"/>
                <w:u w:val="single"/>
              </w:rPr>
              <w:t>年底，全省钢铁企业超低排放改造取得明显进展，到</w:t>
            </w:r>
            <w:r w:rsidRPr="00294709">
              <w:rPr>
                <w:rFonts w:hint="eastAsia"/>
                <w:u w:val="single"/>
              </w:rPr>
              <w:t>2025</w:t>
            </w:r>
            <w:r w:rsidRPr="00294709">
              <w:rPr>
                <w:rFonts w:hint="eastAsia"/>
                <w:u w:val="single"/>
              </w:rPr>
              <w:t>年底，钢铁企业全面完成超低排放改造。推进玻璃、陶瓷、铸造、有色等行业污染深度治理。加强自备燃煤机组污染治理设施运行管控，确保按照超低排放运行。焦化、</w:t>
            </w:r>
            <w:r w:rsidRPr="00294709">
              <w:rPr>
                <w:rFonts w:hint="eastAsia"/>
                <w:u w:val="single"/>
              </w:rPr>
              <w:t>水泥、砖瓦、石灰、耐火材料、有色金属冶炼等行业，严格控制无组织排放。</w:t>
            </w:r>
            <w:proofErr w:type="gramStart"/>
            <w:r w:rsidRPr="00294709">
              <w:rPr>
                <w:rFonts w:hint="eastAsia"/>
                <w:u w:val="single"/>
              </w:rPr>
              <w:t>重点涉气排放</w:t>
            </w:r>
            <w:proofErr w:type="gramEnd"/>
            <w:r w:rsidRPr="00294709">
              <w:rPr>
                <w:rFonts w:hint="eastAsia"/>
                <w:u w:val="single"/>
              </w:rPr>
              <w:t>企业逐步取消烟气旁路，因安全原因无法取消的，安装在线监管系统。开展燃气</w:t>
            </w:r>
            <w:proofErr w:type="gramStart"/>
            <w:r w:rsidRPr="00294709">
              <w:rPr>
                <w:rFonts w:hint="eastAsia"/>
                <w:u w:val="single"/>
              </w:rPr>
              <w:t>锅炉低氮改造</w:t>
            </w:r>
            <w:proofErr w:type="gramEnd"/>
            <w:r w:rsidRPr="00294709">
              <w:rPr>
                <w:rFonts w:hint="eastAsia"/>
                <w:u w:val="single"/>
              </w:rPr>
              <w:t>。</w:t>
            </w:r>
          </w:p>
          <w:p w14:paraId="4C73E61C" w14:textId="77777777" w:rsidR="00853702" w:rsidRPr="00294709" w:rsidRDefault="00DF381A">
            <w:pPr>
              <w:ind w:firstLineChars="0" w:firstLine="480"/>
              <w:rPr>
                <w:u w:val="single"/>
              </w:rPr>
            </w:pPr>
            <w:r w:rsidRPr="00294709">
              <w:rPr>
                <w:rFonts w:hint="eastAsia"/>
                <w:u w:val="single"/>
              </w:rPr>
              <w:t>本项目</w:t>
            </w:r>
            <w:r w:rsidRPr="00294709">
              <w:rPr>
                <w:rFonts w:hint="eastAsia"/>
              </w:rPr>
              <w:t>配套建设双碱法脱硫除尘系统，加强运行管理，各污染物均能达标排放。</w:t>
            </w:r>
            <w:r w:rsidRPr="00294709">
              <w:rPr>
                <w:rFonts w:hint="eastAsia"/>
                <w:u w:val="single"/>
              </w:rPr>
              <w:t>项目建设总体符合《湖南省“十四五”生态环境保护规划》。</w:t>
            </w:r>
          </w:p>
          <w:p w14:paraId="154F99B7" w14:textId="77777777" w:rsidR="00853702" w:rsidRPr="00294709" w:rsidRDefault="00DF381A">
            <w:pPr>
              <w:ind w:firstLineChars="0" w:firstLine="480"/>
              <w:rPr>
                <w:u w:val="single"/>
              </w:rPr>
            </w:pPr>
            <w:r w:rsidRPr="00294709">
              <w:rPr>
                <w:rFonts w:hint="eastAsia"/>
                <w:u w:val="single"/>
              </w:rPr>
              <w:t>1</w:t>
            </w:r>
            <w:r w:rsidRPr="00294709">
              <w:rPr>
                <w:u w:val="single"/>
              </w:rPr>
              <w:t>3</w:t>
            </w:r>
            <w:r w:rsidRPr="00294709">
              <w:rPr>
                <w:rFonts w:hint="eastAsia"/>
                <w:u w:val="single"/>
              </w:rPr>
              <w:t>、与《衡阳市“十四五”生态环境保护规划》符合性分析</w:t>
            </w:r>
          </w:p>
          <w:p w14:paraId="29C8B748" w14:textId="77777777" w:rsidR="00853702" w:rsidRPr="00294709" w:rsidRDefault="00DF381A">
            <w:pPr>
              <w:ind w:firstLineChars="0" w:firstLine="480"/>
              <w:rPr>
                <w:u w:val="single"/>
              </w:rPr>
            </w:pPr>
            <w:r w:rsidRPr="00294709">
              <w:rPr>
                <w:rFonts w:hint="eastAsia"/>
                <w:u w:val="single"/>
              </w:rPr>
              <w:t>根据《衡阳市“十四五”生态环境保护规划》：强化重点行业</w:t>
            </w:r>
            <w:r w:rsidRPr="00294709">
              <w:rPr>
                <w:rFonts w:hint="eastAsia"/>
                <w:u w:val="single"/>
              </w:rPr>
              <w:t>NOx</w:t>
            </w:r>
            <w:r w:rsidRPr="00294709">
              <w:rPr>
                <w:rFonts w:hint="eastAsia"/>
                <w:u w:val="single"/>
              </w:rPr>
              <w:t>深度治理。以有色、化工、水泥、玻璃、陶瓷、砖瓦、铸造等行业为重点，加快</w:t>
            </w:r>
            <w:proofErr w:type="gramStart"/>
            <w:r w:rsidRPr="00294709">
              <w:rPr>
                <w:rFonts w:hint="eastAsia"/>
                <w:u w:val="single"/>
              </w:rPr>
              <w:t>启动非</w:t>
            </w:r>
            <w:proofErr w:type="gramEnd"/>
            <w:r w:rsidRPr="00294709">
              <w:rPr>
                <w:rFonts w:hint="eastAsia"/>
                <w:u w:val="single"/>
              </w:rPr>
              <w:t>电非钢行业超低排放改造，全面</w:t>
            </w:r>
            <w:r w:rsidRPr="00294709">
              <w:rPr>
                <w:rFonts w:hint="eastAsia"/>
                <w:u w:val="single"/>
              </w:rPr>
              <w:t>执行大气污染</w:t>
            </w:r>
            <w:proofErr w:type="gramStart"/>
            <w:r w:rsidRPr="00294709">
              <w:rPr>
                <w:rFonts w:hint="eastAsia"/>
                <w:u w:val="single"/>
              </w:rPr>
              <w:t>物特</w:t>
            </w:r>
            <w:proofErr w:type="gramEnd"/>
            <w:r w:rsidRPr="00294709">
              <w:rPr>
                <w:rFonts w:hint="eastAsia"/>
                <w:u w:val="single"/>
              </w:rPr>
              <w:t>别排放限值，对照相关标准制定具体实施方案，确保污染物稳定达标排放。</w:t>
            </w:r>
            <w:proofErr w:type="gramStart"/>
            <w:r w:rsidRPr="00294709">
              <w:rPr>
                <w:rFonts w:hint="eastAsia"/>
                <w:u w:val="single"/>
              </w:rPr>
              <w:t>重点涉气排放</w:t>
            </w:r>
            <w:proofErr w:type="gramEnd"/>
            <w:r w:rsidRPr="00294709">
              <w:rPr>
                <w:rFonts w:hint="eastAsia"/>
                <w:u w:val="single"/>
              </w:rPr>
              <w:t>企业逐步取消烟气旁路，因安全原因无法取消的，安装在线监管系统。开展燃气</w:t>
            </w:r>
            <w:proofErr w:type="gramStart"/>
            <w:r w:rsidRPr="00294709">
              <w:rPr>
                <w:rFonts w:hint="eastAsia"/>
                <w:u w:val="single"/>
              </w:rPr>
              <w:t>锅炉低氮改造</w:t>
            </w:r>
            <w:proofErr w:type="gramEnd"/>
            <w:r w:rsidRPr="00294709">
              <w:rPr>
                <w:rFonts w:hint="eastAsia"/>
                <w:u w:val="single"/>
              </w:rPr>
              <w:t>。持续推进水泥企业实施全流程深度治理，在超低排放的基础上，所有水泥熟料生产线通过末端治理技术升级改造，进一步降低</w:t>
            </w:r>
            <w:r w:rsidRPr="00294709">
              <w:rPr>
                <w:rFonts w:hint="eastAsia"/>
                <w:u w:val="single"/>
              </w:rPr>
              <w:t>NOx</w:t>
            </w:r>
            <w:r w:rsidRPr="00294709">
              <w:rPr>
                <w:rFonts w:hint="eastAsia"/>
                <w:u w:val="single"/>
              </w:rPr>
              <w:t>排放浓度，到</w:t>
            </w:r>
            <w:r w:rsidRPr="00294709">
              <w:rPr>
                <w:rFonts w:hint="eastAsia"/>
                <w:u w:val="single"/>
              </w:rPr>
              <w:t>2023</w:t>
            </w:r>
            <w:r w:rsidRPr="00294709">
              <w:rPr>
                <w:rFonts w:hint="eastAsia"/>
                <w:u w:val="single"/>
              </w:rPr>
              <w:t>年，</w:t>
            </w:r>
            <w:r w:rsidRPr="00294709">
              <w:rPr>
                <w:rFonts w:hint="eastAsia"/>
                <w:u w:val="single"/>
              </w:rPr>
              <w:t>NOx</w:t>
            </w:r>
            <w:r w:rsidRPr="00294709">
              <w:rPr>
                <w:rFonts w:hint="eastAsia"/>
                <w:u w:val="single"/>
              </w:rPr>
              <w:t>排放浓度控制在</w:t>
            </w:r>
            <w:r w:rsidRPr="00294709">
              <w:rPr>
                <w:rFonts w:hint="eastAsia"/>
                <w:u w:val="single"/>
              </w:rPr>
              <w:t>100</w:t>
            </w:r>
            <w:r w:rsidRPr="00294709">
              <w:rPr>
                <w:rFonts w:hint="eastAsia"/>
                <w:u w:val="single"/>
              </w:rPr>
              <w:t>毫克</w:t>
            </w:r>
            <w:r w:rsidRPr="00294709">
              <w:rPr>
                <w:rFonts w:hint="eastAsia"/>
                <w:u w:val="single"/>
              </w:rPr>
              <w:t>/</w:t>
            </w:r>
            <w:r w:rsidRPr="00294709">
              <w:rPr>
                <w:rFonts w:hint="eastAsia"/>
                <w:u w:val="single"/>
              </w:rPr>
              <w:t>立方米以下。推进工业炉窑全面达标排放，</w:t>
            </w:r>
            <w:r w:rsidRPr="00294709">
              <w:rPr>
                <w:rFonts w:hint="eastAsia"/>
                <w:u w:val="single"/>
              </w:rPr>
              <w:t>2022</w:t>
            </w:r>
            <w:r w:rsidRPr="00294709">
              <w:rPr>
                <w:rFonts w:hint="eastAsia"/>
                <w:u w:val="single"/>
              </w:rPr>
              <w:t>年前完成重点行业工业炉窑主要</w:t>
            </w:r>
            <w:proofErr w:type="gramStart"/>
            <w:r w:rsidRPr="00294709">
              <w:rPr>
                <w:rFonts w:hint="eastAsia"/>
                <w:u w:val="single"/>
              </w:rPr>
              <w:t>大气污染物提标</w:t>
            </w:r>
            <w:proofErr w:type="gramEnd"/>
            <w:r w:rsidRPr="00294709">
              <w:rPr>
                <w:rFonts w:hint="eastAsia"/>
                <w:u w:val="single"/>
              </w:rPr>
              <w:t>改造。强化烧结砖瓦行业污染治理，推进砖瓦窑转型升级和治理设施升级改造，逐步</w:t>
            </w:r>
            <w:r w:rsidRPr="00294709">
              <w:rPr>
                <w:rFonts w:hint="eastAsia"/>
                <w:u w:val="single"/>
              </w:rPr>
              <w:t>淘汰“双碱</w:t>
            </w:r>
            <w:r w:rsidRPr="00294709">
              <w:rPr>
                <w:rFonts w:hint="eastAsia"/>
                <w:u w:val="single"/>
              </w:rPr>
              <w:lastRenderedPageBreak/>
              <w:t>法”脱硫除尘一体化技术，</w:t>
            </w:r>
            <w:r w:rsidRPr="00294709">
              <w:rPr>
                <w:rFonts w:hint="eastAsia"/>
                <w:u w:val="single"/>
              </w:rPr>
              <w:t>2025</w:t>
            </w:r>
            <w:r w:rsidRPr="00294709">
              <w:rPr>
                <w:rFonts w:hint="eastAsia"/>
                <w:u w:val="single"/>
              </w:rPr>
              <w:t>年前全面完成烧结砖瓦企业高效脱硫除尘改造。坚持工艺减排、源头减排、过程控制、末端治理并重，稳步推进完成钢铁行业超低排放改造，在</w:t>
            </w:r>
            <w:r w:rsidRPr="00294709">
              <w:rPr>
                <w:rFonts w:hint="eastAsia"/>
                <w:u w:val="single"/>
              </w:rPr>
              <w:t>2023</w:t>
            </w:r>
            <w:r w:rsidRPr="00294709">
              <w:rPr>
                <w:rFonts w:hint="eastAsia"/>
                <w:u w:val="single"/>
              </w:rPr>
              <w:t>年底前基本完成所有生产环节（</w:t>
            </w:r>
            <w:proofErr w:type="gramStart"/>
            <w:r w:rsidRPr="00294709">
              <w:rPr>
                <w:rFonts w:hint="eastAsia"/>
                <w:u w:val="single"/>
              </w:rPr>
              <w:t>含原料</w:t>
            </w:r>
            <w:proofErr w:type="gramEnd"/>
            <w:r w:rsidRPr="00294709">
              <w:rPr>
                <w:rFonts w:hint="eastAsia"/>
                <w:u w:val="single"/>
              </w:rPr>
              <w:t>场、烧结、炼铁、炼钢、轧钢、自备电厂等，以及大宗物料产品运输）的升级改造工作，</w:t>
            </w:r>
            <w:r w:rsidRPr="00294709">
              <w:rPr>
                <w:rFonts w:hint="eastAsia"/>
                <w:u w:val="single"/>
              </w:rPr>
              <w:t>2025</w:t>
            </w:r>
            <w:r w:rsidRPr="00294709">
              <w:rPr>
                <w:rFonts w:hint="eastAsia"/>
                <w:u w:val="single"/>
              </w:rPr>
              <w:t>年前全面完成钢铁企业超低排放改造。加强自备燃煤机组污染治理设施运行管控，确保按照超低排放运行。水泥、砖瓦、石灰、耐火材料、有色金属冶炼等行业，严格控制无组织排放。</w:t>
            </w:r>
            <w:proofErr w:type="gramStart"/>
            <w:r w:rsidRPr="00294709">
              <w:rPr>
                <w:rFonts w:hint="eastAsia"/>
                <w:u w:val="single"/>
              </w:rPr>
              <w:t>重点涉气排放</w:t>
            </w:r>
            <w:proofErr w:type="gramEnd"/>
            <w:r w:rsidRPr="00294709">
              <w:rPr>
                <w:rFonts w:hint="eastAsia"/>
                <w:u w:val="single"/>
              </w:rPr>
              <w:t>企业逐步取消烟气旁路，因安全原因无法取消的</w:t>
            </w:r>
            <w:r w:rsidRPr="00294709">
              <w:rPr>
                <w:rFonts w:hint="eastAsia"/>
                <w:u w:val="single"/>
              </w:rPr>
              <w:t>，安装在线监管系统。</w:t>
            </w:r>
          </w:p>
          <w:p w14:paraId="142C08AB" w14:textId="77777777" w:rsidR="00853702" w:rsidRPr="00294709" w:rsidRDefault="00DF381A">
            <w:pPr>
              <w:ind w:firstLineChars="0" w:firstLine="480"/>
              <w:rPr>
                <w:u w:val="single"/>
              </w:rPr>
            </w:pPr>
            <w:r w:rsidRPr="00294709">
              <w:rPr>
                <w:rFonts w:hint="eastAsia"/>
                <w:u w:val="single"/>
              </w:rPr>
              <w:t>本项目</w:t>
            </w:r>
            <w:r w:rsidRPr="00294709">
              <w:rPr>
                <w:rFonts w:hint="eastAsia"/>
              </w:rPr>
              <w:t>配套建设双碱法脱硫除尘系统，加强运行管理，各污染物均能达标排放。</w:t>
            </w:r>
            <w:r w:rsidRPr="00294709">
              <w:rPr>
                <w:rFonts w:hint="eastAsia"/>
                <w:u w:val="single"/>
              </w:rPr>
              <w:t>项目建设总体符合《衡阳市“十四五”生态环境保护规划》。</w:t>
            </w:r>
          </w:p>
          <w:p w14:paraId="785554D8" w14:textId="77777777" w:rsidR="00853702" w:rsidRPr="00294709" w:rsidRDefault="00DF381A">
            <w:pPr>
              <w:ind w:firstLineChars="0" w:firstLine="480"/>
              <w:rPr>
                <w:u w:val="single"/>
              </w:rPr>
            </w:pPr>
            <w:r w:rsidRPr="00294709">
              <w:rPr>
                <w:rFonts w:hint="eastAsia"/>
                <w:u w:val="single"/>
              </w:rPr>
              <w:t>1</w:t>
            </w:r>
            <w:r w:rsidRPr="00294709">
              <w:rPr>
                <w:u w:val="single"/>
              </w:rPr>
              <w:t>4</w:t>
            </w:r>
            <w:r w:rsidRPr="00294709">
              <w:rPr>
                <w:rFonts w:hint="eastAsia"/>
                <w:u w:val="single"/>
              </w:rPr>
              <w:t>、总平面布置合理性分析</w:t>
            </w:r>
          </w:p>
          <w:p w14:paraId="7CA4E2AB" w14:textId="77777777" w:rsidR="00853702" w:rsidRPr="00294709" w:rsidRDefault="00DF381A">
            <w:pPr>
              <w:ind w:firstLineChars="0" w:firstLine="480"/>
              <w:rPr>
                <w:u w:val="single"/>
              </w:rPr>
            </w:pPr>
            <w:r w:rsidRPr="00294709">
              <w:rPr>
                <w:rFonts w:hint="eastAsia"/>
                <w:u w:val="single"/>
              </w:rPr>
              <w:t>本项目位于湖南省衡阳市耒阳市水东江街道办事处新和居委会</w:t>
            </w:r>
            <w:r w:rsidRPr="00294709">
              <w:rPr>
                <w:rFonts w:hint="eastAsia"/>
                <w:u w:val="single"/>
              </w:rPr>
              <w:t>8</w:t>
            </w:r>
            <w:r w:rsidRPr="00294709">
              <w:rPr>
                <w:rFonts w:hint="eastAsia"/>
                <w:u w:val="single"/>
              </w:rPr>
              <w:t>组，项目出入库位于厂区东侧，紧邻现有道路，办公房临路建设。</w:t>
            </w:r>
          </w:p>
          <w:p w14:paraId="5C98B23B" w14:textId="77777777" w:rsidR="00853702" w:rsidRPr="00294709" w:rsidRDefault="00DF381A">
            <w:pPr>
              <w:ind w:firstLineChars="0" w:firstLine="480"/>
              <w:rPr>
                <w:u w:val="single"/>
              </w:rPr>
            </w:pPr>
            <w:r w:rsidRPr="00294709">
              <w:rPr>
                <w:rFonts w:hint="eastAsia"/>
                <w:u w:val="single"/>
              </w:rPr>
              <w:t>厂区中间区域为隧道窑，隧道窑南侧为成品砖堆场，成品堆场将制砖区域与南侧敏感点进行了隔离，能够有效降低项目生产噪声对南侧敏感点的影响。</w:t>
            </w:r>
          </w:p>
          <w:p w14:paraId="68FA61DD" w14:textId="77777777" w:rsidR="00853702" w:rsidRPr="00294709" w:rsidRDefault="00DF381A">
            <w:pPr>
              <w:ind w:firstLineChars="0" w:firstLine="480"/>
              <w:rPr>
                <w:u w:val="single"/>
              </w:rPr>
            </w:pPr>
            <w:r w:rsidRPr="00294709">
              <w:rPr>
                <w:rFonts w:hint="eastAsia"/>
                <w:u w:val="single"/>
              </w:rPr>
              <w:t>项目原料仓库位于整个厂区的最北侧，紧邻北侧生产区出入口，方便原料运输，且整个生产线线从</w:t>
            </w:r>
            <w:r w:rsidRPr="00294709">
              <w:rPr>
                <w:rFonts w:hint="eastAsia"/>
                <w:u w:val="single"/>
              </w:rPr>
              <w:t>北至南，符合生产工艺的流转，减少物料周转距离，降低物料周转过程中污染物的产生。</w:t>
            </w:r>
          </w:p>
          <w:p w14:paraId="688952B8" w14:textId="77777777" w:rsidR="00853702" w:rsidRPr="00294709" w:rsidRDefault="00DF381A">
            <w:pPr>
              <w:ind w:firstLineChars="0" w:firstLine="480"/>
              <w:rPr>
                <w:u w:val="single"/>
              </w:rPr>
            </w:pPr>
            <w:r w:rsidRPr="00294709">
              <w:rPr>
                <w:rFonts w:hint="eastAsia"/>
                <w:u w:val="single"/>
              </w:rPr>
              <w:t>项目隧道窑烟气治理设施位于隧道窑尾（东侧），且符合尽量远离周边敏感点的原则。</w:t>
            </w:r>
          </w:p>
          <w:p w14:paraId="7B2202D2" w14:textId="77777777" w:rsidR="00853702" w:rsidRDefault="00DF381A">
            <w:pPr>
              <w:ind w:firstLineChars="0" w:firstLine="480"/>
              <w:rPr>
                <w:u w:val="single"/>
              </w:rPr>
            </w:pPr>
            <w:r w:rsidRPr="00294709">
              <w:rPr>
                <w:rFonts w:hint="eastAsia"/>
                <w:u w:val="single"/>
              </w:rPr>
              <w:t>项目总体布局符合生产工艺的流转，高污染设施尽量远离了周边敏感点，废水、废气、噪声均采取了合理的处理设施，污染物均能达标排放，将项目污染影响降至最低，从环</w:t>
            </w:r>
            <w:r w:rsidRPr="00294709">
              <w:rPr>
                <w:rFonts w:hint="eastAsia"/>
                <w:u w:val="single"/>
              </w:rPr>
              <w:lastRenderedPageBreak/>
              <w:t>境保护角度考虑，项目总平面布置合理。</w:t>
            </w:r>
          </w:p>
          <w:p w14:paraId="5B70D3EA" w14:textId="77777777" w:rsidR="008C7534" w:rsidRDefault="008C7534" w:rsidP="00394CEE">
            <w:pPr>
              <w:spacing w:line="440" w:lineRule="exact"/>
              <w:ind w:firstLineChars="0" w:firstLine="482"/>
              <w:rPr>
                <w:u w:val="single"/>
              </w:rPr>
            </w:pPr>
            <w:r>
              <w:rPr>
                <w:rFonts w:hint="eastAsia"/>
                <w:u w:val="single"/>
              </w:rPr>
              <w:t>1</w:t>
            </w:r>
            <w:r>
              <w:rPr>
                <w:u w:val="single"/>
              </w:rPr>
              <w:t>5</w:t>
            </w:r>
            <w:r>
              <w:rPr>
                <w:rFonts w:hint="eastAsia"/>
                <w:u w:val="single"/>
              </w:rPr>
              <w:t>、与《关于下达</w:t>
            </w:r>
            <w:r>
              <w:rPr>
                <w:rFonts w:hint="eastAsia"/>
                <w:u w:val="single"/>
              </w:rPr>
              <w:t>&lt;</w:t>
            </w:r>
            <w:r>
              <w:rPr>
                <w:rFonts w:hint="eastAsia"/>
                <w:u w:val="single"/>
              </w:rPr>
              <w:t>衡阳市</w:t>
            </w:r>
            <w:r>
              <w:rPr>
                <w:rFonts w:hint="eastAsia"/>
                <w:u w:val="single"/>
              </w:rPr>
              <w:t>2</w:t>
            </w:r>
            <w:r>
              <w:rPr>
                <w:u w:val="single"/>
              </w:rPr>
              <w:t>023</w:t>
            </w:r>
            <w:r>
              <w:rPr>
                <w:rFonts w:hint="eastAsia"/>
                <w:u w:val="single"/>
              </w:rPr>
              <w:t>年环境监管重点单位污染源自动监控设备安装联网计划</w:t>
            </w:r>
            <w:r>
              <w:rPr>
                <w:rFonts w:hint="eastAsia"/>
                <w:u w:val="single"/>
              </w:rPr>
              <w:t>&gt;</w:t>
            </w:r>
            <w:r>
              <w:rPr>
                <w:rFonts w:hint="eastAsia"/>
                <w:u w:val="single"/>
              </w:rPr>
              <w:t>的通知》（</w:t>
            </w:r>
            <w:proofErr w:type="gramStart"/>
            <w:r>
              <w:rPr>
                <w:rFonts w:hint="eastAsia"/>
                <w:u w:val="single"/>
              </w:rPr>
              <w:t>衡环办</w:t>
            </w:r>
            <w:proofErr w:type="gramEnd"/>
            <w:r>
              <w:rPr>
                <w:rFonts w:hint="eastAsia"/>
                <w:u w:val="single"/>
              </w:rPr>
              <w:t>[</w:t>
            </w:r>
            <w:r>
              <w:rPr>
                <w:u w:val="single"/>
              </w:rPr>
              <w:t>2023]</w:t>
            </w:r>
            <w:r>
              <w:rPr>
                <w:rFonts w:hint="eastAsia"/>
                <w:u w:val="single"/>
              </w:rPr>
              <w:t>2</w:t>
            </w:r>
            <w:r>
              <w:rPr>
                <w:u w:val="single"/>
              </w:rPr>
              <w:t>9</w:t>
            </w:r>
            <w:r>
              <w:rPr>
                <w:rFonts w:hint="eastAsia"/>
                <w:u w:val="single"/>
              </w:rPr>
              <w:t>号）符合性分析</w:t>
            </w:r>
          </w:p>
          <w:p w14:paraId="46458CAC" w14:textId="77777777" w:rsidR="008C7534" w:rsidRDefault="008C7534" w:rsidP="00394CEE">
            <w:pPr>
              <w:spacing w:line="440" w:lineRule="exact"/>
              <w:ind w:firstLineChars="0" w:firstLine="482"/>
              <w:rPr>
                <w:u w:val="single"/>
              </w:rPr>
            </w:pPr>
            <w:r>
              <w:rPr>
                <w:rFonts w:hint="eastAsia"/>
                <w:u w:val="single"/>
              </w:rPr>
              <w:t>根据《关于下达</w:t>
            </w:r>
            <w:r>
              <w:rPr>
                <w:rFonts w:hint="eastAsia"/>
                <w:u w:val="single"/>
              </w:rPr>
              <w:t>&lt;</w:t>
            </w:r>
            <w:r>
              <w:rPr>
                <w:rFonts w:hint="eastAsia"/>
                <w:u w:val="single"/>
              </w:rPr>
              <w:t>衡阳市</w:t>
            </w:r>
            <w:r>
              <w:rPr>
                <w:rFonts w:hint="eastAsia"/>
                <w:u w:val="single"/>
              </w:rPr>
              <w:t>2</w:t>
            </w:r>
            <w:r>
              <w:rPr>
                <w:u w:val="single"/>
              </w:rPr>
              <w:t>023</w:t>
            </w:r>
            <w:r>
              <w:rPr>
                <w:rFonts w:hint="eastAsia"/>
                <w:u w:val="single"/>
              </w:rPr>
              <w:t>年环境监管重点单位污染源自动监控设备安装联网计划</w:t>
            </w:r>
            <w:r>
              <w:rPr>
                <w:rFonts w:hint="eastAsia"/>
                <w:u w:val="single"/>
              </w:rPr>
              <w:t>&gt;</w:t>
            </w:r>
            <w:r>
              <w:rPr>
                <w:rFonts w:hint="eastAsia"/>
                <w:u w:val="single"/>
              </w:rPr>
              <w:t>的通知》（</w:t>
            </w:r>
            <w:proofErr w:type="gramStart"/>
            <w:r>
              <w:rPr>
                <w:rFonts w:hint="eastAsia"/>
                <w:u w:val="single"/>
              </w:rPr>
              <w:t>衡环办</w:t>
            </w:r>
            <w:proofErr w:type="gramEnd"/>
            <w:r>
              <w:rPr>
                <w:rFonts w:hint="eastAsia"/>
                <w:u w:val="single"/>
              </w:rPr>
              <w:t>[</w:t>
            </w:r>
            <w:r>
              <w:rPr>
                <w:u w:val="single"/>
              </w:rPr>
              <w:t>2023]</w:t>
            </w:r>
            <w:r>
              <w:rPr>
                <w:rFonts w:hint="eastAsia"/>
                <w:u w:val="single"/>
              </w:rPr>
              <w:t>2</w:t>
            </w:r>
            <w:r>
              <w:rPr>
                <w:u w:val="single"/>
              </w:rPr>
              <w:t>9</w:t>
            </w:r>
            <w:r>
              <w:rPr>
                <w:rFonts w:hint="eastAsia"/>
                <w:u w:val="single"/>
              </w:rPr>
              <w:t>号）要求，企业需安装在线监控设施，目前企业尚未安装，本次环评已提出整改要求，项目在竣工验收前需完成自动监测设施的安装改造，安装因子</w:t>
            </w:r>
            <w:proofErr w:type="gramStart"/>
            <w:r>
              <w:rPr>
                <w:rFonts w:hint="eastAsia"/>
                <w:u w:val="single"/>
              </w:rPr>
              <w:t>需包</w:t>
            </w:r>
            <w:proofErr w:type="gramEnd"/>
            <w:r>
              <w:rPr>
                <w:rFonts w:hint="eastAsia"/>
                <w:u w:val="single"/>
              </w:rPr>
              <w:t>括温度、压力、流速、湿度、含氧量、颗粒物、二氧化硫、氮氧化物，落实环评所提措施后，项目建设与《关于下达</w:t>
            </w:r>
            <w:r>
              <w:rPr>
                <w:rFonts w:hint="eastAsia"/>
                <w:u w:val="single"/>
              </w:rPr>
              <w:t>&lt;</w:t>
            </w:r>
            <w:r>
              <w:rPr>
                <w:rFonts w:hint="eastAsia"/>
                <w:u w:val="single"/>
              </w:rPr>
              <w:t>衡阳市</w:t>
            </w:r>
            <w:r>
              <w:rPr>
                <w:rFonts w:hint="eastAsia"/>
                <w:u w:val="single"/>
              </w:rPr>
              <w:t>2</w:t>
            </w:r>
            <w:r>
              <w:rPr>
                <w:u w:val="single"/>
              </w:rPr>
              <w:t>023</w:t>
            </w:r>
            <w:r>
              <w:rPr>
                <w:rFonts w:hint="eastAsia"/>
                <w:u w:val="single"/>
              </w:rPr>
              <w:t>年环境监管重点单位污染源自动监控设备安装联网计划</w:t>
            </w:r>
            <w:r>
              <w:rPr>
                <w:rFonts w:hint="eastAsia"/>
                <w:u w:val="single"/>
              </w:rPr>
              <w:t>&gt;</w:t>
            </w:r>
            <w:r>
              <w:rPr>
                <w:rFonts w:hint="eastAsia"/>
                <w:u w:val="single"/>
              </w:rPr>
              <w:t>的通知》（</w:t>
            </w:r>
            <w:proofErr w:type="gramStart"/>
            <w:r>
              <w:rPr>
                <w:rFonts w:hint="eastAsia"/>
                <w:u w:val="single"/>
              </w:rPr>
              <w:t>衡环</w:t>
            </w:r>
            <w:proofErr w:type="gramEnd"/>
            <w:r>
              <w:rPr>
                <w:rFonts w:hint="eastAsia"/>
                <w:u w:val="single"/>
              </w:rPr>
              <w:t>办</w:t>
            </w:r>
            <w:r>
              <w:rPr>
                <w:rFonts w:hint="eastAsia"/>
                <w:u w:val="single"/>
              </w:rPr>
              <w:t>[</w:t>
            </w:r>
            <w:r>
              <w:rPr>
                <w:u w:val="single"/>
              </w:rPr>
              <w:t>2023]</w:t>
            </w:r>
            <w:r>
              <w:rPr>
                <w:rFonts w:hint="eastAsia"/>
                <w:u w:val="single"/>
              </w:rPr>
              <w:t>2</w:t>
            </w:r>
            <w:r>
              <w:rPr>
                <w:u w:val="single"/>
              </w:rPr>
              <w:t>9</w:t>
            </w:r>
            <w:r>
              <w:rPr>
                <w:rFonts w:hint="eastAsia"/>
                <w:u w:val="single"/>
              </w:rPr>
              <w:t>号）相符。</w:t>
            </w:r>
          </w:p>
          <w:p w14:paraId="3D2282E9" w14:textId="77777777" w:rsidR="008C7534" w:rsidRDefault="008C7534" w:rsidP="00394CEE">
            <w:pPr>
              <w:spacing w:line="440" w:lineRule="exact"/>
              <w:ind w:firstLineChars="0" w:firstLine="482"/>
              <w:rPr>
                <w:u w:val="single"/>
              </w:rPr>
            </w:pPr>
            <w:r>
              <w:rPr>
                <w:rFonts w:hint="eastAsia"/>
                <w:u w:val="single"/>
              </w:rPr>
              <w:t>1</w:t>
            </w:r>
            <w:r>
              <w:rPr>
                <w:u w:val="single"/>
              </w:rPr>
              <w:t>6</w:t>
            </w:r>
            <w:r>
              <w:rPr>
                <w:rFonts w:hint="eastAsia"/>
                <w:u w:val="single"/>
              </w:rPr>
              <w:t>、与</w:t>
            </w:r>
            <w:r w:rsidRPr="008C7534">
              <w:rPr>
                <w:rFonts w:hint="eastAsia"/>
                <w:u w:val="single"/>
              </w:rPr>
              <w:t>《耒阳市生态环境保护委员会关于印发</w:t>
            </w:r>
            <w:r w:rsidRPr="008C7534">
              <w:rPr>
                <w:rFonts w:hint="eastAsia"/>
                <w:u w:val="single"/>
              </w:rPr>
              <w:t>&lt;</w:t>
            </w:r>
            <w:r w:rsidRPr="008C7534">
              <w:rPr>
                <w:rFonts w:hint="eastAsia"/>
                <w:u w:val="single"/>
              </w:rPr>
              <w:t>耒阳市轻中度污染天气管控工作方案</w:t>
            </w:r>
            <w:r w:rsidRPr="008C7534">
              <w:rPr>
                <w:rFonts w:hint="eastAsia"/>
                <w:u w:val="single"/>
              </w:rPr>
              <w:t>&gt;</w:t>
            </w:r>
            <w:r w:rsidRPr="008C7534">
              <w:rPr>
                <w:rFonts w:hint="eastAsia"/>
                <w:u w:val="single"/>
              </w:rPr>
              <w:t>的通知（耒生环委发〔</w:t>
            </w:r>
            <w:r w:rsidRPr="008C7534">
              <w:rPr>
                <w:rFonts w:hint="eastAsia"/>
                <w:u w:val="single"/>
              </w:rPr>
              <w:t>2022</w:t>
            </w:r>
            <w:r w:rsidRPr="008C7534">
              <w:rPr>
                <w:rFonts w:hint="eastAsia"/>
                <w:u w:val="single"/>
              </w:rPr>
              <w:t>〕</w:t>
            </w:r>
            <w:r w:rsidRPr="008C7534">
              <w:rPr>
                <w:rFonts w:hint="eastAsia"/>
                <w:u w:val="single"/>
              </w:rPr>
              <w:t>7</w:t>
            </w:r>
            <w:r w:rsidRPr="008C7534">
              <w:rPr>
                <w:rFonts w:hint="eastAsia"/>
                <w:u w:val="single"/>
              </w:rPr>
              <w:t>号）》</w:t>
            </w:r>
            <w:r>
              <w:rPr>
                <w:rFonts w:hint="eastAsia"/>
                <w:u w:val="single"/>
              </w:rPr>
              <w:t>符合性分析</w:t>
            </w:r>
          </w:p>
          <w:p w14:paraId="03A6A066" w14:textId="77777777" w:rsidR="008C7534" w:rsidRDefault="008C7534" w:rsidP="00394CEE">
            <w:pPr>
              <w:spacing w:line="440" w:lineRule="exact"/>
              <w:ind w:firstLineChars="0" w:firstLine="482"/>
              <w:rPr>
                <w:u w:val="single"/>
              </w:rPr>
            </w:pPr>
            <w:r>
              <w:rPr>
                <w:rFonts w:hint="eastAsia"/>
                <w:u w:val="single"/>
              </w:rPr>
              <w:t>根据</w:t>
            </w:r>
            <w:r w:rsidRPr="008C7534">
              <w:rPr>
                <w:rFonts w:hint="eastAsia"/>
                <w:u w:val="single"/>
              </w:rPr>
              <w:t>《耒阳市生态环境保护委员会关于印发</w:t>
            </w:r>
            <w:r w:rsidRPr="008C7534">
              <w:rPr>
                <w:rFonts w:hint="eastAsia"/>
                <w:u w:val="single"/>
              </w:rPr>
              <w:t>&lt;</w:t>
            </w:r>
            <w:r w:rsidRPr="008C7534">
              <w:rPr>
                <w:rFonts w:hint="eastAsia"/>
                <w:u w:val="single"/>
              </w:rPr>
              <w:t>耒阳市轻中度污染天气管控工作方案</w:t>
            </w:r>
            <w:r w:rsidRPr="008C7534">
              <w:rPr>
                <w:rFonts w:hint="eastAsia"/>
                <w:u w:val="single"/>
              </w:rPr>
              <w:t>&gt;</w:t>
            </w:r>
            <w:r w:rsidRPr="008C7534">
              <w:rPr>
                <w:rFonts w:hint="eastAsia"/>
                <w:u w:val="single"/>
              </w:rPr>
              <w:t>的通知（耒生环委发〔</w:t>
            </w:r>
            <w:r w:rsidRPr="008C7534">
              <w:rPr>
                <w:rFonts w:hint="eastAsia"/>
                <w:u w:val="single"/>
              </w:rPr>
              <w:t>2022</w:t>
            </w:r>
            <w:r w:rsidRPr="008C7534">
              <w:rPr>
                <w:rFonts w:hint="eastAsia"/>
                <w:u w:val="single"/>
              </w:rPr>
              <w:t>〕</w:t>
            </w:r>
            <w:r w:rsidRPr="008C7534">
              <w:rPr>
                <w:rFonts w:hint="eastAsia"/>
                <w:u w:val="single"/>
              </w:rPr>
              <w:t>7</w:t>
            </w:r>
            <w:r w:rsidRPr="008C7534">
              <w:rPr>
                <w:rFonts w:hint="eastAsia"/>
                <w:u w:val="single"/>
              </w:rPr>
              <w:t>号）》</w:t>
            </w:r>
            <w:r>
              <w:rPr>
                <w:rFonts w:hint="eastAsia"/>
                <w:u w:val="single"/>
              </w:rPr>
              <w:t>要求：</w:t>
            </w:r>
            <w:r w:rsidR="00394CEE" w:rsidRPr="00394CEE">
              <w:rPr>
                <w:rFonts w:hint="eastAsia"/>
                <w:u w:val="single"/>
              </w:rPr>
              <w:t>优先巡查污染物排放总量较大、污染治理水平较低、群众投诉举报较多的工业企业。重点对企业无组织排放治理情况、污染末端治理设施运行情况、在线监控设备运行情况及企业管理台账等开展监管执法。落实属地管理责任，加强</w:t>
            </w:r>
            <w:proofErr w:type="gramStart"/>
            <w:r w:rsidR="00394CEE" w:rsidRPr="00394CEE">
              <w:rPr>
                <w:rFonts w:hint="eastAsia"/>
                <w:u w:val="single"/>
              </w:rPr>
              <w:t>对涉气排放</w:t>
            </w:r>
            <w:proofErr w:type="gramEnd"/>
            <w:r w:rsidR="00394CEE" w:rsidRPr="00394CEE">
              <w:rPr>
                <w:rFonts w:hint="eastAsia"/>
                <w:u w:val="single"/>
              </w:rPr>
              <w:t>企业现场巡查，重点管</w:t>
            </w:r>
            <w:proofErr w:type="gramStart"/>
            <w:r w:rsidR="00394CEE" w:rsidRPr="00394CEE">
              <w:rPr>
                <w:rFonts w:hint="eastAsia"/>
                <w:u w:val="single"/>
              </w:rPr>
              <w:t>控区</w:t>
            </w:r>
            <w:proofErr w:type="gramEnd"/>
            <w:r w:rsidR="00394CEE" w:rsidRPr="00394CEE">
              <w:rPr>
                <w:rFonts w:hint="eastAsia"/>
                <w:u w:val="single"/>
              </w:rPr>
              <w:t>域巡查企业家数不得低于应急减</w:t>
            </w:r>
            <w:proofErr w:type="gramStart"/>
            <w:r w:rsidR="00394CEE" w:rsidRPr="00394CEE">
              <w:rPr>
                <w:rFonts w:hint="eastAsia"/>
                <w:u w:val="single"/>
              </w:rPr>
              <w:t>排项</w:t>
            </w:r>
            <w:proofErr w:type="gramEnd"/>
            <w:r w:rsidR="00394CEE" w:rsidRPr="00394CEE">
              <w:rPr>
                <w:rFonts w:hint="eastAsia"/>
                <w:u w:val="single"/>
              </w:rPr>
              <w:t>目清单黄色预警管</w:t>
            </w:r>
            <w:proofErr w:type="gramStart"/>
            <w:r w:rsidR="00394CEE" w:rsidRPr="00394CEE">
              <w:rPr>
                <w:rFonts w:hint="eastAsia"/>
                <w:u w:val="single"/>
              </w:rPr>
              <w:t>控企</w:t>
            </w:r>
            <w:proofErr w:type="gramEnd"/>
            <w:r w:rsidR="00394CEE" w:rsidRPr="00394CEE">
              <w:rPr>
                <w:rFonts w:hint="eastAsia"/>
                <w:u w:val="single"/>
              </w:rPr>
              <w:t>业数量的</w:t>
            </w:r>
            <w:r w:rsidR="00394CEE" w:rsidRPr="00394CEE">
              <w:rPr>
                <w:rFonts w:hint="eastAsia"/>
                <w:u w:val="single"/>
              </w:rPr>
              <w:t>10%</w:t>
            </w:r>
            <w:r w:rsidR="00394CEE" w:rsidRPr="00394CEE">
              <w:rPr>
                <w:rFonts w:hint="eastAsia"/>
                <w:u w:val="single"/>
              </w:rPr>
              <w:t>，非重点管</w:t>
            </w:r>
            <w:proofErr w:type="gramStart"/>
            <w:r w:rsidR="00394CEE" w:rsidRPr="00394CEE">
              <w:rPr>
                <w:rFonts w:hint="eastAsia"/>
                <w:u w:val="single"/>
              </w:rPr>
              <w:t>控区</w:t>
            </w:r>
            <w:proofErr w:type="gramEnd"/>
            <w:r w:rsidR="00394CEE" w:rsidRPr="00394CEE">
              <w:rPr>
                <w:rFonts w:hint="eastAsia"/>
                <w:u w:val="single"/>
              </w:rPr>
              <w:t>域不得低于</w:t>
            </w:r>
            <w:r w:rsidR="00394CEE" w:rsidRPr="00394CEE">
              <w:rPr>
                <w:rFonts w:hint="eastAsia"/>
                <w:u w:val="single"/>
              </w:rPr>
              <w:t>5%</w:t>
            </w:r>
            <w:r w:rsidR="00394CEE" w:rsidRPr="00394CEE">
              <w:rPr>
                <w:rFonts w:hint="eastAsia"/>
                <w:u w:val="single"/>
              </w:rPr>
              <w:t>。（衡阳市生态环境局耒阳分局、市工业和信息化局牵头，各乡镇街道办事处、园区管委会负责落实。</w:t>
            </w:r>
          </w:p>
          <w:p w14:paraId="77374B36" w14:textId="2AF94730" w:rsidR="00394CEE" w:rsidRPr="00294709" w:rsidRDefault="00394CEE" w:rsidP="00394CEE">
            <w:pPr>
              <w:spacing w:line="440" w:lineRule="exact"/>
              <w:ind w:firstLineChars="0" w:firstLine="482"/>
            </w:pPr>
            <w:r>
              <w:rPr>
                <w:rFonts w:hint="eastAsia"/>
                <w:u w:val="single"/>
              </w:rPr>
              <w:t>环</w:t>
            </w:r>
            <w:proofErr w:type="gramStart"/>
            <w:r>
              <w:rPr>
                <w:rFonts w:hint="eastAsia"/>
                <w:u w:val="single"/>
              </w:rPr>
              <w:t>评要求</w:t>
            </w:r>
            <w:proofErr w:type="gramEnd"/>
            <w:r>
              <w:rPr>
                <w:rFonts w:hint="eastAsia"/>
                <w:u w:val="single"/>
              </w:rPr>
              <w:t>企业在竣工前完成重污染天气突发环境事件应急预案的编制，在接到污染天气预警时，立即启动应急预案，进行停产或减产，以应对重污染天气。</w:t>
            </w:r>
          </w:p>
        </w:tc>
      </w:tr>
    </w:tbl>
    <w:p w14:paraId="727C0551" w14:textId="77777777" w:rsidR="00853702" w:rsidRPr="00294709" w:rsidRDefault="00853702">
      <w:pPr>
        <w:ind w:firstLineChars="0" w:firstLine="0"/>
        <w:jc w:val="center"/>
        <w:sectPr w:rsidR="00853702" w:rsidRPr="00294709">
          <w:footerReference w:type="default" r:id="rId23"/>
          <w:pgSz w:w="11906" w:h="16838"/>
          <w:pgMar w:top="1440" w:right="1800" w:bottom="1440" w:left="1800" w:header="851" w:footer="992" w:gutter="0"/>
          <w:pgNumType w:start="1"/>
          <w:cols w:space="425"/>
          <w:docGrid w:type="lines" w:linePitch="312"/>
        </w:sectPr>
      </w:pPr>
    </w:p>
    <w:p w14:paraId="1AE4DC94" w14:textId="77777777" w:rsidR="00853702" w:rsidRPr="00294709" w:rsidRDefault="00DF381A">
      <w:pPr>
        <w:pStyle w:val="1"/>
      </w:pPr>
      <w:bookmarkStart w:id="10" w:name="_Toc144422854"/>
      <w:r w:rsidRPr="00294709">
        <w:rPr>
          <w:rFonts w:hint="eastAsia"/>
        </w:rPr>
        <w:lastRenderedPageBreak/>
        <w:t>二、建设项目工程分析</w:t>
      </w:r>
      <w:bookmarkEnd w:id="10"/>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84"/>
        <w:gridCol w:w="7702"/>
      </w:tblGrid>
      <w:tr w:rsidR="00294709" w:rsidRPr="00294709" w14:paraId="5FBBA94C" w14:textId="77777777">
        <w:trPr>
          <w:trHeight w:val="1087"/>
          <w:jc w:val="center"/>
        </w:trPr>
        <w:tc>
          <w:tcPr>
            <w:tcW w:w="831" w:type="dxa"/>
            <w:vAlign w:val="center"/>
          </w:tcPr>
          <w:p w14:paraId="58EEDFD3" w14:textId="77777777" w:rsidR="00853702" w:rsidRPr="00294709" w:rsidRDefault="00DF381A">
            <w:pPr>
              <w:pStyle w:val="af9"/>
              <w:adjustRightInd w:val="0"/>
              <w:snapToGrid w:val="0"/>
              <w:spacing w:before="0" w:beforeAutospacing="0" w:after="0" w:afterAutospacing="0"/>
              <w:ind w:firstLineChars="0" w:firstLine="0"/>
              <w:rPr>
                <w:rFonts w:ascii="Times New Roman" w:hAnsi="Times New Roman"/>
                <w:sz w:val="21"/>
                <w:szCs w:val="21"/>
              </w:rPr>
            </w:pPr>
            <w:r w:rsidRPr="00294709">
              <w:rPr>
                <w:rFonts w:ascii="Times New Roman" w:hAnsi="Times New Roman"/>
                <w:sz w:val="21"/>
                <w:szCs w:val="21"/>
              </w:rPr>
              <w:t>建设内容</w:t>
            </w:r>
          </w:p>
        </w:tc>
        <w:tc>
          <w:tcPr>
            <w:tcW w:w="8296" w:type="dxa"/>
          </w:tcPr>
          <w:p w14:paraId="5F0D751F" w14:textId="77777777" w:rsidR="00853702" w:rsidRPr="00294709" w:rsidRDefault="00DF381A">
            <w:pPr>
              <w:ind w:firstLine="480"/>
              <w:rPr>
                <w:shd w:val="clear" w:color="auto" w:fill="FFFFFF"/>
              </w:rPr>
            </w:pPr>
            <w:r w:rsidRPr="00294709">
              <w:rPr>
                <w:shd w:val="clear" w:color="auto" w:fill="FFFFFF"/>
              </w:rPr>
              <w:t>1</w:t>
            </w:r>
            <w:r w:rsidRPr="00294709">
              <w:rPr>
                <w:shd w:val="clear" w:color="auto" w:fill="FFFFFF"/>
              </w:rPr>
              <w:t>、项目由来</w:t>
            </w:r>
          </w:p>
          <w:p w14:paraId="22530D71" w14:textId="77777777" w:rsidR="00853702" w:rsidRPr="00294709" w:rsidRDefault="00DF381A">
            <w:pPr>
              <w:ind w:firstLine="480"/>
              <w:rPr>
                <w:u w:val="single"/>
                <w:shd w:val="clear" w:color="auto" w:fill="FFFFFF"/>
              </w:rPr>
            </w:pPr>
            <w:bookmarkStart w:id="11" w:name="_Hlk144196569"/>
            <w:r w:rsidRPr="00294709">
              <w:rPr>
                <w:rFonts w:hint="eastAsia"/>
                <w:u w:val="single"/>
                <w:shd w:val="clear" w:color="auto" w:fill="FFFFFF"/>
              </w:rPr>
              <w:t>耒阳市锦源环保建材有限公司</w:t>
            </w:r>
            <w:bookmarkEnd w:id="11"/>
            <w:r w:rsidRPr="00294709">
              <w:rPr>
                <w:rFonts w:hint="eastAsia"/>
                <w:u w:val="single"/>
                <w:shd w:val="clear" w:color="auto" w:fill="FFFFFF"/>
              </w:rPr>
              <w:t>委托永清环保股份有限公司编制《耒阳市锦源环保建材有限公司年产</w:t>
            </w:r>
            <w:r w:rsidRPr="00294709">
              <w:rPr>
                <w:rFonts w:hint="eastAsia"/>
                <w:u w:val="single"/>
                <w:shd w:val="clear" w:color="auto" w:fill="FFFFFF"/>
              </w:rPr>
              <w:t>5</w:t>
            </w:r>
            <w:r w:rsidRPr="00294709">
              <w:rPr>
                <w:u w:val="single"/>
                <w:shd w:val="clear" w:color="auto" w:fill="FFFFFF"/>
              </w:rPr>
              <w:t>000</w:t>
            </w:r>
            <w:r w:rsidRPr="00294709">
              <w:rPr>
                <w:rFonts w:hint="eastAsia"/>
                <w:u w:val="single"/>
                <w:shd w:val="clear" w:color="auto" w:fill="FFFFFF"/>
              </w:rPr>
              <w:t>万块空心页岩烧结砖项目环境影响报告表》，原耒阳市环境保护局于</w:t>
            </w:r>
            <w:r w:rsidRPr="00294709">
              <w:rPr>
                <w:rFonts w:hint="eastAsia"/>
                <w:u w:val="single"/>
                <w:shd w:val="clear" w:color="auto" w:fill="FFFFFF"/>
              </w:rPr>
              <w:t>2</w:t>
            </w:r>
            <w:r w:rsidRPr="00294709">
              <w:rPr>
                <w:u w:val="single"/>
                <w:shd w:val="clear" w:color="auto" w:fill="FFFFFF"/>
              </w:rPr>
              <w:t>012</w:t>
            </w:r>
            <w:r w:rsidRPr="00294709">
              <w:rPr>
                <w:rFonts w:hint="eastAsia"/>
                <w:u w:val="single"/>
                <w:shd w:val="clear" w:color="auto" w:fill="FFFFFF"/>
              </w:rPr>
              <w:t>年</w:t>
            </w:r>
            <w:r w:rsidRPr="00294709">
              <w:rPr>
                <w:rFonts w:hint="eastAsia"/>
                <w:u w:val="single"/>
                <w:shd w:val="clear" w:color="auto" w:fill="FFFFFF"/>
              </w:rPr>
              <w:t>9</w:t>
            </w:r>
            <w:r w:rsidRPr="00294709">
              <w:rPr>
                <w:rFonts w:hint="eastAsia"/>
                <w:u w:val="single"/>
                <w:shd w:val="clear" w:color="auto" w:fill="FFFFFF"/>
              </w:rPr>
              <w:t>月</w:t>
            </w:r>
            <w:r w:rsidRPr="00294709">
              <w:rPr>
                <w:rFonts w:hint="eastAsia"/>
                <w:u w:val="single"/>
                <w:shd w:val="clear" w:color="auto" w:fill="FFFFFF"/>
              </w:rPr>
              <w:t>3</w:t>
            </w:r>
            <w:r w:rsidRPr="00294709">
              <w:rPr>
                <w:rFonts w:hint="eastAsia"/>
                <w:u w:val="single"/>
                <w:shd w:val="clear" w:color="auto" w:fill="FFFFFF"/>
              </w:rPr>
              <w:t>日以“</w:t>
            </w:r>
            <w:proofErr w:type="gramStart"/>
            <w:r w:rsidRPr="00294709">
              <w:rPr>
                <w:rFonts w:hint="eastAsia"/>
                <w:u w:val="single"/>
                <w:shd w:val="clear" w:color="auto" w:fill="FFFFFF"/>
              </w:rPr>
              <w:t>耒</w:t>
            </w:r>
            <w:proofErr w:type="gramEnd"/>
            <w:r w:rsidRPr="00294709">
              <w:rPr>
                <w:rFonts w:hint="eastAsia"/>
                <w:u w:val="single"/>
                <w:shd w:val="clear" w:color="auto" w:fill="FFFFFF"/>
              </w:rPr>
              <w:t>环评字</w:t>
            </w:r>
            <w:r w:rsidRPr="00294709">
              <w:rPr>
                <w:rFonts w:hint="eastAsia"/>
                <w:u w:val="single"/>
                <w:shd w:val="clear" w:color="auto" w:fill="FFFFFF"/>
              </w:rPr>
              <w:t>[</w:t>
            </w:r>
            <w:r w:rsidRPr="00294709">
              <w:rPr>
                <w:u w:val="single"/>
                <w:shd w:val="clear" w:color="auto" w:fill="FFFFFF"/>
              </w:rPr>
              <w:t>2012]27</w:t>
            </w:r>
            <w:r w:rsidRPr="00294709">
              <w:rPr>
                <w:rFonts w:hint="eastAsia"/>
                <w:u w:val="single"/>
                <w:shd w:val="clear" w:color="auto" w:fill="FFFFFF"/>
              </w:rPr>
              <w:t>号”文件对</w:t>
            </w:r>
            <w:proofErr w:type="gramStart"/>
            <w:r w:rsidRPr="00294709">
              <w:rPr>
                <w:rFonts w:hint="eastAsia"/>
                <w:u w:val="single"/>
                <w:shd w:val="clear" w:color="auto" w:fill="FFFFFF"/>
              </w:rPr>
              <w:t>项目环评进</w:t>
            </w:r>
            <w:proofErr w:type="gramEnd"/>
            <w:r w:rsidRPr="00294709">
              <w:rPr>
                <w:rFonts w:hint="eastAsia"/>
                <w:u w:val="single"/>
                <w:shd w:val="clear" w:color="auto" w:fill="FFFFFF"/>
              </w:rPr>
              <w:t>行了批复，建设单位于</w:t>
            </w:r>
            <w:r w:rsidRPr="00294709">
              <w:rPr>
                <w:rFonts w:hint="eastAsia"/>
                <w:u w:val="single"/>
                <w:shd w:val="clear" w:color="auto" w:fill="FFFFFF"/>
              </w:rPr>
              <w:t>2</w:t>
            </w:r>
            <w:r w:rsidRPr="00294709">
              <w:rPr>
                <w:u w:val="single"/>
                <w:shd w:val="clear" w:color="auto" w:fill="FFFFFF"/>
              </w:rPr>
              <w:t>017</w:t>
            </w:r>
            <w:r w:rsidRPr="00294709">
              <w:rPr>
                <w:rFonts w:hint="eastAsia"/>
                <w:u w:val="single"/>
                <w:shd w:val="clear" w:color="auto" w:fill="FFFFFF"/>
              </w:rPr>
              <w:t>年</w:t>
            </w:r>
            <w:r w:rsidRPr="00294709">
              <w:rPr>
                <w:rFonts w:hint="eastAsia"/>
                <w:u w:val="single"/>
                <w:shd w:val="clear" w:color="auto" w:fill="FFFFFF"/>
              </w:rPr>
              <w:t>8</w:t>
            </w:r>
            <w:r w:rsidRPr="00294709">
              <w:rPr>
                <w:rFonts w:hint="eastAsia"/>
                <w:u w:val="single"/>
                <w:shd w:val="clear" w:color="auto" w:fill="FFFFFF"/>
              </w:rPr>
              <w:t>月建设完成并投入运营，委托耒阳市环境保护监测站编制完成了《耒阳市锦源环保建材有限公司年产</w:t>
            </w:r>
            <w:r w:rsidRPr="00294709">
              <w:rPr>
                <w:rFonts w:hint="eastAsia"/>
                <w:u w:val="single"/>
                <w:shd w:val="clear" w:color="auto" w:fill="FFFFFF"/>
              </w:rPr>
              <w:t>5</w:t>
            </w:r>
            <w:r w:rsidRPr="00294709">
              <w:rPr>
                <w:u w:val="single"/>
                <w:shd w:val="clear" w:color="auto" w:fill="FFFFFF"/>
              </w:rPr>
              <w:t>000</w:t>
            </w:r>
            <w:r w:rsidRPr="00294709">
              <w:rPr>
                <w:rFonts w:hint="eastAsia"/>
                <w:u w:val="single"/>
                <w:shd w:val="clear" w:color="auto" w:fill="FFFFFF"/>
              </w:rPr>
              <w:t>万块空心页岩烧结砖项目竣工环境保护验收监测报告》（</w:t>
            </w:r>
            <w:proofErr w:type="gramStart"/>
            <w:r w:rsidRPr="00294709">
              <w:rPr>
                <w:rFonts w:hint="eastAsia"/>
                <w:u w:val="single"/>
                <w:shd w:val="clear" w:color="auto" w:fill="FFFFFF"/>
              </w:rPr>
              <w:t>耒环竣</w:t>
            </w:r>
            <w:proofErr w:type="gramEnd"/>
            <w:r w:rsidRPr="00294709">
              <w:rPr>
                <w:rFonts w:hint="eastAsia"/>
                <w:u w:val="single"/>
                <w:shd w:val="clear" w:color="auto" w:fill="FFFFFF"/>
              </w:rPr>
              <w:t>监字</w:t>
            </w:r>
            <w:r w:rsidRPr="00294709">
              <w:rPr>
                <w:rFonts w:hint="eastAsia"/>
                <w:u w:val="single"/>
                <w:shd w:val="clear" w:color="auto" w:fill="FFFFFF"/>
              </w:rPr>
              <w:t>[</w:t>
            </w:r>
            <w:r w:rsidRPr="00294709">
              <w:rPr>
                <w:u w:val="single"/>
                <w:shd w:val="clear" w:color="auto" w:fill="FFFFFF"/>
              </w:rPr>
              <w:t>2017]</w:t>
            </w:r>
            <w:r w:rsidRPr="00294709">
              <w:rPr>
                <w:rFonts w:hint="eastAsia"/>
                <w:u w:val="single"/>
                <w:shd w:val="clear" w:color="auto" w:fill="FFFFFF"/>
              </w:rPr>
              <w:t>第</w:t>
            </w:r>
            <w:r w:rsidRPr="00294709">
              <w:rPr>
                <w:rFonts w:hint="eastAsia"/>
                <w:u w:val="single"/>
                <w:shd w:val="clear" w:color="auto" w:fill="FFFFFF"/>
              </w:rPr>
              <w:t>5</w:t>
            </w:r>
            <w:r w:rsidRPr="00294709">
              <w:rPr>
                <w:rFonts w:hint="eastAsia"/>
                <w:u w:val="single"/>
                <w:shd w:val="clear" w:color="auto" w:fill="FFFFFF"/>
              </w:rPr>
              <w:t>号）。原环评批复的工艺为轮窑焙烧工艺，后根据</w:t>
            </w:r>
            <w:r w:rsidRPr="00294709">
              <w:rPr>
                <w:u w:val="single"/>
              </w:rPr>
              <w:t>《产业结构调整指导目录（</w:t>
            </w:r>
            <w:r w:rsidRPr="00294709">
              <w:rPr>
                <w:u w:val="single"/>
              </w:rPr>
              <w:t>2019</w:t>
            </w:r>
            <w:r w:rsidRPr="00294709">
              <w:rPr>
                <w:u w:val="single"/>
              </w:rPr>
              <w:t>年本）》</w:t>
            </w:r>
            <w:r w:rsidRPr="00294709">
              <w:rPr>
                <w:rFonts w:hint="eastAsia"/>
                <w:u w:val="single"/>
              </w:rPr>
              <w:t>，将年产量在</w:t>
            </w:r>
            <w:r w:rsidRPr="00294709">
              <w:rPr>
                <w:rFonts w:hint="eastAsia"/>
                <w:u w:val="single"/>
              </w:rPr>
              <w:t>6</w:t>
            </w:r>
            <w:r w:rsidRPr="00294709">
              <w:rPr>
                <w:u w:val="single"/>
              </w:rPr>
              <w:t>000</w:t>
            </w:r>
            <w:r w:rsidRPr="00294709">
              <w:rPr>
                <w:rFonts w:hint="eastAsia"/>
                <w:u w:val="single"/>
              </w:rPr>
              <w:t>万块砖</w:t>
            </w:r>
            <w:r w:rsidRPr="00294709">
              <w:rPr>
                <w:rFonts w:hint="eastAsia"/>
                <w:u w:val="single"/>
              </w:rPr>
              <w:t>/</w:t>
            </w:r>
            <w:r w:rsidRPr="00294709">
              <w:rPr>
                <w:rFonts w:hint="eastAsia"/>
                <w:u w:val="single"/>
              </w:rPr>
              <w:t>年（不含）以下的烧结砖及烧结空心砌块生产线列为了限制类，</w:t>
            </w:r>
            <w:r w:rsidRPr="00294709">
              <w:rPr>
                <w:u w:val="single"/>
              </w:rPr>
              <w:t>砖瓦轮窑（</w:t>
            </w:r>
            <w:r w:rsidRPr="00294709">
              <w:rPr>
                <w:u w:val="single"/>
              </w:rPr>
              <w:t>20</w:t>
            </w:r>
            <w:r w:rsidRPr="00294709">
              <w:rPr>
                <w:u w:val="single"/>
              </w:rPr>
              <w:t>20</w:t>
            </w:r>
            <w:r w:rsidRPr="00294709">
              <w:rPr>
                <w:u w:val="single"/>
              </w:rPr>
              <w:t>年</w:t>
            </w:r>
            <w:r w:rsidRPr="00294709">
              <w:rPr>
                <w:u w:val="single"/>
              </w:rPr>
              <w:t>12</w:t>
            </w:r>
            <w:r w:rsidRPr="00294709">
              <w:rPr>
                <w:u w:val="single"/>
              </w:rPr>
              <w:t>月</w:t>
            </w:r>
            <w:r w:rsidRPr="00294709">
              <w:rPr>
                <w:u w:val="single"/>
              </w:rPr>
              <w:t>31</w:t>
            </w:r>
            <w:r w:rsidRPr="00294709">
              <w:rPr>
                <w:u w:val="single"/>
              </w:rPr>
              <w:t>日）以及立窑、无顶轮窑、马蹄窑等土窑</w:t>
            </w:r>
            <w:r w:rsidRPr="00294709">
              <w:rPr>
                <w:rFonts w:hint="eastAsia"/>
                <w:u w:val="single"/>
              </w:rPr>
              <w:t>列入了淘汰类</w:t>
            </w:r>
            <w:r w:rsidRPr="00294709">
              <w:rPr>
                <w:rFonts w:hint="eastAsia"/>
                <w:u w:val="single"/>
                <w:shd w:val="clear" w:color="auto" w:fill="FFFFFF"/>
              </w:rPr>
              <w:t>，建设单位于</w:t>
            </w:r>
            <w:r w:rsidRPr="00294709">
              <w:rPr>
                <w:rFonts w:hint="eastAsia"/>
                <w:u w:val="single"/>
                <w:shd w:val="clear" w:color="auto" w:fill="FFFFFF"/>
              </w:rPr>
              <w:t>2</w:t>
            </w:r>
            <w:r w:rsidRPr="00294709">
              <w:rPr>
                <w:u w:val="single"/>
                <w:shd w:val="clear" w:color="auto" w:fill="FFFFFF"/>
              </w:rPr>
              <w:t>020</w:t>
            </w:r>
            <w:r w:rsidRPr="00294709">
              <w:rPr>
                <w:rFonts w:hint="eastAsia"/>
                <w:u w:val="single"/>
                <w:shd w:val="clear" w:color="auto" w:fill="FFFFFF"/>
              </w:rPr>
              <w:t>年将轮窑改造为符合国家政策的隧道窑，并将产能调整到了年产</w:t>
            </w:r>
            <w:r w:rsidRPr="00294709">
              <w:rPr>
                <w:rFonts w:hint="eastAsia"/>
                <w:u w:val="single"/>
                <w:shd w:val="clear" w:color="auto" w:fill="FFFFFF"/>
              </w:rPr>
              <w:t>6</w:t>
            </w:r>
            <w:r w:rsidRPr="00294709">
              <w:rPr>
                <w:u w:val="single"/>
                <w:shd w:val="clear" w:color="auto" w:fill="FFFFFF"/>
              </w:rPr>
              <w:t>000</w:t>
            </w:r>
            <w:r w:rsidRPr="00294709">
              <w:rPr>
                <w:rFonts w:hint="eastAsia"/>
                <w:u w:val="single"/>
                <w:shd w:val="clear" w:color="auto" w:fill="FFFFFF"/>
              </w:rPr>
              <w:t>万块空心砖，本次改动未履行环境影响评价手续，但至今已超过两年追诉期，且建设单位建成后仅进行了调试，尚未正式投入生产，期间企业未受到环保投诉及环保处罚，本次建设单位主动继续履行环评手续，补充编制环境影响报告。</w:t>
            </w:r>
            <w:r w:rsidRPr="00294709">
              <w:rPr>
                <w:rFonts w:hint="eastAsia"/>
                <w:bCs/>
                <w:u w:val="single"/>
              </w:rPr>
              <w:t>原环评批复内容包括页岩矿区和制</w:t>
            </w:r>
            <w:proofErr w:type="gramStart"/>
            <w:r w:rsidRPr="00294709">
              <w:rPr>
                <w:rFonts w:hint="eastAsia"/>
                <w:bCs/>
                <w:u w:val="single"/>
              </w:rPr>
              <w:t>砖厂区</w:t>
            </w:r>
            <w:proofErr w:type="gramEnd"/>
            <w:r w:rsidRPr="00294709">
              <w:rPr>
                <w:rFonts w:hint="eastAsia"/>
                <w:bCs/>
                <w:u w:val="single"/>
              </w:rPr>
              <w:t>两部分内容，建设单位页岩矿开采已经关停，因此本次</w:t>
            </w:r>
            <w:proofErr w:type="gramStart"/>
            <w:r w:rsidRPr="00294709">
              <w:rPr>
                <w:rFonts w:hint="eastAsia"/>
                <w:bCs/>
                <w:u w:val="single"/>
              </w:rPr>
              <w:t>评价</w:t>
            </w:r>
            <w:proofErr w:type="gramEnd"/>
            <w:r w:rsidRPr="00294709">
              <w:rPr>
                <w:rFonts w:hint="eastAsia"/>
                <w:bCs/>
                <w:u w:val="single"/>
              </w:rPr>
              <w:t>仅针对制</w:t>
            </w:r>
            <w:proofErr w:type="gramStart"/>
            <w:r w:rsidRPr="00294709">
              <w:rPr>
                <w:rFonts w:hint="eastAsia"/>
                <w:bCs/>
                <w:u w:val="single"/>
              </w:rPr>
              <w:t>砖厂</w:t>
            </w:r>
            <w:proofErr w:type="gramEnd"/>
            <w:r w:rsidRPr="00294709">
              <w:rPr>
                <w:rFonts w:hint="eastAsia"/>
                <w:bCs/>
                <w:u w:val="single"/>
              </w:rPr>
              <w:t>区改扩建进行评价。</w:t>
            </w:r>
          </w:p>
          <w:p w14:paraId="67376018" w14:textId="77777777" w:rsidR="00853702" w:rsidRPr="00294709" w:rsidRDefault="00DF381A">
            <w:pPr>
              <w:ind w:firstLine="480"/>
            </w:pPr>
            <w:r w:rsidRPr="00294709">
              <w:t>根据《中华人民共和国环境保护法》、《中华人民共和国环境影响评价法》和《建设项目环境保护管理条例》、《建设项目环境影响评价分类管理名录》等法律法规要求，本项目需进行环境影响评价，</w:t>
            </w:r>
            <w:r w:rsidRPr="00294709">
              <w:rPr>
                <w:rFonts w:hint="eastAsia"/>
              </w:rPr>
              <w:t>本项目属于</w:t>
            </w:r>
            <w:r w:rsidRPr="00294709">
              <w:t>《建设项目环境影响评价分类管理名录》</w:t>
            </w:r>
            <w:r w:rsidRPr="00294709">
              <w:rPr>
                <w:rFonts w:hint="eastAsia"/>
              </w:rPr>
              <w:t>中“二十七、非金属矿物制品业</w:t>
            </w:r>
            <w:r w:rsidRPr="00294709">
              <w:rPr>
                <w:rFonts w:hint="eastAsia"/>
              </w:rPr>
              <w:t>3</w:t>
            </w:r>
            <w:r w:rsidRPr="00294709">
              <w:t>0</w:t>
            </w:r>
            <w:r w:rsidRPr="00294709">
              <w:rPr>
                <w:rFonts w:hint="eastAsia"/>
              </w:rPr>
              <w:t>-</w:t>
            </w:r>
            <w:r w:rsidRPr="00294709">
              <w:t>56</w:t>
            </w:r>
            <w:r w:rsidRPr="00294709">
              <w:t>砖瓦、石材等建筑材料制造</w:t>
            </w:r>
            <w:r w:rsidRPr="00294709">
              <w:rPr>
                <w:rFonts w:hint="eastAsia"/>
              </w:rPr>
              <w:t>3</w:t>
            </w:r>
            <w:r w:rsidRPr="00294709">
              <w:t>03</w:t>
            </w:r>
            <w:r w:rsidRPr="00294709">
              <w:rPr>
                <w:rFonts w:hint="eastAsia"/>
              </w:rPr>
              <w:t>”，同时也属于“四十七、生态保护和环境治理业</w:t>
            </w:r>
            <w:r w:rsidRPr="00294709">
              <w:t>-103</w:t>
            </w:r>
            <w:r w:rsidRPr="00294709">
              <w:rPr>
                <w:rFonts w:hint="eastAsia"/>
              </w:rPr>
              <w:t>、一般工业固体废物（</w:t>
            </w:r>
            <w:r w:rsidRPr="00294709">
              <w:t>含污水处理污泥</w:t>
            </w:r>
            <w:r w:rsidRPr="00294709">
              <w:rPr>
                <w:rFonts w:hint="eastAsia"/>
              </w:rPr>
              <w:t>）</w:t>
            </w:r>
            <w:r w:rsidRPr="00294709">
              <w:t>、建筑施工废弃物处置及综合利用</w:t>
            </w:r>
            <w:r w:rsidRPr="00294709">
              <w:t>-</w:t>
            </w:r>
            <w:r w:rsidRPr="00294709">
              <w:t>其他</w:t>
            </w:r>
            <w:r w:rsidRPr="00294709">
              <w:rPr>
                <w:rFonts w:hint="eastAsia"/>
              </w:rPr>
              <w:t>”，需要</w:t>
            </w:r>
            <w:r w:rsidRPr="00294709">
              <w:t>编制环境影响报告表。</w:t>
            </w:r>
            <w:r w:rsidRPr="00294709">
              <w:rPr>
                <w:rFonts w:hint="eastAsia"/>
              </w:rPr>
              <w:t>2</w:t>
            </w:r>
            <w:r w:rsidRPr="00294709">
              <w:t>023</w:t>
            </w:r>
            <w:r w:rsidRPr="00294709">
              <w:rPr>
                <w:rFonts w:hint="eastAsia"/>
              </w:rPr>
              <w:t>年</w:t>
            </w:r>
            <w:r w:rsidRPr="00294709">
              <w:t>5</w:t>
            </w:r>
            <w:r w:rsidRPr="00294709">
              <w:rPr>
                <w:rFonts w:hint="eastAsia"/>
              </w:rPr>
              <w:t>月</w:t>
            </w:r>
            <w:r w:rsidRPr="00294709">
              <w:rPr>
                <w:rFonts w:hint="eastAsia"/>
                <w:shd w:val="clear" w:color="auto" w:fill="FFFFFF"/>
              </w:rPr>
              <w:t>耒阳市锦源环保建材有限公司委托</w:t>
            </w:r>
            <w:bookmarkStart w:id="12" w:name="_Hlk144197381"/>
            <w:r w:rsidRPr="00294709">
              <w:rPr>
                <w:rFonts w:hint="eastAsia"/>
              </w:rPr>
              <w:t>湖南</w:t>
            </w:r>
            <w:proofErr w:type="gramStart"/>
            <w:r w:rsidRPr="00294709">
              <w:rPr>
                <w:rFonts w:hint="eastAsia"/>
              </w:rPr>
              <w:t>湘尚环境</w:t>
            </w:r>
            <w:proofErr w:type="gramEnd"/>
            <w:r w:rsidRPr="00294709">
              <w:rPr>
                <w:rFonts w:hint="eastAsia"/>
              </w:rPr>
              <w:t>服务有限公司</w:t>
            </w:r>
            <w:bookmarkEnd w:id="12"/>
            <w:r w:rsidRPr="00294709">
              <w:rPr>
                <w:rFonts w:hint="eastAsia"/>
              </w:rPr>
              <w:t>（</w:t>
            </w:r>
            <w:r w:rsidRPr="00294709">
              <w:rPr>
                <w:rFonts w:hint="eastAsia"/>
              </w:rPr>
              <w:t>以下简称“我公司”）承担《</w:t>
            </w:r>
            <w:r w:rsidRPr="00294709">
              <w:rPr>
                <w:rFonts w:hint="eastAsia"/>
                <w:shd w:val="clear" w:color="auto" w:fill="FFFFFF"/>
              </w:rPr>
              <w:t>耒阳市锦源环保建材有限公司年产</w:t>
            </w:r>
            <w:r w:rsidRPr="00294709">
              <w:rPr>
                <w:shd w:val="clear" w:color="auto" w:fill="FFFFFF"/>
              </w:rPr>
              <w:t>6000</w:t>
            </w:r>
            <w:r w:rsidRPr="00294709">
              <w:rPr>
                <w:rFonts w:hint="eastAsia"/>
                <w:shd w:val="clear" w:color="auto" w:fill="FFFFFF"/>
              </w:rPr>
              <w:t>万块空心页岩烧结砖改扩建项目环境影响报告表</w:t>
            </w:r>
            <w:r w:rsidRPr="00294709">
              <w:rPr>
                <w:rFonts w:hint="eastAsia"/>
              </w:rPr>
              <w:t>》的编制工作。</w:t>
            </w:r>
          </w:p>
          <w:p w14:paraId="526E73D3" w14:textId="77777777" w:rsidR="00853702" w:rsidRPr="00294709" w:rsidRDefault="00DF381A">
            <w:pPr>
              <w:ind w:firstLine="482"/>
              <w:rPr>
                <w:b/>
                <w:bCs/>
              </w:rPr>
            </w:pPr>
            <w:r w:rsidRPr="00294709">
              <w:rPr>
                <w:b/>
                <w:bCs/>
              </w:rPr>
              <w:lastRenderedPageBreak/>
              <w:t>2</w:t>
            </w:r>
            <w:r w:rsidRPr="00294709">
              <w:rPr>
                <w:b/>
                <w:bCs/>
              </w:rPr>
              <w:t>、建设内容</w:t>
            </w:r>
          </w:p>
          <w:p w14:paraId="725E5033" w14:textId="77777777" w:rsidR="00853702" w:rsidRPr="00294709" w:rsidRDefault="00DF381A">
            <w:pPr>
              <w:pStyle w:val="Default"/>
              <w:ind w:firstLine="480"/>
              <w:rPr>
                <w:rFonts w:ascii="Times New Roman" w:hAnsi="Times New Roman" w:hint="default"/>
                <w:color w:val="auto"/>
              </w:rPr>
            </w:pPr>
            <w:r w:rsidRPr="00294709">
              <w:rPr>
                <w:rFonts w:ascii="Times New Roman" w:hAnsi="Times New Roman"/>
                <w:color w:val="auto"/>
              </w:rPr>
              <w:t>本项目为改扩建项目，主要将原有的轮窑改造为隧道窑，其余工艺均不发生改变，企业全厂工程组成如下：</w:t>
            </w:r>
          </w:p>
          <w:p w14:paraId="2737999C"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2-1 </w:t>
            </w:r>
            <w:r w:rsidRPr="00294709">
              <w:rPr>
                <w:b/>
                <w:bCs/>
                <w:szCs w:val="21"/>
              </w:rPr>
              <w:t>项目主要组成一览表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440"/>
              <w:gridCol w:w="367"/>
              <w:gridCol w:w="621"/>
              <w:gridCol w:w="160"/>
              <w:gridCol w:w="4583"/>
              <w:gridCol w:w="636"/>
            </w:tblGrid>
            <w:tr w:rsidR="00294709" w:rsidRPr="00294709" w14:paraId="0CC7D55E" w14:textId="77777777">
              <w:trPr>
                <w:trHeight w:val="307"/>
                <w:jc w:val="center"/>
              </w:trPr>
              <w:tc>
                <w:tcPr>
                  <w:tcW w:w="448" w:type="pct"/>
                  <w:vAlign w:val="center"/>
                </w:tcPr>
                <w:p w14:paraId="1B0CAA80" w14:textId="77777777" w:rsidR="00853702" w:rsidRPr="00294709" w:rsidRDefault="00DF381A">
                  <w:pPr>
                    <w:pStyle w:val="-"/>
                    <w:rPr>
                      <w:u w:val="single"/>
                    </w:rPr>
                  </w:pPr>
                  <w:r w:rsidRPr="00294709">
                    <w:rPr>
                      <w:u w:val="single"/>
                    </w:rPr>
                    <w:t>类别</w:t>
                  </w:r>
                </w:p>
              </w:tc>
              <w:tc>
                <w:tcPr>
                  <w:tcW w:w="1065" w:type="pct"/>
                  <w:gridSpan w:val="4"/>
                  <w:vAlign w:val="center"/>
                </w:tcPr>
                <w:p w14:paraId="4FF5A626" w14:textId="77777777" w:rsidR="00853702" w:rsidRPr="00294709" w:rsidRDefault="00DF381A">
                  <w:pPr>
                    <w:pStyle w:val="-"/>
                    <w:rPr>
                      <w:u w:val="single"/>
                    </w:rPr>
                  </w:pPr>
                  <w:r w:rsidRPr="00294709">
                    <w:rPr>
                      <w:u w:val="single"/>
                    </w:rPr>
                    <w:t>项目名称</w:t>
                  </w:r>
                </w:p>
              </w:tc>
              <w:tc>
                <w:tcPr>
                  <w:tcW w:w="3065" w:type="pct"/>
                  <w:vAlign w:val="center"/>
                </w:tcPr>
                <w:p w14:paraId="1DF3DBBE" w14:textId="77777777" w:rsidR="00853702" w:rsidRPr="00294709" w:rsidRDefault="00DF381A">
                  <w:pPr>
                    <w:pStyle w:val="-"/>
                    <w:rPr>
                      <w:u w:val="single"/>
                    </w:rPr>
                  </w:pPr>
                  <w:r w:rsidRPr="00294709">
                    <w:rPr>
                      <w:u w:val="single"/>
                    </w:rPr>
                    <w:t>项目内容</w:t>
                  </w:r>
                </w:p>
              </w:tc>
              <w:tc>
                <w:tcPr>
                  <w:tcW w:w="420" w:type="pct"/>
                  <w:vAlign w:val="center"/>
                </w:tcPr>
                <w:p w14:paraId="2F41DCFE" w14:textId="77777777" w:rsidR="00853702" w:rsidRPr="00294709" w:rsidRDefault="00DF381A">
                  <w:pPr>
                    <w:pStyle w:val="-"/>
                    <w:rPr>
                      <w:u w:val="single"/>
                    </w:rPr>
                  </w:pPr>
                  <w:r w:rsidRPr="00294709">
                    <w:rPr>
                      <w:u w:val="single"/>
                    </w:rPr>
                    <w:t>备注</w:t>
                  </w:r>
                </w:p>
              </w:tc>
            </w:tr>
            <w:tr w:rsidR="00294709" w:rsidRPr="00294709" w14:paraId="0451DCCB" w14:textId="77777777">
              <w:trPr>
                <w:trHeight w:val="307"/>
                <w:jc w:val="center"/>
              </w:trPr>
              <w:tc>
                <w:tcPr>
                  <w:tcW w:w="448" w:type="pct"/>
                  <w:vMerge w:val="restart"/>
                  <w:vAlign w:val="center"/>
                </w:tcPr>
                <w:p w14:paraId="69512980" w14:textId="77777777" w:rsidR="00853702" w:rsidRPr="00294709" w:rsidRDefault="00DF381A">
                  <w:pPr>
                    <w:pStyle w:val="-"/>
                    <w:rPr>
                      <w:u w:val="single"/>
                    </w:rPr>
                  </w:pPr>
                  <w:r w:rsidRPr="00294709">
                    <w:rPr>
                      <w:rFonts w:hint="eastAsia"/>
                      <w:u w:val="single"/>
                    </w:rPr>
                    <w:t>主体工程</w:t>
                  </w:r>
                </w:p>
              </w:tc>
              <w:tc>
                <w:tcPr>
                  <w:tcW w:w="1065" w:type="pct"/>
                  <w:gridSpan w:val="4"/>
                  <w:vAlign w:val="center"/>
                </w:tcPr>
                <w:p w14:paraId="69B1EFBC" w14:textId="77777777" w:rsidR="00853702" w:rsidRPr="00294709" w:rsidRDefault="00DF381A">
                  <w:pPr>
                    <w:pStyle w:val="-"/>
                    <w:rPr>
                      <w:u w:val="single"/>
                    </w:rPr>
                  </w:pPr>
                  <w:r w:rsidRPr="00294709">
                    <w:rPr>
                      <w:rFonts w:hint="eastAsia"/>
                      <w:u w:val="single"/>
                    </w:rPr>
                    <w:t>1#</w:t>
                  </w:r>
                  <w:r w:rsidRPr="00294709">
                    <w:rPr>
                      <w:rFonts w:hint="eastAsia"/>
                      <w:u w:val="single"/>
                    </w:rPr>
                    <w:t>生产车间</w:t>
                  </w:r>
                </w:p>
              </w:tc>
              <w:tc>
                <w:tcPr>
                  <w:tcW w:w="3065" w:type="pct"/>
                  <w:vAlign w:val="center"/>
                </w:tcPr>
                <w:p w14:paraId="6A46F023" w14:textId="77777777" w:rsidR="00853702" w:rsidRPr="00294709" w:rsidRDefault="00DF381A">
                  <w:pPr>
                    <w:pStyle w:val="-"/>
                    <w:rPr>
                      <w:u w:val="single"/>
                    </w:rPr>
                  </w:pPr>
                  <w:r w:rsidRPr="00294709">
                    <w:rPr>
                      <w:rFonts w:hint="eastAsia"/>
                      <w:u w:val="single"/>
                    </w:rPr>
                    <w:t>钢架结构，</w:t>
                  </w:r>
                  <w:r w:rsidRPr="00294709">
                    <w:rPr>
                      <w:rFonts w:hint="eastAsia"/>
                      <w:u w:val="single"/>
                    </w:rPr>
                    <w:t>1F</w:t>
                  </w:r>
                  <w:r w:rsidRPr="00294709">
                    <w:rPr>
                      <w:rFonts w:hint="eastAsia"/>
                      <w:u w:val="single"/>
                    </w:rPr>
                    <w:t>，层高</w:t>
                  </w:r>
                  <w:r w:rsidRPr="00294709">
                    <w:rPr>
                      <w:rFonts w:hint="eastAsia"/>
                      <w:u w:val="single"/>
                    </w:rPr>
                    <w:t>8m</w:t>
                  </w:r>
                  <w:r w:rsidRPr="00294709">
                    <w:rPr>
                      <w:rFonts w:hint="eastAsia"/>
                      <w:u w:val="single"/>
                    </w:rPr>
                    <w:t>，占地面积</w:t>
                  </w:r>
                  <w:r w:rsidRPr="00294709">
                    <w:rPr>
                      <w:u w:val="single"/>
                    </w:rPr>
                    <w:t>2000</w:t>
                  </w:r>
                  <w:r w:rsidRPr="00294709">
                    <w:rPr>
                      <w:rFonts w:hint="eastAsia"/>
                      <w:u w:val="single"/>
                    </w:rPr>
                    <w:t>m</w:t>
                  </w:r>
                  <w:r w:rsidRPr="00294709">
                    <w:rPr>
                      <w:u w:val="single"/>
                      <w:vertAlign w:val="superscript"/>
                    </w:rPr>
                    <w:t>2</w:t>
                  </w:r>
                  <w:r w:rsidRPr="00294709">
                    <w:rPr>
                      <w:rFonts w:hint="eastAsia"/>
                      <w:u w:val="single"/>
                    </w:rPr>
                    <w:t>，车间总体呈矩形，为密闭车间（因与</w:t>
                  </w:r>
                  <w:r w:rsidRPr="00294709">
                    <w:rPr>
                      <w:rFonts w:hint="eastAsia"/>
                      <w:u w:val="single"/>
                    </w:rPr>
                    <w:t>1#</w:t>
                  </w:r>
                  <w:r w:rsidRPr="00294709">
                    <w:rPr>
                      <w:rFonts w:hint="eastAsia"/>
                      <w:u w:val="single"/>
                    </w:rPr>
                    <w:t>原料堆场紧邻且相互不独立，需与</w:t>
                  </w:r>
                  <w:r w:rsidRPr="00294709">
                    <w:rPr>
                      <w:rFonts w:hint="eastAsia"/>
                      <w:u w:val="single"/>
                    </w:rPr>
                    <w:t>1#</w:t>
                  </w:r>
                  <w:r w:rsidRPr="00294709">
                    <w:rPr>
                      <w:rFonts w:hint="eastAsia"/>
                      <w:u w:val="single"/>
                    </w:rPr>
                    <w:t>原料堆场一并考虑完善车间密闭），主要功能为原料破碎筛分。</w:t>
                  </w:r>
                </w:p>
              </w:tc>
              <w:tc>
                <w:tcPr>
                  <w:tcW w:w="420" w:type="pct"/>
                  <w:vAlign w:val="center"/>
                </w:tcPr>
                <w:p w14:paraId="3E775DAF" w14:textId="77777777" w:rsidR="00853702" w:rsidRPr="00294709" w:rsidRDefault="00DF381A">
                  <w:pPr>
                    <w:pStyle w:val="-"/>
                    <w:rPr>
                      <w:u w:val="single"/>
                    </w:rPr>
                  </w:pPr>
                  <w:r w:rsidRPr="00294709">
                    <w:rPr>
                      <w:rFonts w:hint="eastAsia"/>
                      <w:u w:val="single"/>
                    </w:rPr>
                    <w:t>现有工程</w:t>
                  </w:r>
                </w:p>
              </w:tc>
            </w:tr>
            <w:tr w:rsidR="00294709" w:rsidRPr="00294709" w14:paraId="1F0E29AC" w14:textId="77777777">
              <w:trPr>
                <w:trHeight w:val="307"/>
                <w:jc w:val="center"/>
              </w:trPr>
              <w:tc>
                <w:tcPr>
                  <w:tcW w:w="448" w:type="pct"/>
                  <w:vMerge/>
                  <w:vAlign w:val="center"/>
                </w:tcPr>
                <w:p w14:paraId="538FFF88" w14:textId="77777777" w:rsidR="00853702" w:rsidRPr="00294709" w:rsidRDefault="00853702">
                  <w:pPr>
                    <w:pStyle w:val="-"/>
                    <w:rPr>
                      <w:u w:val="single"/>
                    </w:rPr>
                  </w:pPr>
                </w:p>
              </w:tc>
              <w:tc>
                <w:tcPr>
                  <w:tcW w:w="1065" w:type="pct"/>
                  <w:gridSpan w:val="4"/>
                  <w:vAlign w:val="center"/>
                </w:tcPr>
                <w:p w14:paraId="564AEF8D" w14:textId="77777777" w:rsidR="00853702" w:rsidRPr="00294709" w:rsidRDefault="00DF381A">
                  <w:pPr>
                    <w:pStyle w:val="-"/>
                    <w:rPr>
                      <w:u w:val="single"/>
                    </w:rPr>
                  </w:pPr>
                  <w:r w:rsidRPr="00294709">
                    <w:rPr>
                      <w:rFonts w:hint="eastAsia"/>
                      <w:u w:val="single"/>
                    </w:rPr>
                    <w:t>2#</w:t>
                  </w:r>
                  <w:r w:rsidRPr="00294709">
                    <w:rPr>
                      <w:rFonts w:hint="eastAsia"/>
                      <w:u w:val="single"/>
                    </w:rPr>
                    <w:t>生产车间</w:t>
                  </w:r>
                </w:p>
              </w:tc>
              <w:tc>
                <w:tcPr>
                  <w:tcW w:w="3065" w:type="pct"/>
                  <w:vAlign w:val="center"/>
                </w:tcPr>
                <w:p w14:paraId="13D4EAB0" w14:textId="77777777" w:rsidR="00853702" w:rsidRPr="00294709" w:rsidRDefault="00DF381A">
                  <w:pPr>
                    <w:pStyle w:val="-"/>
                    <w:rPr>
                      <w:u w:val="single"/>
                    </w:rPr>
                  </w:pPr>
                  <w:r w:rsidRPr="00294709">
                    <w:rPr>
                      <w:rFonts w:hint="eastAsia"/>
                      <w:u w:val="single"/>
                    </w:rPr>
                    <w:t>钢架结构，</w:t>
                  </w:r>
                  <w:r w:rsidRPr="00294709">
                    <w:rPr>
                      <w:rFonts w:hint="eastAsia"/>
                      <w:u w:val="single"/>
                    </w:rPr>
                    <w:t>1F</w:t>
                  </w:r>
                  <w:r w:rsidRPr="00294709">
                    <w:rPr>
                      <w:rFonts w:hint="eastAsia"/>
                      <w:u w:val="single"/>
                    </w:rPr>
                    <w:t>，层高</w:t>
                  </w:r>
                  <w:r w:rsidRPr="00294709">
                    <w:rPr>
                      <w:rFonts w:hint="eastAsia"/>
                      <w:u w:val="single"/>
                    </w:rPr>
                    <w:t>1</w:t>
                  </w:r>
                  <w:r w:rsidRPr="00294709">
                    <w:rPr>
                      <w:u w:val="single"/>
                    </w:rPr>
                    <w:t>2</w:t>
                  </w:r>
                  <w:r w:rsidRPr="00294709">
                    <w:rPr>
                      <w:rFonts w:hint="eastAsia"/>
                      <w:u w:val="single"/>
                    </w:rPr>
                    <w:t>m</w:t>
                  </w:r>
                  <w:r w:rsidRPr="00294709">
                    <w:rPr>
                      <w:rFonts w:hint="eastAsia"/>
                      <w:u w:val="single"/>
                    </w:rPr>
                    <w:t>，占地面积</w:t>
                  </w:r>
                  <w:r w:rsidRPr="00294709">
                    <w:rPr>
                      <w:u w:val="single"/>
                    </w:rPr>
                    <w:t>5000</w:t>
                  </w:r>
                  <w:r w:rsidRPr="00294709">
                    <w:rPr>
                      <w:rFonts w:hint="eastAsia"/>
                      <w:u w:val="single"/>
                    </w:rPr>
                    <w:t>m</w:t>
                  </w:r>
                  <w:r w:rsidRPr="00294709">
                    <w:rPr>
                      <w:u w:val="single"/>
                      <w:vertAlign w:val="superscript"/>
                    </w:rPr>
                    <w:t>2</w:t>
                  </w:r>
                  <w:r w:rsidRPr="00294709">
                    <w:rPr>
                      <w:rFonts w:hint="eastAsia"/>
                      <w:u w:val="single"/>
                    </w:rPr>
                    <w:t>（</w:t>
                  </w:r>
                  <w:r w:rsidRPr="00294709">
                    <w:rPr>
                      <w:rFonts w:hint="eastAsia"/>
                      <w:u w:val="single"/>
                    </w:rPr>
                    <w:t>5</w:t>
                  </w:r>
                  <w:r w:rsidRPr="00294709">
                    <w:rPr>
                      <w:u w:val="single"/>
                    </w:rPr>
                    <w:t>0</w:t>
                  </w:r>
                  <w:r w:rsidRPr="00294709">
                    <w:rPr>
                      <w:rFonts w:hint="eastAsia"/>
                      <w:u w:val="single"/>
                    </w:rPr>
                    <w:t>m</w:t>
                  </w:r>
                  <w:r w:rsidRPr="00294709">
                    <w:rPr>
                      <w:rFonts w:hint="eastAsia"/>
                      <w:u w:val="single"/>
                    </w:rPr>
                    <w:t>×</w:t>
                  </w:r>
                  <w:r w:rsidRPr="00294709">
                    <w:rPr>
                      <w:u w:val="single"/>
                    </w:rPr>
                    <w:t>102.8</w:t>
                  </w:r>
                  <w:r w:rsidRPr="00294709">
                    <w:rPr>
                      <w:rFonts w:hint="eastAsia"/>
                      <w:u w:val="single"/>
                    </w:rPr>
                    <w:t>m</w:t>
                  </w:r>
                  <w:r w:rsidRPr="00294709">
                    <w:rPr>
                      <w:rFonts w:hint="eastAsia"/>
                      <w:u w:val="single"/>
                    </w:rPr>
                    <w:t>），车间总体呈矩形，主要包括制砖区、砖坯堆放区、隧道窑区。</w:t>
                  </w:r>
                </w:p>
              </w:tc>
              <w:tc>
                <w:tcPr>
                  <w:tcW w:w="420" w:type="pct"/>
                  <w:vAlign w:val="center"/>
                </w:tcPr>
                <w:p w14:paraId="6A3C1C14" w14:textId="77777777" w:rsidR="00853702" w:rsidRPr="00294709" w:rsidRDefault="00DF381A">
                  <w:pPr>
                    <w:pStyle w:val="-"/>
                    <w:rPr>
                      <w:u w:val="single"/>
                    </w:rPr>
                  </w:pPr>
                  <w:r w:rsidRPr="00294709">
                    <w:rPr>
                      <w:rFonts w:hint="eastAsia"/>
                      <w:u w:val="single"/>
                    </w:rPr>
                    <w:t>已改建完成</w:t>
                  </w:r>
                </w:p>
              </w:tc>
            </w:tr>
            <w:tr w:rsidR="00294709" w:rsidRPr="00294709" w14:paraId="66391388" w14:textId="77777777">
              <w:trPr>
                <w:trHeight w:val="307"/>
                <w:jc w:val="center"/>
              </w:trPr>
              <w:tc>
                <w:tcPr>
                  <w:tcW w:w="448" w:type="pct"/>
                  <w:vMerge/>
                  <w:vAlign w:val="center"/>
                </w:tcPr>
                <w:p w14:paraId="7D616F5E" w14:textId="77777777" w:rsidR="00853702" w:rsidRPr="00294709" w:rsidRDefault="00853702">
                  <w:pPr>
                    <w:pStyle w:val="-"/>
                    <w:rPr>
                      <w:u w:val="single"/>
                    </w:rPr>
                  </w:pPr>
                </w:p>
              </w:tc>
              <w:tc>
                <w:tcPr>
                  <w:tcW w:w="541" w:type="pct"/>
                  <w:gridSpan w:val="2"/>
                  <w:vMerge w:val="restart"/>
                  <w:vAlign w:val="center"/>
                </w:tcPr>
                <w:p w14:paraId="1DFA58B8" w14:textId="77777777" w:rsidR="00853702" w:rsidRPr="00294709" w:rsidRDefault="00DF381A">
                  <w:pPr>
                    <w:pStyle w:val="-"/>
                    <w:rPr>
                      <w:u w:val="single"/>
                    </w:rPr>
                  </w:pPr>
                  <w:r w:rsidRPr="00294709">
                    <w:rPr>
                      <w:rFonts w:hint="eastAsia"/>
                      <w:u w:val="single"/>
                    </w:rPr>
                    <w:t>其中</w:t>
                  </w:r>
                </w:p>
              </w:tc>
              <w:tc>
                <w:tcPr>
                  <w:tcW w:w="524" w:type="pct"/>
                  <w:gridSpan w:val="2"/>
                  <w:vAlign w:val="center"/>
                </w:tcPr>
                <w:p w14:paraId="282A5027" w14:textId="77777777" w:rsidR="00853702" w:rsidRPr="00294709" w:rsidRDefault="00DF381A">
                  <w:pPr>
                    <w:pStyle w:val="-"/>
                    <w:rPr>
                      <w:u w:val="single"/>
                    </w:rPr>
                  </w:pPr>
                  <w:r w:rsidRPr="00294709">
                    <w:rPr>
                      <w:rFonts w:hint="eastAsia"/>
                      <w:u w:val="single"/>
                    </w:rPr>
                    <w:t>制砖区及砖坯堆放区</w:t>
                  </w:r>
                </w:p>
              </w:tc>
              <w:tc>
                <w:tcPr>
                  <w:tcW w:w="3065" w:type="pct"/>
                  <w:vAlign w:val="center"/>
                </w:tcPr>
                <w:p w14:paraId="7A51C2AE" w14:textId="77777777" w:rsidR="00853702" w:rsidRPr="00294709" w:rsidRDefault="00DF381A">
                  <w:pPr>
                    <w:pStyle w:val="-"/>
                    <w:rPr>
                      <w:u w:val="single"/>
                    </w:rPr>
                  </w:pPr>
                  <w:r w:rsidRPr="00294709">
                    <w:rPr>
                      <w:rFonts w:hint="eastAsia"/>
                      <w:u w:val="single"/>
                    </w:rPr>
                    <w:t>占地面积</w:t>
                  </w:r>
                  <w:r w:rsidRPr="00294709">
                    <w:rPr>
                      <w:rFonts w:hint="eastAsia"/>
                      <w:u w:val="single"/>
                    </w:rPr>
                    <w:t>2</w:t>
                  </w:r>
                  <w:r w:rsidRPr="00294709">
                    <w:rPr>
                      <w:u w:val="single"/>
                    </w:rPr>
                    <w:t>000</w:t>
                  </w:r>
                  <w:r w:rsidRPr="00294709">
                    <w:rPr>
                      <w:rFonts w:hint="eastAsia"/>
                      <w:u w:val="single"/>
                    </w:rPr>
                    <w:t>m</w:t>
                  </w:r>
                  <w:r w:rsidRPr="00294709">
                    <w:rPr>
                      <w:u w:val="single"/>
                      <w:vertAlign w:val="superscript"/>
                    </w:rPr>
                    <w:t>2</w:t>
                  </w:r>
                  <w:r w:rsidRPr="00294709">
                    <w:rPr>
                      <w:rFonts w:hint="eastAsia"/>
                      <w:u w:val="single"/>
                    </w:rPr>
                    <w:t>，位于隧道窑北侧</w:t>
                  </w:r>
                </w:p>
              </w:tc>
              <w:tc>
                <w:tcPr>
                  <w:tcW w:w="420" w:type="pct"/>
                  <w:vAlign w:val="center"/>
                </w:tcPr>
                <w:p w14:paraId="2DA6773C" w14:textId="77777777" w:rsidR="00853702" w:rsidRPr="00294709" w:rsidRDefault="00DF381A">
                  <w:pPr>
                    <w:pStyle w:val="-"/>
                    <w:rPr>
                      <w:u w:val="single"/>
                    </w:rPr>
                  </w:pPr>
                  <w:r w:rsidRPr="00294709">
                    <w:rPr>
                      <w:rFonts w:hint="eastAsia"/>
                      <w:u w:val="single"/>
                    </w:rPr>
                    <w:t>现有工程</w:t>
                  </w:r>
                </w:p>
              </w:tc>
            </w:tr>
            <w:tr w:rsidR="00294709" w:rsidRPr="00294709" w14:paraId="5E324C04" w14:textId="77777777">
              <w:trPr>
                <w:trHeight w:val="307"/>
                <w:jc w:val="center"/>
              </w:trPr>
              <w:tc>
                <w:tcPr>
                  <w:tcW w:w="448" w:type="pct"/>
                  <w:vMerge/>
                  <w:vAlign w:val="center"/>
                </w:tcPr>
                <w:p w14:paraId="36AF4756" w14:textId="77777777" w:rsidR="00853702" w:rsidRPr="00294709" w:rsidRDefault="00853702">
                  <w:pPr>
                    <w:pStyle w:val="-"/>
                    <w:rPr>
                      <w:u w:val="single"/>
                    </w:rPr>
                  </w:pPr>
                </w:p>
              </w:tc>
              <w:tc>
                <w:tcPr>
                  <w:tcW w:w="541" w:type="pct"/>
                  <w:gridSpan w:val="2"/>
                  <w:vMerge/>
                  <w:vAlign w:val="center"/>
                </w:tcPr>
                <w:p w14:paraId="7D507C8A" w14:textId="77777777" w:rsidR="00853702" w:rsidRPr="00294709" w:rsidRDefault="00853702">
                  <w:pPr>
                    <w:pStyle w:val="-"/>
                    <w:rPr>
                      <w:u w:val="single"/>
                    </w:rPr>
                  </w:pPr>
                </w:p>
              </w:tc>
              <w:tc>
                <w:tcPr>
                  <w:tcW w:w="524" w:type="pct"/>
                  <w:gridSpan w:val="2"/>
                  <w:vAlign w:val="center"/>
                </w:tcPr>
                <w:p w14:paraId="13C6B338" w14:textId="77777777" w:rsidR="00853702" w:rsidRPr="00294709" w:rsidRDefault="00DF381A">
                  <w:pPr>
                    <w:pStyle w:val="-"/>
                    <w:rPr>
                      <w:u w:val="single"/>
                    </w:rPr>
                  </w:pPr>
                  <w:r w:rsidRPr="00294709">
                    <w:rPr>
                      <w:rFonts w:hint="eastAsia"/>
                      <w:u w:val="single"/>
                    </w:rPr>
                    <w:t>隧道窑</w:t>
                  </w:r>
                </w:p>
              </w:tc>
              <w:tc>
                <w:tcPr>
                  <w:tcW w:w="3065" w:type="pct"/>
                  <w:vAlign w:val="center"/>
                </w:tcPr>
                <w:p w14:paraId="48D63333" w14:textId="77777777" w:rsidR="00853702" w:rsidRPr="00294709" w:rsidRDefault="00DF381A">
                  <w:pPr>
                    <w:pStyle w:val="-"/>
                    <w:rPr>
                      <w:u w:val="single"/>
                    </w:rPr>
                  </w:pPr>
                  <w:r w:rsidRPr="00294709">
                    <w:rPr>
                      <w:rFonts w:hint="eastAsia"/>
                      <w:u w:val="single"/>
                    </w:rPr>
                    <w:t>布设</w:t>
                  </w:r>
                  <w:r w:rsidRPr="00294709">
                    <w:rPr>
                      <w:rFonts w:hint="eastAsia"/>
                      <w:u w:val="single"/>
                    </w:rPr>
                    <w:t>1</w:t>
                  </w:r>
                  <w:r w:rsidRPr="00294709">
                    <w:rPr>
                      <w:rFonts w:hint="eastAsia"/>
                      <w:u w:val="single"/>
                    </w:rPr>
                    <w:t>条一烘二烧隧道窑，尺寸为</w:t>
                  </w:r>
                  <w:r w:rsidRPr="00294709">
                    <w:rPr>
                      <w:rFonts w:hint="eastAsia"/>
                      <w:u w:val="single"/>
                    </w:rPr>
                    <w:t>1</w:t>
                  </w:r>
                  <w:r w:rsidRPr="00294709">
                    <w:rPr>
                      <w:u w:val="single"/>
                    </w:rPr>
                    <w:t>00</w:t>
                  </w:r>
                  <w:r w:rsidRPr="00294709">
                    <w:rPr>
                      <w:rFonts w:hint="eastAsia"/>
                      <w:u w:val="single"/>
                    </w:rPr>
                    <w:t>m</w:t>
                  </w:r>
                  <w:r w:rsidRPr="00294709">
                    <w:rPr>
                      <w:rFonts w:hint="eastAsia"/>
                      <w:u w:val="single"/>
                    </w:rPr>
                    <w:t>×</w:t>
                  </w:r>
                  <w:r w:rsidRPr="00294709">
                    <w:rPr>
                      <w:u w:val="single"/>
                    </w:rPr>
                    <w:t>4.6</w:t>
                  </w:r>
                  <w:r w:rsidRPr="00294709">
                    <w:rPr>
                      <w:rFonts w:hint="eastAsia"/>
                      <w:u w:val="single"/>
                    </w:rPr>
                    <w:t>m</w:t>
                  </w:r>
                  <w:r w:rsidRPr="00294709">
                    <w:rPr>
                      <w:rFonts w:hint="eastAsia"/>
                      <w:u w:val="single"/>
                    </w:rPr>
                    <w:t>×</w:t>
                  </w:r>
                  <w:r w:rsidRPr="00294709">
                    <w:rPr>
                      <w:u w:val="single"/>
                    </w:rPr>
                    <w:t>1.65</w:t>
                  </w:r>
                  <w:r w:rsidRPr="00294709">
                    <w:rPr>
                      <w:rFonts w:hint="eastAsia"/>
                      <w:u w:val="single"/>
                    </w:rPr>
                    <w:t>m</w:t>
                  </w:r>
                </w:p>
              </w:tc>
              <w:tc>
                <w:tcPr>
                  <w:tcW w:w="420" w:type="pct"/>
                </w:tcPr>
                <w:p w14:paraId="5C770CC8" w14:textId="77777777" w:rsidR="00853702" w:rsidRPr="00294709" w:rsidRDefault="00DF381A">
                  <w:pPr>
                    <w:pStyle w:val="-"/>
                    <w:rPr>
                      <w:u w:val="single"/>
                    </w:rPr>
                  </w:pPr>
                  <w:r w:rsidRPr="00294709">
                    <w:rPr>
                      <w:rFonts w:hint="eastAsia"/>
                      <w:u w:val="single"/>
                    </w:rPr>
                    <w:t>已改建完成</w:t>
                  </w:r>
                </w:p>
              </w:tc>
            </w:tr>
            <w:tr w:rsidR="00294709" w:rsidRPr="00294709" w14:paraId="32AB3DB8" w14:textId="77777777">
              <w:trPr>
                <w:trHeight w:val="1114"/>
                <w:jc w:val="center"/>
              </w:trPr>
              <w:tc>
                <w:tcPr>
                  <w:tcW w:w="448" w:type="pct"/>
                  <w:vAlign w:val="center"/>
                </w:tcPr>
                <w:p w14:paraId="4A9B1CDB" w14:textId="77777777" w:rsidR="00853702" w:rsidRPr="00294709" w:rsidRDefault="00DF381A">
                  <w:pPr>
                    <w:pStyle w:val="-"/>
                    <w:rPr>
                      <w:u w:val="single"/>
                    </w:rPr>
                  </w:pPr>
                  <w:r w:rsidRPr="00294709">
                    <w:rPr>
                      <w:rFonts w:hint="eastAsia"/>
                      <w:u w:val="single"/>
                    </w:rPr>
                    <w:t>辅助工程</w:t>
                  </w:r>
                </w:p>
              </w:tc>
              <w:tc>
                <w:tcPr>
                  <w:tcW w:w="1065" w:type="pct"/>
                  <w:gridSpan w:val="4"/>
                  <w:vAlign w:val="center"/>
                </w:tcPr>
                <w:p w14:paraId="3BAECA83" w14:textId="77777777" w:rsidR="00853702" w:rsidRPr="00294709" w:rsidRDefault="00DF381A">
                  <w:pPr>
                    <w:pStyle w:val="-"/>
                    <w:rPr>
                      <w:u w:val="single"/>
                    </w:rPr>
                  </w:pPr>
                  <w:r w:rsidRPr="00294709">
                    <w:rPr>
                      <w:rFonts w:hint="eastAsia"/>
                      <w:u w:val="single"/>
                    </w:rPr>
                    <w:t>办公用房</w:t>
                  </w:r>
                </w:p>
              </w:tc>
              <w:tc>
                <w:tcPr>
                  <w:tcW w:w="3065" w:type="pct"/>
                  <w:vAlign w:val="center"/>
                </w:tcPr>
                <w:p w14:paraId="3B9BCBF9" w14:textId="77777777" w:rsidR="00853702" w:rsidRPr="00294709" w:rsidRDefault="00DF381A">
                  <w:pPr>
                    <w:pStyle w:val="-"/>
                    <w:rPr>
                      <w:u w:val="single"/>
                    </w:rPr>
                  </w:pPr>
                  <w:r w:rsidRPr="00294709">
                    <w:rPr>
                      <w:rFonts w:hint="eastAsia"/>
                      <w:u w:val="single"/>
                    </w:rPr>
                    <w:t>位于厂区的西侧，</w:t>
                  </w:r>
                  <w:r w:rsidRPr="00294709">
                    <w:rPr>
                      <w:rFonts w:hint="eastAsia"/>
                      <w:u w:val="single"/>
                    </w:rPr>
                    <w:t>2</w:t>
                  </w:r>
                  <w:r w:rsidRPr="00294709">
                    <w:rPr>
                      <w:u w:val="single"/>
                    </w:rPr>
                    <w:t>#</w:t>
                  </w:r>
                  <w:r w:rsidRPr="00294709">
                    <w:rPr>
                      <w:rFonts w:hint="eastAsia"/>
                      <w:u w:val="single"/>
                    </w:rPr>
                    <w:t>生产车间的西侧，占地面积</w:t>
                  </w:r>
                  <w:r w:rsidRPr="00294709">
                    <w:rPr>
                      <w:rFonts w:hint="eastAsia"/>
                      <w:u w:val="single"/>
                    </w:rPr>
                    <w:t>3</w:t>
                  </w:r>
                  <w:r w:rsidRPr="00294709">
                    <w:rPr>
                      <w:u w:val="single"/>
                    </w:rPr>
                    <w:t>00</w:t>
                  </w:r>
                  <w:r w:rsidRPr="00294709">
                    <w:rPr>
                      <w:rFonts w:hint="eastAsia"/>
                      <w:u w:val="single"/>
                    </w:rPr>
                    <w:t>m</w:t>
                  </w:r>
                  <w:r w:rsidRPr="00294709">
                    <w:rPr>
                      <w:u w:val="single"/>
                      <w:vertAlign w:val="superscript"/>
                    </w:rPr>
                    <w:t>2</w:t>
                  </w:r>
                  <w:r w:rsidRPr="00294709">
                    <w:rPr>
                      <w:rFonts w:hint="eastAsia"/>
                      <w:u w:val="single"/>
                    </w:rPr>
                    <w:t>，钢架结构，</w:t>
                  </w:r>
                  <w:r w:rsidRPr="00294709">
                    <w:rPr>
                      <w:rFonts w:hint="eastAsia"/>
                      <w:u w:val="single"/>
                    </w:rPr>
                    <w:t>2F</w:t>
                  </w:r>
                </w:p>
              </w:tc>
              <w:tc>
                <w:tcPr>
                  <w:tcW w:w="420" w:type="pct"/>
                  <w:vAlign w:val="center"/>
                </w:tcPr>
                <w:p w14:paraId="62ECD4C4" w14:textId="77777777" w:rsidR="00853702" w:rsidRPr="00294709" w:rsidRDefault="00DF381A">
                  <w:pPr>
                    <w:pStyle w:val="-"/>
                    <w:rPr>
                      <w:u w:val="single"/>
                    </w:rPr>
                  </w:pPr>
                  <w:r w:rsidRPr="00294709">
                    <w:rPr>
                      <w:rFonts w:hint="eastAsia"/>
                      <w:u w:val="single"/>
                    </w:rPr>
                    <w:t>现有工程</w:t>
                  </w:r>
                </w:p>
              </w:tc>
            </w:tr>
            <w:tr w:rsidR="00294709" w:rsidRPr="00294709" w14:paraId="3756BA21" w14:textId="77777777">
              <w:trPr>
                <w:trHeight w:val="340"/>
                <w:jc w:val="center"/>
              </w:trPr>
              <w:tc>
                <w:tcPr>
                  <w:tcW w:w="448" w:type="pct"/>
                  <w:vMerge w:val="restart"/>
                  <w:vAlign w:val="center"/>
                </w:tcPr>
                <w:p w14:paraId="6E6B7F80" w14:textId="77777777" w:rsidR="00853702" w:rsidRPr="00294709" w:rsidRDefault="00DF381A">
                  <w:pPr>
                    <w:pStyle w:val="-"/>
                    <w:rPr>
                      <w:u w:val="single"/>
                    </w:rPr>
                  </w:pPr>
                  <w:r w:rsidRPr="00294709">
                    <w:rPr>
                      <w:u w:val="single"/>
                    </w:rPr>
                    <w:t>储运工程</w:t>
                  </w:r>
                </w:p>
              </w:tc>
              <w:tc>
                <w:tcPr>
                  <w:tcW w:w="1065" w:type="pct"/>
                  <w:gridSpan w:val="4"/>
                  <w:vAlign w:val="center"/>
                </w:tcPr>
                <w:p w14:paraId="2D075287" w14:textId="77777777" w:rsidR="00853702" w:rsidRPr="00294709" w:rsidRDefault="00DF381A">
                  <w:pPr>
                    <w:pStyle w:val="-"/>
                    <w:rPr>
                      <w:u w:val="single"/>
                    </w:rPr>
                  </w:pPr>
                  <w:r w:rsidRPr="00294709">
                    <w:rPr>
                      <w:rFonts w:hint="eastAsia"/>
                      <w:u w:val="single"/>
                    </w:rPr>
                    <w:t>原料堆场</w:t>
                  </w:r>
                </w:p>
              </w:tc>
              <w:tc>
                <w:tcPr>
                  <w:tcW w:w="3065" w:type="pct"/>
                  <w:vAlign w:val="center"/>
                </w:tcPr>
                <w:p w14:paraId="0CF5D6CB" w14:textId="77777777" w:rsidR="00853702" w:rsidRPr="00294709" w:rsidRDefault="00DF381A">
                  <w:pPr>
                    <w:pStyle w:val="-"/>
                    <w:rPr>
                      <w:u w:val="single"/>
                    </w:rPr>
                  </w:pPr>
                  <w:r w:rsidRPr="00294709">
                    <w:rPr>
                      <w:rFonts w:hint="eastAsia"/>
                      <w:u w:val="single"/>
                    </w:rPr>
                    <w:t>总计设置</w:t>
                  </w:r>
                  <w:r w:rsidRPr="00294709">
                    <w:rPr>
                      <w:rFonts w:hint="eastAsia"/>
                      <w:u w:val="single"/>
                    </w:rPr>
                    <w:t>2</w:t>
                  </w:r>
                  <w:r w:rsidRPr="00294709">
                    <w:rPr>
                      <w:rFonts w:hint="eastAsia"/>
                      <w:u w:val="single"/>
                    </w:rPr>
                    <w:t>个原料堆场，</w:t>
                  </w:r>
                  <w:r w:rsidRPr="00294709">
                    <w:rPr>
                      <w:rFonts w:hint="eastAsia"/>
                      <w:u w:val="single"/>
                    </w:rPr>
                    <w:t>1</w:t>
                  </w:r>
                  <w:r w:rsidRPr="00294709">
                    <w:rPr>
                      <w:u w:val="single"/>
                    </w:rPr>
                    <w:t>#</w:t>
                  </w:r>
                  <w:r w:rsidRPr="00294709">
                    <w:rPr>
                      <w:rFonts w:hint="eastAsia"/>
                      <w:u w:val="single"/>
                    </w:rPr>
                    <w:t>原料堆场位于</w:t>
                  </w:r>
                  <w:r w:rsidRPr="00294709">
                    <w:rPr>
                      <w:rFonts w:hint="eastAsia"/>
                      <w:u w:val="single"/>
                    </w:rPr>
                    <w:t>1</w:t>
                  </w:r>
                  <w:r w:rsidRPr="00294709">
                    <w:rPr>
                      <w:u w:val="single"/>
                    </w:rPr>
                    <w:t>#</w:t>
                  </w:r>
                  <w:r w:rsidRPr="00294709">
                    <w:rPr>
                      <w:rFonts w:hint="eastAsia"/>
                      <w:u w:val="single"/>
                    </w:rPr>
                    <w:t>生产车间北侧，占地面积</w:t>
                  </w:r>
                  <w:r w:rsidRPr="00294709">
                    <w:rPr>
                      <w:rFonts w:hint="eastAsia"/>
                      <w:u w:val="single"/>
                    </w:rPr>
                    <w:t>1</w:t>
                  </w:r>
                  <w:r w:rsidRPr="00294709">
                    <w:rPr>
                      <w:u w:val="single"/>
                    </w:rPr>
                    <w:t>400</w:t>
                  </w:r>
                  <w:r w:rsidRPr="00294709">
                    <w:rPr>
                      <w:rFonts w:hint="eastAsia"/>
                      <w:u w:val="single"/>
                    </w:rPr>
                    <w:t>m</w:t>
                  </w:r>
                  <w:r w:rsidRPr="00294709">
                    <w:rPr>
                      <w:u w:val="single"/>
                      <w:vertAlign w:val="superscript"/>
                    </w:rPr>
                    <w:t>2</w:t>
                  </w:r>
                  <w:r w:rsidRPr="00294709">
                    <w:rPr>
                      <w:rFonts w:hint="eastAsia"/>
                      <w:u w:val="single"/>
                    </w:rPr>
                    <w:t>；</w:t>
                  </w:r>
                  <w:r w:rsidRPr="00294709">
                    <w:rPr>
                      <w:rFonts w:hint="eastAsia"/>
                      <w:u w:val="single"/>
                    </w:rPr>
                    <w:t>2</w:t>
                  </w:r>
                  <w:r w:rsidRPr="00294709">
                    <w:rPr>
                      <w:u w:val="single"/>
                    </w:rPr>
                    <w:t>#</w:t>
                  </w:r>
                  <w:r w:rsidRPr="00294709">
                    <w:rPr>
                      <w:rFonts w:hint="eastAsia"/>
                      <w:u w:val="single"/>
                    </w:rPr>
                    <w:t>原料堆场位于</w:t>
                  </w:r>
                  <w:r w:rsidRPr="00294709">
                    <w:rPr>
                      <w:rFonts w:hint="eastAsia"/>
                      <w:u w:val="single"/>
                    </w:rPr>
                    <w:t>1</w:t>
                  </w:r>
                  <w:r w:rsidRPr="00294709">
                    <w:rPr>
                      <w:u w:val="single"/>
                    </w:rPr>
                    <w:t>#</w:t>
                  </w:r>
                  <w:r w:rsidRPr="00294709">
                    <w:rPr>
                      <w:rFonts w:hint="eastAsia"/>
                      <w:u w:val="single"/>
                    </w:rPr>
                    <w:t>生产车间东侧，占地面积</w:t>
                  </w:r>
                  <w:r w:rsidRPr="00294709">
                    <w:rPr>
                      <w:rFonts w:hint="eastAsia"/>
                      <w:u w:val="single"/>
                    </w:rPr>
                    <w:t>1</w:t>
                  </w:r>
                  <w:r w:rsidRPr="00294709">
                    <w:rPr>
                      <w:u w:val="single"/>
                    </w:rPr>
                    <w:t>300</w:t>
                  </w:r>
                  <w:r w:rsidRPr="00294709">
                    <w:rPr>
                      <w:rFonts w:hint="eastAsia"/>
                      <w:u w:val="single"/>
                    </w:rPr>
                    <w:t>m</w:t>
                  </w:r>
                  <w:r w:rsidRPr="00294709">
                    <w:rPr>
                      <w:u w:val="single"/>
                      <w:vertAlign w:val="superscript"/>
                    </w:rPr>
                    <w:t>2</w:t>
                  </w:r>
                </w:p>
              </w:tc>
              <w:tc>
                <w:tcPr>
                  <w:tcW w:w="420" w:type="pct"/>
                  <w:vAlign w:val="center"/>
                </w:tcPr>
                <w:p w14:paraId="4E3DE3BD" w14:textId="77777777" w:rsidR="00853702" w:rsidRPr="00294709" w:rsidRDefault="00DF381A">
                  <w:pPr>
                    <w:pStyle w:val="-"/>
                    <w:rPr>
                      <w:u w:val="single"/>
                    </w:rPr>
                  </w:pPr>
                  <w:r w:rsidRPr="00294709">
                    <w:rPr>
                      <w:rFonts w:hint="eastAsia"/>
                      <w:u w:val="single"/>
                    </w:rPr>
                    <w:t>现有工程</w:t>
                  </w:r>
                  <w:r w:rsidRPr="00294709">
                    <w:rPr>
                      <w:rFonts w:hint="eastAsia"/>
                      <w:sz w:val="13"/>
                      <w:szCs w:val="13"/>
                      <w:u w:val="single"/>
                    </w:rPr>
                    <w:t>（需整改）</w:t>
                  </w:r>
                </w:p>
              </w:tc>
            </w:tr>
            <w:tr w:rsidR="00294709" w:rsidRPr="00294709" w14:paraId="42464040" w14:textId="77777777">
              <w:trPr>
                <w:trHeight w:val="340"/>
                <w:jc w:val="center"/>
              </w:trPr>
              <w:tc>
                <w:tcPr>
                  <w:tcW w:w="448" w:type="pct"/>
                  <w:vMerge/>
                  <w:vAlign w:val="center"/>
                </w:tcPr>
                <w:p w14:paraId="152F501E" w14:textId="77777777" w:rsidR="00853702" w:rsidRPr="00294709" w:rsidRDefault="00853702">
                  <w:pPr>
                    <w:pStyle w:val="-"/>
                    <w:rPr>
                      <w:u w:val="single"/>
                    </w:rPr>
                  </w:pPr>
                </w:p>
              </w:tc>
              <w:tc>
                <w:tcPr>
                  <w:tcW w:w="1065" w:type="pct"/>
                  <w:gridSpan w:val="4"/>
                  <w:vAlign w:val="center"/>
                </w:tcPr>
                <w:p w14:paraId="5321575A" w14:textId="77777777" w:rsidR="00853702" w:rsidRPr="00294709" w:rsidRDefault="00DF381A">
                  <w:pPr>
                    <w:pStyle w:val="-"/>
                    <w:rPr>
                      <w:u w:val="single"/>
                    </w:rPr>
                  </w:pPr>
                  <w:r w:rsidRPr="00294709">
                    <w:rPr>
                      <w:rFonts w:hint="eastAsia"/>
                      <w:u w:val="single"/>
                    </w:rPr>
                    <w:t>成品砖堆场</w:t>
                  </w:r>
                </w:p>
              </w:tc>
              <w:tc>
                <w:tcPr>
                  <w:tcW w:w="3065" w:type="pct"/>
                  <w:vAlign w:val="center"/>
                </w:tcPr>
                <w:p w14:paraId="41210A56" w14:textId="77777777" w:rsidR="00853702" w:rsidRPr="00294709" w:rsidRDefault="00DF381A">
                  <w:pPr>
                    <w:pStyle w:val="-"/>
                    <w:rPr>
                      <w:u w:val="single"/>
                    </w:rPr>
                  </w:pPr>
                  <w:r w:rsidRPr="00294709">
                    <w:rPr>
                      <w:rFonts w:hint="eastAsia"/>
                      <w:u w:val="single"/>
                    </w:rPr>
                    <w:t>位于</w:t>
                  </w:r>
                  <w:r w:rsidRPr="00294709">
                    <w:rPr>
                      <w:rFonts w:hint="eastAsia"/>
                      <w:u w:val="single"/>
                    </w:rPr>
                    <w:t>2</w:t>
                  </w:r>
                  <w:r w:rsidRPr="00294709">
                    <w:rPr>
                      <w:u w:val="single"/>
                    </w:rPr>
                    <w:t>#</w:t>
                  </w:r>
                  <w:r w:rsidRPr="00294709">
                    <w:rPr>
                      <w:rFonts w:hint="eastAsia"/>
                      <w:u w:val="single"/>
                    </w:rPr>
                    <w:t>生产车间南侧，占地面积</w:t>
                  </w:r>
                  <w:r w:rsidRPr="00294709">
                    <w:rPr>
                      <w:rFonts w:hint="eastAsia"/>
                      <w:u w:val="single"/>
                    </w:rPr>
                    <w:t>3</w:t>
                  </w:r>
                  <w:r w:rsidRPr="00294709">
                    <w:rPr>
                      <w:u w:val="single"/>
                    </w:rPr>
                    <w:t>000</w:t>
                  </w:r>
                  <w:r w:rsidRPr="00294709">
                    <w:rPr>
                      <w:rFonts w:hint="eastAsia"/>
                      <w:u w:val="single"/>
                    </w:rPr>
                    <w:t>m</w:t>
                  </w:r>
                  <w:r w:rsidRPr="00294709">
                    <w:rPr>
                      <w:u w:val="single"/>
                      <w:vertAlign w:val="superscript"/>
                    </w:rPr>
                    <w:t>2</w:t>
                  </w:r>
                </w:p>
              </w:tc>
              <w:tc>
                <w:tcPr>
                  <w:tcW w:w="420" w:type="pct"/>
                  <w:vAlign w:val="center"/>
                </w:tcPr>
                <w:p w14:paraId="2B965BA3" w14:textId="77777777" w:rsidR="00853702" w:rsidRPr="00294709" w:rsidRDefault="00DF381A">
                  <w:pPr>
                    <w:pStyle w:val="-"/>
                    <w:rPr>
                      <w:u w:val="single"/>
                    </w:rPr>
                  </w:pPr>
                  <w:r w:rsidRPr="00294709">
                    <w:rPr>
                      <w:rFonts w:hint="eastAsia"/>
                      <w:u w:val="single"/>
                    </w:rPr>
                    <w:t>现有工程</w:t>
                  </w:r>
                </w:p>
              </w:tc>
            </w:tr>
            <w:tr w:rsidR="00294709" w:rsidRPr="00294709" w14:paraId="1EF4BA10" w14:textId="77777777">
              <w:trPr>
                <w:trHeight w:val="340"/>
                <w:jc w:val="center"/>
              </w:trPr>
              <w:tc>
                <w:tcPr>
                  <w:tcW w:w="448" w:type="pct"/>
                  <w:vMerge w:val="restart"/>
                  <w:vAlign w:val="center"/>
                </w:tcPr>
                <w:p w14:paraId="1C1BAE65" w14:textId="77777777" w:rsidR="00853702" w:rsidRPr="00294709" w:rsidRDefault="00DF381A">
                  <w:pPr>
                    <w:pStyle w:val="-"/>
                    <w:rPr>
                      <w:u w:val="single"/>
                    </w:rPr>
                  </w:pPr>
                  <w:r w:rsidRPr="00294709">
                    <w:rPr>
                      <w:u w:val="single"/>
                    </w:rPr>
                    <w:t>公用工程</w:t>
                  </w:r>
                </w:p>
              </w:tc>
              <w:tc>
                <w:tcPr>
                  <w:tcW w:w="1065" w:type="pct"/>
                  <w:gridSpan w:val="4"/>
                  <w:vAlign w:val="center"/>
                </w:tcPr>
                <w:p w14:paraId="6CFE15AE" w14:textId="77777777" w:rsidR="00853702" w:rsidRPr="00294709" w:rsidRDefault="00DF381A">
                  <w:pPr>
                    <w:pStyle w:val="-"/>
                    <w:rPr>
                      <w:u w:val="single"/>
                    </w:rPr>
                  </w:pPr>
                  <w:r w:rsidRPr="00294709">
                    <w:rPr>
                      <w:u w:val="single"/>
                    </w:rPr>
                    <w:t>供水</w:t>
                  </w:r>
                </w:p>
              </w:tc>
              <w:tc>
                <w:tcPr>
                  <w:tcW w:w="3065" w:type="pct"/>
                  <w:vAlign w:val="center"/>
                </w:tcPr>
                <w:p w14:paraId="6A92AEDE" w14:textId="77777777" w:rsidR="00853702" w:rsidRPr="00294709" w:rsidRDefault="00DF381A">
                  <w:pPr>
                    <w:pStyle w:val="-"/>
                    <w:rPr>
                      <w:u w:val="single"/>
                    </w:rPr>
                  </w:pPr>
                  <w:r w:rsidRPr="00294709">
                    <w:rPr>
                      <w:rFonts w:hint="eastAsia"/>
                      <w:u w:val="single"/>
                    </w:rPr>
                    <w:t>依托新和社区供水系统供水</w:t>
                  </w:r>
                </w:p>
              </w:tc>
              <w:tc>
                <w:tcPr>
                  <w:tcW w:w="420" w:type="pct"/>
                  <w:vAlign w:val="center"/>
                </w:tcPr>
                <w:p w14:paraId="184B61D4" w14:textId="77777777" w:rsidR="00853702" w:rsidRPr="00294709" w:rsidRDefault="00DF381A">
                  <w:pPr>
                    <w:pStyle w:val="-"/>
                    <w:rPr>
                      <w:u w:val="single"/>
                    </w:rPr>
                  </w:pPr>
                  <w:r w:rsidRPr="00294709">
                    <w:rPr>
                      <w:rFonts w:hint="eastAsia"/>
                      <w:u w:val="single"/>
                    </w:rPr>
                    <w:t>现有工程</w:t>
                  </w:r>
                </w:p>
              </w:tc>
            </w:tr>
            <w:tr w:rsidR="00294709" w:rsidRPr="00294709" w14:paraId="553553D1" w14:textId="77777777">
              <w:trPr>
                <w:trHeight w:val="340"/>
                <w:jc w:val="center"/>
              </w:trPr>
              <w:tc>
                <w:tcPr>
                  <w:tcW w:w="448" w:type="pct"/>
                  <w:vMerge/>
                  <w:vAlign w:val="center"/>
                </w:tcPr>
                <w:p w14:paraId="2D92CC8F" w14:textId="77777777" w:rsidR="00853702" w:rsidRPr="00294709" w:rsidRDefault="00853702">
                  <w:pPr>
                    <w:pStyle w:val="-"/>
                    <w:rPr>
                      <w:u w:val="single"/>
                    </w:rPr>
                  </w:pPr>
                </w:p>
              </w:tc>
              <w:tc>
                <w:tcPr>
                  <w:tcW w:w="1065" w:type="pct"/>
                  <w:gridSpan w:val="4"/>
                  <w:vAlign w:val="center"/>
                </w:tcPr>
                <w:p w14:paraId="73BE4E22" w14:textId="77777777" w:rsidR="00853702" w:rsidRPr="00294709" w:rsidRDefault="00DF381A">
                  <w:pPr>
                    <w:pStyle w:val="-"/>
                    <w:rPr>
                      <w:u w:val="single"/>
                    </w:rPr>
                  </w:pPr>
                  <w:r w:rsidRPr="00294709">
                    <w:rPr>
                      <w:u w:val="single"/>
                    </w:rPr>
                    <w:t>供电</w:t>
                  </w:r>
                </w:p>
              </w:tc>
              <w:tc>
                <w:tcPr>
                  <w:tcW w:w="3065" w:type="pct"/>
                  <w:vAlign w:val="center"/>
                </w:tcPr>
                <w:p w14:paraId="66C8536E" w14:textId="77777777" w:rsidR="00853702" w:rsidRPr="00294709" w:rsidRDefault="00DF381A">
                  <w:pPr>
                    <w:pStyle w:val="-"/>
                    <w:rPr>
                      <w:u w:val="single"/>
                    </w:rPr>
                  </w:pPr>
                  <w:r w:rsidRPr="00294709">
                    <w:rPr>
                      <w:rFonts w:hint="eastAsia"/>
                      <w:u w:val="single"/>
                    </w:rPr>
                    <w:t>依托市政电网供电</w:t>
                  </w:r>
                </w:p>
              </w:tc>
              <w:tc>
                <w:tcPr>
                  <w:tcW w:w="420" w:type="pct"/>
                  <w:vAlign w:val="center"/>
                </w:tcPr>
                <w:p w14:paraId="2E357E26" w14:textId="77777777" w:rsidR="00853702" w:rsidRPr="00294709" w:rsidRDefault="00DF381A">
                  <w:pPr>
                    <w:pStyle w:val="-"/>
                    <w:rPr>
                      <w:u w:val="single"/>
                    </w:rPr>
                  </w:pPr>
                  <w:r w:rsidRPr="00294709">
                    <w:rPr>
                      <w:rFonts w:hint="eastAsia"/>
                      <w:u w:val="single"/>
                    </w:rPr>
                    <w:t>现有工程</w:t>
                  </w:r>
                </w:p>
              </w:tc>
            </w:tr>
            <w:tr w:rsidR="00294709" w:rsidRPr="00294709" w14:paraId="190A1074" w14:textId="77777777">
              <w:trPr>
                <w:trHeight w:val="340"/>
                <w:jc w:val="center"/>
              </w:trPr>
              <w:tc>
                <w:tcPr>
                  <w:tcW w:w="448" w:type="pct"/>
                  <w:vMerge w:val="restart"/>
                  <w:vAlign w:val="center"/>
                </w:tcPr>
                <w:p w14:paraId="79DD54DC" w14:textId="77777777" w:rsidR="00853702" w:rsidRPr="00294709" w:rsidRDefault="00DF381A">
                  <w:pPr>
                    <w:pStyle w:val="-"/>
                    <w:rPr>
                      <w:u w:val="single"/>
                    </w:rPr>
                  </w:pPr>
                  <w:r w:rsidRPr="00294709">
                    <w:rPr>
                      <w:u w:val="single"/>
                    </w:rPr>
                    <w:t>环保设施</w:t>
                  </w:r>
                </w:p>
              </w:tc>
              <w:tc>
                <w:tcPr>
                  <w:tcW w:w="295" w:type="pct"/>
                  <w:vMerge w:val="restart"/>
                  <w:vAlign w:val="center"/>
                </w:tcPr>
                <w:p w14:paraId="3B0D7741" w14:textId="77777777" w:rsidR="00853702" w:rsidRPr="00294709" w:rsidRDefault="00DF381A">
                  <w:pPr>
                    <w:pStyle w:val="-"/>
                    <w:rPr>
                      <w:u w:val="single"/>
                    </w:rPr>
                  </w:pPr>
                  <w:r w:rsidRPr="00294709">
                    <w:rPr>
                      <w:u w:val="single"/>
                    </w:rPr>
                    <w:t>废水</w:t>
                  </w:r>
                </w:p>
              </w:tc>
              <w:tc>
                <w:tcPr>
                  <w:tcW w:w="662" w:type="pct"/>
                  <w:gridSpan w:val="2"/>
                  <w:vAlign w:val="center"/>
                </w:tcPr>
                <w:p w14:paraId="0EA4D1DB" w14:textId="77777777" w:rsidR="00853702" w:rsidRPr="00294709" w:rsidRDefault="00DF381A">
                  <w:pPr>
                    <w:pStyle w:val="-"/>
                    <w:rPr>
                      <w:u w:val="single"/>
                    </w:rPr>
                  </w:pPr>
                  <w:r w:rsidRPr="00294709">
                    <w:rPr>
                      <w:u w:val="single"/>
                    </w:rPr>
                    <w:t>生活</w:t>
                  </w:r>
                </w:p>
                <w:p w14:paraId="64137ED8" w14:textId="77777777" w:rsidR="00853702" w:rsidRPr="00294709" w:rsidRDefault="00DF381A">
                  <w:pPr>
                    <w:pStyle w:val="-"/>
                    <w:rPr>
                      <w:u w:val="single"/>
                    </w:rPr>
                  </w:pPr>
                  <w:r w:rsidRPr="00294709">
                    <w:rPr>
                      <w:u w:val="single"/>
                    </w:rPr>
                    <w:t>污水</w:t>
                  </w:r>
                </w:p>
              </w:tc>
              <w:tc>
                <w:tcPr>
                  <w:tcW w:w="3173" w:type="pct"/>
                  <w:gridSpan w:val="2"/>
                  <w:vAlign w:val="center"/>
                </w:tcPr>
                <w:p w14:paraId="5AF61ED3" w14:textId="77777777" w:rsidR="00853702" w:rsidRPr="00294709" w:rsidRDefault="00DF381A">
                  <w:pPr>
                    <w:pStyle w:val="-"/>
                    <w:rPr>
                      <w:u w:val="single"/>
                    </w:rPr>
                  </w:pPr>
                  <w:r w:rsidRPr="00294709">
                    <w:rPr>
                      <w:rFonts w:hint="eastAsia"/>
                      <w:u w:val="single"/>
                    </w:rPr>
                    <w:t>化粪池（</w:t>
                  </w:r>
                  <w:r w:rsidRPr="00294709">
                    <w:rPr>
                      <w:rFonts w:hint="eastAsia"/>
                      <w:u w:val="single"/>
                    </w:rPr>
                    <w:t>3m</w:t>
                  </w:r>
                  <w:r w:rsidRPr="00294709">
                    <w:rPr>
                      <w:u w:val="single"/>
                      <w:vertAlign w:val="superscript"/>
                    </w:rPr>
                    <w:t>3</w:t>
                  </w:r>
                  <w:r w:rsidRPr="00294709">
                    <w:rPr>
                      <w:rFonts w:hint="eastAsia"/>
                      <w:u w:val="single"/>
                    </w:rPr>
                    <w:t>），生活污水经化粪池处理后用于周边农田施肥</w:t>
                  </w:r>
                </w:p>
              </w:tc>
              <w:tc>
                <w:tcPr>
                  <w:tcW w:w="420" w:type="pct"/>
                  <w:vAlign w:val="center"/>
                </w:tcPr>
                <w:p w14:paraId="2F09763F" w14:textId="77777777" w:rsidR="00853702" w:rsidRPr="00294709" w:rsidRDefault="00DF381A">
                  <w:pPr>
                    <w:pStyle w:val="-"/>
                    <w:rPr>
                      <w:u w:val="single"/>
                    </w:rPr>
                  </w:pPr>
                  <w:r w:rsidRPr="00294709">
                    <w:rPr>
                      <w:rFonts w:hint="eastAsia"/>
                      <w:u w:val="single"/>
                    </w:rPr>
                    <w:t>现有工程</w:t>
                  </w:r>
                </w:p>
              </w:tc>
            </w:tr>
            <w:tr w:rsidR="00294709" w:rsidRPr="00294709" w14:paraId="31800F94" w14:textId="77777777">
              <w:trPr>
                <w:trHeight w:val="340"/>
                <w:jc w:val="center"/>
              </w:trPr>
              <w:tc>
                <w:tcPr>
                  <w:tcW w:w="448" w:type="pct"/>
                  <w:vMerge/>
                  <w:vAlign w:val="center"/>
                </w:tcPr>
                <w:p w14:paraId="3225E325" w14:textId="77777777" w:rsidR="00853702" w:rsidRPr="00294709" w:rsidRDefault="00853702">
                  <w:pPr>
                    <w:pStyle w:val="-"/>
                    <w:rPr>
                      <w:u w:val="single"/>
                    </w:rPr>
                  </w:pPr>
                </w:p>
              </w:tc>
              <w:tc>
                <w:tcPr>
                  <w:tcW w:w="295" w:type="pct"/>
                  <w:vMerge/>
                  <w:vAlign w:val="center"/>
                </w:tcPr>
                <w:p w14:paraId="7287D456" w14:textId="77777777" w:rsidR="00853702" w:rsidRPr="00294709" w:rsidRDefault="00853702">
                  <w:pPr>
                    <w:pStyle w:val="-"/>
                    <w:rPr>
                      <w:u w:val="single"/>
                    </w:rPr>
                  </w:pPr>
                </w:p>
              </w:tc>
              <w:tc>
                <w:tcPr>
                  <w:tcW w:w="662" w:type="pct"/>
                  <w:gridSpan w:val="2"/>
                  <w:vAlign w:val="center"/>
                </w:tcPr>
                <w:p w14:paraId="5FE9D589" w14:textId="77777777" w:rsidR="00853702" w:rsidRPr="00294709" w:rsidRDefault="00DF381A">
                  <w:pPr>
                    <w:pStyle w:val="-"/>
                    <w:rPr>
                      <w:u w:val="single"/>
                    </w:rPr>
                  </w:pPr>
                  <w:r w:rsidRPr="00294709">
                    <w:rPr>
                      <w:u w:val="single"/>
                    </w:rPr>
                    <w:t>生产</w:t>
                  </w:r>
                </w:p>
                <w:p w14:paraId="28B1D0FF" w14:textId="77777777" w:rsidR="00853702" w:rsidRPr="00294709" w:rsidRDefault="00DF381A">
                  <w:pPr>
                    <w:pStyle w:val="-"/>
                    <w:rPr>
                      <w:u w:val="single"/>
                    </w:rPr>
                  </w:pPr>
                  <w:r w:rsidRPr="00294709">
                    <w:rPr>
                      <w:u w:val="single"/>
                    </w:rPr>
                    <w:t>废水</w:t>
                  </w:r>
                </w:p>
              </w:tc>
              <w:tc>
                <w:tcPr>
                  <w:tcW w:w="3173" w:type="pct"/>
                  <w:gridSpan w:val="2"/>
                  <w:vAlign w:val="center"/>
                </w:tcPr>
                <w:p w14:paraId="48AB9383" w14:textId="77777777" w:rsidR="00853702" w:rsidRPr="00294709" w:rsidRDefault="00DF381A">
                  <w:pPr>
                    <w:pStyle w:val="-"/>
                    <w:rPr>
                      <w:u w:val="single"/>
                    </w:rPr>
                  </w:pPr>
                  <w:r w:rsidRPr="00294709">
                    <w:rPr>
                      <w:rFonts w:hint="eastAsia"/>
                    </w:rPr>
                    <w:t>双碱法脱硫除尘废水经废水处理系统处理后循环使用（脱硫除尘污泥定期排出用于制砖），无生产废水排放。</w:t>
                  </w:r>
                </w:p>
              </w:tc>
              <w:tc>
                <w:tcPr>
                  <w:tcW w:w="420" w:type="pct"/>
                  <w:vAlign w:val="center"/>
                </w:tcPr>
                <w:p w14:paraId="7946F05D" w14:textId="77777777" w:rsidR="00853702" w:rsidRPr="00294709" w:rsidRDefault="00DF381A">
                  <w:pPr>
                    <w:pStyle w:val="-"/>
                    <w:rPr>
                      <w:u w:val="single"/>
                    </w:rPr>
                  </w:pPr>
                  <w:r w:rsidRPr="00294709">
                    <w:rPr>
                      <w:rFonts w:hint="eastAsia"/>
                      <w:u w:val="single"/>
                    </w:rPr>
                    <w:t>现有工程</w:t>
                  </w:r>
                </w:p>
              </w:tc>
            </w:tr>
            <w:tr w:rsidR="00294709" w:rsidRPr="00294709" w14:paraId="4068F200" w14:textId="77777777">
              <w:trPr>
                <w:trHeight w:val="340"/>
                <w:jc w:val="center"/>
              </w:trPr>
              <w:tc>
                <w:tcPr>
                  <w:tcW w:w="448" w:type="pct"/>
                  <w:vMerge/>
                  <w:vAlign w:val="center"/>
                </w:tcPr>
                <w:p w14:paraId="18E27AE8" w14:textId="77777777" w:rsidR="00853702" w:rsidRPr="00294709" w:rsidRDefault="00853702">
                  <w:pPr>
                    <w:pStyle w:val="-"/>
                    <w:rPr>
                      <w:u w:val="single"/>
                    </w:rPr>
                  </w:pPr>
                </w:p>
              </w:tc>
              <w:tc>
                <w:tcPr>
                  <w:tcW w:w="295" w:type="pct"/>
                  <w:vMerge/>
                  <w:vAlign w:val="center"/>
                </w:tcPr>
                <w:p w14:paraId="4391DD77" w14:textId="77777777" w:rsidR="00853702" w:rsidRPr="00294709" w:rsidRDefault="00853702">
                  <w:pPr>
                    <w:pStyle w:val="-"/>
                    <w:rPr>
                      <w:u w:val="single"/>
                    </w:rPr>
                  </w:pPr>
                </w:p>
              </w:tc>
              <w:tc>
                <w:tcPr>
                  <w:tcW w:w="662" w:type="pct"/>
                  <w:gridSpan w:val="2"/>
                  <w:vAlign w:val="center"/>
                </w:tcPr>
                <w:p w14:paraId="4DE9E723" w14:textId="77777777" w:rsidR="00853702" w:rsidRPr="00294709" w:rsidRDefault="00DF381A">
                  <w:pPr>
                    <w:pStyle w:val="-"/>
                    <w:rPr>
                      <w:u w:val="single"/>
                    </w:rPr>
                  </w:pPr>
                  <w:r w:rsidRPr="00294709">
                    <w:rPr>
                      <w:u w:val="single"/>
                    </w:rPr>
                    <w:t>初期</w:t>
                  </w:r>
                </w:p>
                <w:p w14:paraId="2154F971" w14:textId="77777777" w:rsidR="00853702" w:rsidRPr="00294709" w:rsidRDefault="00DF381A">
                  <w:pPr>
                    <w:pStyle w:val="-"/>
                    <w:rPr>
                      <w:u w:val="single"/>
                    </w:rPr>
                  </w:pPr>
                  <w:r w:rsidRPr="00294709">
                    <w:rPr>
                      <w:u w:val="single"/>
                    </w:rPr>
                    <w:t>雨水</w:t>
                  </w:r>
                </w:p>
              </w:tc>
              <w:tc>
                <w:tcPr>
                  <w:tcW w:w="3173" w:type="pct"/>
                  <w:gridSpan w:val="2"/>
                  <w:vAlign w:val="center"/>
                </w:tcPr>
                <w:p w14:paraId="53F221B7" w14:textId="77777777" w:rsidR="00853702" w:rsidRPr="00294709" w:rsidRDefault="00DF381A">
                  <w:pPr>
                    <w:pStyle w:val="-"/>
                    <w:rPr>
                      <w:u w:val="single"/>
                    </w:rPr>
                  </w:pPr>
                  <w:r w:rsidRPr="00294709">
                    <w:rPr>
                      <w:rFonts w:hint="eastAsia"/>
                      <w:u w:val="single"/>
                    </w:rPr>
                    <w:t>在东南侧设置两个总容积</w:t>
                  </w:r>
                  <w:r w:rsidRPr="00294709">
                    <w:rPr>
                      <w:rFonts w:hint="eastAsia"/>
                      <w:u w:val="single"/>
                    </w:rPr>
                    <w:t>3</w:t>
                  </w:r>
                  <w:r w:rsidRPr="00294709">
                    <w:rPr>
                      <w:u w:val="single"/>
                    </w:rPr>
                    <w:t>00</w:t>
                  </w:r>
                  <w:r w:rsidRPr="00294709">
                    <w:rPr>
                      <w:rFonts w:hint="eastAsia"/>
                      <w:u w:val="single"/>
                    </w:rPr>
                    <w:t>m</w:t>
                  </w:r>
                  <w:r w:rsidRPr="00294709">
                    <w:rPr>
                      <w:u w:val="single"/>
                      <w:vertAlign w:val="superscript"/>
                    </w:rPr>
                    <w:t>3</w:t>
                  </w:r>
                  <w:r w:rsidRPr="00294709">
                    <w:rPr>
                      <w:rFonts w:hint="eastAsia"/>
                      <w:u w:val="single"/>
                    </w:rPr>
                    <w:t>的初期雨水池（其中</w:t>
                  </w:r>
                  <w:r w:rsidRPr="00294709">
                    <w:rPr>
                      <w:rFonts w:hint="eastAsia"/>
                      <w:u w:val="single"/>
                    </w:rPr>
                    <w:t>1#</w:t>
                  </w:r>
                  <w:r w:rsidRPr="00294709">
                    <w:rPr>
                      <w:rFonts w:hint="eastAsia"/>
                      <w:u w:val="single"/>
                    </w:rPr>
                    <w:t>初期雨水池容积</w:t>
                  </w:r>
                  <w:r w:rsidRPr="00294709">
                    <w:rPr>
                      <w:rFonts w:hint="eastAsia"/>
                      <w:u w:val="single"/>
                    </w:rPr>
                    <w:t>1</w:t>
                  </w:r>
                  <w:r w:rsidRPr="00294709">
                    <w:rPr>
                      <w:u w:val="single"/>
                    </w:rPr>
                    <w:t>00</w:t>
                  </w:r>
                  <w:r w:rsidRPr="00294709">
                    <w:rPr>
                      <w:rFonts w:hint="eastAsia"/>
                      <w:u w:val="single"/>
                    </w:rPr>
                    <w:t>m</w:t>
                  </w:r>
                  <w:r w:rsidRPr="00294709">
                    <w:rPr>
                      <w:u w:val="single"/>
                      <w:vertAlign w:val="superscript"/>
                    </w:rPr>
                    <w:t>3</w:t>
                  </w:r>
                  <w:r w:rsidRPr="00294709">
                    <w:rPr>
                      <w:rFonts w:hint="eastAsia"/>
                      <w:u w:val="single"/>
                    </w:rPr>
                    <w:t>，</w:t>
                  </w:r>
                  <w:r w:rsidRPr="00294709">
                    <w:rPr>
                      <w:rFonts w:hint="eastAsia"/>
                      <w:u w:val="single"/>
                    </w:rPr>
                    <w:t>2#</w:t>
                  </w:r>
                  <w:r w:rsidRPr="00294709">
                    <w:rPr>
                      <w:rFonts w:hint="eastAsia"/>
                      <w:u w:val="single"/>
                    </w:rPr>
                    <w:t>初期雨水池容积</w:t>
                  </w:r>
                  <w:r w:rsidRPr="00294709">
                    <w:rPr>
                      <w:rFonts w:hint="eastAsia"/>
                      <w:u w:val="single"/>
                    </w:rPr>
                    <w:t>2</w:t>
                  </w:r>
                  <w:r w:rsidRPr="00294709">
                    <w:rPr>
                      <w:u w:val="single"/>
                    </w:rPr>
                    <w:t>00</w:t>
                  </w:r>
                  <w:r w:rsidRPr="00294709">
                    <w:rPr>
                      <w:rFonts w:hint="eastAsia"/>
                      <w:u w:val="single"/>
                    </w:rPr>
                    <w:t>m</w:t>
                  </w:r>
                  <w:r w:rsidRPr="00294709">
                    <w:rPr>
                      <w:u w:val="single"/>
                      <w:vertAlign w:val="superscript"/>
                    </w:rPr>
                    <w:t>3</w:t>
                  </w:r>
                  <w:r w:rsidRPr="00294709">
                    <w:rPr>
                      <w:rFonts w:hint="eastAsia"/>
                      <w:u w:val="single"/>
                    </w:rPr>
                    <w:t>），初期雨水经初期雨水池收集后用于制砖</w:t>
                  </w:r>
                </w:p>
              </w:tc>
              <w:tc>
                <w:tcPr>
                  <w:tcW w:w="420" w:type="pct"/>
                  <w:vAlign w:val="center"/>
                </w:tcPr>
                <w:p w14:paraId="0B045621" w14:textId="77777777" w:rsidR="00853702" w:rsidRPr="00294709" w:rsidRDefault="00DF381A">
                  <w:pPr>
                    <w:pStyle w:val="-"/>
                    <w:rPr>
                      <w:u w:val="single"/>
                    </w:rPr>
                  </w:pPr>
                  <w:r w:rsidRPr="00294709">
                    <w:rPr>
                      <w:rFonts w:hint="eastAsia"/>
                      <w:u w:val="single"/>
                    </w:rPr>
                    <w:t>1#</w:t>
                  </w:r>
                  <w:proofErr w:type="gramStart"/>
                  <w:r w:rsidRPr="00294709">
                    <w:rPr>
                      <w:rFonts w:hint="eastAsia"/>
                      <w:u w:val="single"/>
                    </w:rPr>
                    <w:t>池需整改</w:t>
                  </w:r>
                  <w:proofErr w:type="gramEnd"/>
                  <w:r w:rsidRPr="00294709">
                    <w:rPr>
                      <w:rFonts w:hint="eastAsia"/>
                      <w:u w:val="single"/>
                    </w:rPr>
                    <w:t>，</w:t>
                  </w:r>
                  <w:r w:rsidRPr="00294709">
                    <w:rPr>
                      <w:rFonts w:hint="eastAsia"/>
                      <w:u w:val="single"/>
                    </w:rPr>
                    <w:t>2#</w:t>
                  </w:r>
                  <w:r w:rsidRPr="00294709">
                    <w:rPr>
                      <w:rFonts w:hint="eastAsia"/>
                      <w:u w:val="single"/>
                    </w:rPr>
                    <w:t>为新增</w:t>
                  </w:r>
                </w:p>
              </w:tc>
            </w:tr>
            <w:tr w:rsidR="00294709" w:rsidRPr="00294709" w14:paraId="51FB609D" w14:textId="77777777">
              <w:trPr>
                <w:trHeight w:val="90"/>
                <w:jc w:val="center"/>
              </w:trPr>
              <w:tc>
                <w:tcPr>
                  <w:tcW w:w="448" w:type="pct"/>
                  <w:vMerge/>
                  <w:vAlign w:val="center"/>
                </w:tcPr>
                <w:p w14:paraId="1518C4D1" w14:textId="77777777" w:rsidR="00853702" w:rsidRPr="00294709" w:rsidRDefault="00853702">
                  <w:pPr>
                    <w:pStyle w:val="-"/>
                    <w:rPr>
                      <w:u w:val="single"/>
                    </w:rPr>
                  </w:pPr>
                </w:p>
              </w:tc>
              <w:tc>
                <w:tcPr>
                  <w:tcW w:w="295" w:type="pct"/>
                  <w:vMerge w:val="restart"/>
                  <w:vAlign w:val="center"/>
                </w:tcPr>
                <w:p w14:paraId="72433F18" w14:textId="77777777" w:rsidR="00853702" w:rsidRPr="00294709" w:rsidRDefault="00DF381A">
                  <w:pPr>
                    <w:pStyle w:val="-"/>
                    <w:rPr>
                      <w:u w:val="single"/>
                    </w:rPr>
                  </w:pPr>
                  <w:r w:rsidRPr="00294709">
                    <w:rPr>
                      <w:u w:val="single"/>
                    </w:rPr>
                    <w:t>废气</w:t>
                  </w:r>
                </w:p>
              </w:tc>
              <w:tc>
                <w:tcPr>
                  <w:tcW w:w="662" w:type="pct"/>
                  <w:gridSpan w:val="2"/>
                  <w:vAlign w:val="center"/>
                </w:tcPr>
                <w:p w14:paraId="18D86C44" w14:textId="77777777" w:rsidR="00853702" w:rsidRPr="00294709" w:rsidRDefault="00DF381A">
                  <w:pPr>
                    <w:pStyle w:val="-"/>
                    <w:rPr>
                      <w:u w:val="single"/>
                    </w:rPr>
                  </w:pPr>
                  <w:r w:rsidRPr="00294709">
                    <w:rPr>
                      <w:u w:val="single"/>
                    </w:rPr>
                    <w:t>破碎、筛分粉尘</w:t>
                  </w:r>
                </w:p>
              </w:tc>
              <w:tc>
                <w:tcPr>
                  <w:tcW w:w="3173" w:type="pct"/>
                  <w:gridSpan w:val="2"/>
                  <w:vAlign w:val="center"/>
                </w:tcPr>
                <w:p w14:paraId="41BE1996" w14:textId="77777777" w:rsidR="00853702" w:rsidRPr="00294709" w:rsidRDefault="00DF381A">
                  <w:pPr>
                    <w:pStyle w:val="-"/>
                    <w:rPr>
                      <w:u w:val="single"/>
                    </w:rPr>
                  </w:pPr>
                  <w:r w:rsidRPr="00294709">
                    <w:rPr>
                      <w:u w:val="single"/>
                    </w:rPr>
                    <w:t>破碎车间密闭，破碎、筛分等</w:t>
                  </w:r>
                  <w:proofErr w:type="gramStart"/>
                  <w:r w:rsidRPr="00294709">
                    <w:rPr>
                      <w:u w:val="single"/>
                    </w:rPr>
                    <w:t>产尘点</w:t>
                  </w:r>
                  <w:proofErr w:type="gramEnd"/>
                  <w:r w:rsidRPr="00294709">
                    <w:rPr>
                      <w:u w:val="single"/>
                    </w:rPr>
                    <w:t>设置</w:t>
                  </w:r>
                  <w:r w:rsidRPr="00294709">
                    <w:rPr>
                      <w:rFonts w:hint="eastAsia"/>
                      <w:u w:val="single"/>
                    </w:rPr>
                    <w:t>集气罩然后经</w:t>
                  </w:r>
                  <w:r w:rsidRPr="00294709">
                    <w:rPr>
                      <w:u w:val="single"/>
                    </w:rPr>
                    <w:t>布袋除尘</w:t>
                  </w:r>
                  <w:r w:rsidRPr="00294709">
                    <w:rPr>
                      <w:rFonts w:hint="eastAsia"/>
                      <w:u w:val="single"/>
                    </w:rPr>
                    <w:t>器处理达标后通过</w:t>
                  </w:r>
                  <w:r w:rsidRPr="00294709">
                    <w:rPr>
                      <w:rFonts w:hint="eastAsia"/>
                      <w:u w:val="single"/>
                    </w:rPr>
                    <w:t>1</w:t>
                  </w:r>
                  <w:r w:rsidRPr="00294709">
                    <w:rPr>
                      <w:u w:val="single"/>
                    </w:rPr>
                    <w:t>5</w:t>
                  </w:r>
                  <w:r w:rsidRPr="00294709">
                    <w:rPr>
                      <w:rFonts w:hint="eastAsia"/>
                      <w:u w:val="single"/>
                    </w:rPr>
                    <w:t>m</w:t>
                  </w:r>
                  <w:r w:rsidRPr="00294709">
                    <w:rPr>
                      <w:rFonts w:hint="eastAsia"/>
                      <w:u w:val="single"/>
                    </w:rPr>
                    <w:t>排气筒排放</w:t>
                  </w:r>
                  <w:r w:rsidRPr="00294709">
                    <w:rPr>
                      <w:u w:val="single"/>
                    </w:rPr>
                    <w:t>。</w:t>
                  </w:r>
                </w:p>
              </w:tc>
              <w:tc>
                <w:tcPr>
                  <w:tcW w:w="420" w:type="pct"/>
                  <w:vAlign w:val="center"/>
                </w:tcPr>
                <w:p w14:paraId="34E861C4" w14:textId="77777777" w:rsidR="00853702" w:rsidRPr="00294709" w:rsidRDefault="00DF381A">
                  <w:pPr>
                    <w:pStyle w:val="-"/>
                    <w:rPr>
                      <w:u w:val="single"/>
                    </w:rPr>
                  </w:pPr>
                  <w:r w:rsidRPr="00294709">
                    <w:rPr>
                      <w:rFonts w:hint="eastAsia"/>
                      <w:u w:val="single"/>
                    </w:rPr>
                    <w:t>现有工程</w:t>
                  </w:r>
                  <w:r w:rsidRPr="00294709">
                    <w:rPr>
                      <w:rFonts w:hint="eastAsia"/>
                      <w:sz w:val="13"/>
                      <w:szCs w:val="13"/>
                      <w:u w:val="single"/>
                    </w:rPr>
                    <w:t>（需整改）</w:t>
                  </w:r>
                </w:p>
              </w:tc>
            </w:tr>
            <w:tr w:rsidR="00294709" w:rsidRPr="00294709" w14:paraId="705FA6EC" w14:textId="77777777">
              <w:trPr>
                <w:trHeight w:val="340"/>
                <w:jc w:val="center"/>
              </w:trPr>
              <w:tc>
                <w:tcPr>
                  <w:tcW w:w="448" w:type="pct"/>
                  <w:vMerge/>
                  <w:vAlign w:val="center"/>
                </w:tcPr>
                <w:p w14:paraId="33B63AA8" w14:textId="77777777" w:rsidR="00853702" w:rsidRPr="00294709" w:rsidRDefault="00853702">
                  <w:pPr>
                    <w:pStyle w:val="-"/>
                    <w:rPr>
                      <w:u w:val="single"/>
                    </w:rPr>
                  </w:pPr>
                </w:p>
              </w:tc>
              <w:tc>
                <w:tcPr>
                  <w:tcW w:w="295" w:type="pct"/>
                  <w:vMerge/>
                  <w:vAlign w:val="center"/>
                </w:tcPr>
                <w:p w14:paraId="70F50DC7" w14:textId="77777777" w:rsidR="00853702" w:rsidRPr="00294709" w:rsidRDefault="00853702">
                  <w:pPr>
                    <w:pStyle w:val="-"/>
                    <w:rPr>
                      <w:u w:val="single"/>
                    </w:rPr>
                  </w:pPr>
                </w:p>
              </w:tc>
              <w:tc>
                <w:tcPr>
                  <w:tcW w:w="662" w:type="pct"/>
                  <w:gridSpan w:val="2"/>
                  <w:vAlign w:val="center"/>
                </w:tcPr>
                <w:p w14:paraId="041E87D4" w14:textId="77777777" w:rsidR="00853702" w:rsidRPr="00294709" w:rsidRDefault="00DF381A">
                  <w:pPr>
                    <w:pStyle w:val="-"/>
                    <w:rPr>
                      <w:u w:val="single"/>
                    </w:rPr>
                  </w:pPr>
                  <w:r w:rsidRPr="00294709">
                    <w:rPr>
                      <w:u w:val="single"/>
                    </w:rPr>
                    <w:t>原料堆场粉尘</w:t>
                  </w:r>
                </w:p>
              </w:tc>
              <w:tc>
                <w:tcPr>
                  <w:tcW w:w="3173" w:type="pct"/>
                  <w:gridSpan w:val="2"/>
                  <w:vAlign w:val="center"/>
                </w:tcPr>
                <w:p w14:paraId="224D7F4C" w14:textId="77777777" w:rsidR="00853702" w:rsidRPr="00294709" w:rsidRDefault="00DF381A">
                  <w:pPr>
                    <w:pStyle w:val="-"/>
                    <w:rPr>
                      <w:u w:val="single"/>
                    </w:rPr>
                  </w:pPr>
                  <w:r w:rsidRPr="00294709">
                    <w:rPr>
                      <w:u w:val="single"/>
                    </w:rPr>
                    <w:t>原料储存于</w:t>
                  </w:r>
                  <w:r w:rsidRPr="00294709">
                    <w:rPr>
                      <w:rFonts w:hint="eastAsia"/>
                      <w:u w:val="single"/>
                    </w:rPr>
                    <w:t>1#</w:t>
                  </w:r>
                  <w:r w:rsidRPr="00294709">
                    <w:rPr>
                      <w:rFonts w:hint="eastAsia"/>
                      <w:u w:val="single"/>
                    </w:rPr>
                    <w:t>、</w:t>
                  </w:r>
                  <w:r w:rsidRPr="00294709">
                    <w:rPr>
                      <w:rFonts w:hint="eastAsia"/>
                      <w:u w:val="single"/>
                    </w:rPr>
                    <w:t>2#</w:t>
                  </w:r>
                  <w:r w:rsidRPr="00294709">
                    <w:rPr>
                      <w:rFonts w:hint="eastAsia"/>
                      <w:u w:val="single"/>
                    </w:rPr>
                    <w:t>原料堆场内</w:t>
                  </w:r>
                  <w:r w:rsidRPr="00294709">
                    <w:rPr>
                      <w:u w:val="single"/>
                    </w:rPr>
                    <w:t>，</w:t>
                  </w:r>
                  <w:r w:rsidRPr="00294709">
                    <w:rPr>
                      <w:rFonts w:hint="eastAsia"/>
                      <w:u w:val="single"/>
                    </w:rPr>
                    <w:t>密闭并设置</w:t>
                  </w:r>
                  <w:proofErr w:type="gramStart"/>
                  <w:r w:rsidRPr="00294709">
                    <w:rPr>
                      <w:rFonts w:hint="eastAsia"/>
                    </w:rPr>
                    <w:t>雾炮机喷雾</w:t>
                  </w:r>
                  <w:proofErr w:type="gramEnd"/>
                  <w:r w:rsidRPr="00294709">
                    <w:rPr>
                      <w:rFonts w:hint="eastAsia"/>
                    </w:rPr>
                    <w:t>降尘。</w:t>
                  </w:r>
                </w:p>
              </w:tc>
              <w:tc>
                <w:tcPr>
                  <w:tcW w:w="420" w:type="pct"/>
                  <w:vAlign w:val="center"/>
                </w:tcPr>
                <w:p w14:paraId="121951B1" w14:textId="77777777" w:rsidR="00853702" w:rsidRPr="00294709" w:rsidRDefault="00DF381A">
                  <w:pPr>
                    <w:pStyle w:val="-"/>
                    <w:rPr>
                      <w:u w:val="single"/>
                    </w:rPr>
                  </w:pPr>
                  <w:r w:rsidRPr="00294709">
                    <w:rPr>
                      <w:rFonts w:hint="eastAsia"/>
                      <w:u w:val="single"/>
                    </w:rPr>
                    <w:t>现有工程</w:t>
                  </w:r>
                  <w:r w:rsidRPr="00294709">
                    <w:rPr>
                      <w:rFonts w:hint="eastAsia"/>
                      <w:sz w:val="13"/>
                      <w:szCs w:val="13"/>
                      <w:u w:val="single"/>
                    </w:rPr>
                    <w:t>（需整改）</w:t>
                  </w:r>
                </w:p>
              </w:tc>
            </w:tr>
            <w:tr w:rsidR="00294709" w:rsidRPr="00294709" w14:paraId="0C3881FE" w14:textId="77777777">
              <w:trPr>
                <w:trHeight w:val="340"/>
                <w:jc w:val="center"/>
              </w:trPr>
              <w:tc>
                <w:tcPr>
                  <w:tcW w:w="448" w:type="pct"/>
                  <w:vMerge/>
                  <w:vAlign w:val="center"/>
                </w:tcPr>
                <w:p w14:paraId="2093B1B5" w14:textId="77777777" w:rsidR="00853702" w:rsidRPr="00294709" w:rsidRDefault="00853702">
                  <w:pPr>
                    <w:pStyle w:val="-"/>
                    <w:rPr>
                      <w:u w:val="single"/>
                    </w:rPr>
                  </w:pPr>
                </w:p>
              </w:tc>
              <w:tc>
                <w:tcPr>
                  <w:tcW w:w="295" w:type="pct"/>
                  <w:vMerge/>
                  <w:vAlign w:val="center"/>
                </w:tcPr>
                <w:p w14:paraId="5D153DE6" w14:textId="77777777" w:rsidR="00853702" w:rsidRPr="00294709" w:rsidRDefault="00853702">
                  <w:pPr>
                    <w:pStyle w:val="-"/>
                    <w:rPr>
                      <w:u w:val="single"/>
                    </w:rPr>
                  </w:pPr>
                </w:p>
              </w:tc>
              <w:tc>
                <w:tcPr>
                  <w:tcW w:w="662" w:type="pct"/>
                  <w:gridSpan w:val="2"/>
                  <w:vAlign w:val="center"/>
                </w:tcPr>
                <w:p w14:paraId="12F495E5" w14:textId="77777777" w:rsidR="00853702" w:rsidRPr="00294709" w:rsidRDefault="00DF381A">
                  <w:pPr>
                    <w:pStyle w:val="-"/>
                    <w:rPr>
                      <w:u w:val="single"/>
                    </w:rPr>
                  </w:pPr>
                  <w:r w:rsidRPr="00294709">
                    <w:rPr>
                      <w:u w:val="single"/>
                    </w:rPr>
                    <w:t>隧道窑废气</w:t>
                  </w:r>
                </w:p>
              </w:tc>
              <w:tc>
                <w:tcPr>
                  <w:tcW w:w="3173" w:type="pct"/>
                  <w:gridSpan w:val="2"/>
                  <w:vAlign w:val="center"/>
                </w:tcPr>
                <w:p w14:paraId="4C2736E6" w14:textId="77777777" w:rsidR="00853702" w:rsidRPr="00294709" w:rsidRDefault="00DF381A">
                  <w:pPr>
                    <w:pStyle w:val="-"/>
                    <w:rPr>
                      <w:u w:val="single"/>
                    </w:rPr>
                  </w:pPr>
                  <w:r w:rsidRPr="00294709">
                    <w:rPr>
                      <w:u w:val="single"/>
                    </w:rPr>
                    <w:t>烧制区产生的废气经烘干区回收热气后进入烟道，经脱硫除尘塔（湿式双碱法，脱硫效率</w:t>
                  </w:r>
                  <w:r w:rsidRPr="00294709">
                    <w:rPr>
                      <w:u w:val="single"/>
                    </w:rPr>
                    <w:t>90%</w:t>
                  </w:r>
                  <w:r w:rsidRPr="00294709">
                    <w:rPr>
                      <w:u w:val="single"/>
                    </w:rPr>
                    <w:t>，除尘效率</w:t>
                  </w:r>
                  <w:r w:rsidRPr="00294709">
                    <w:rPr>
                      <w:rFonts w:hint="eastAsia"/>
                      <w:u w:val="single"/>
                    </w:rPr>
                    <w:t>85</w:t>
                  </w:r>
                  <w:r w:rsidRPr="00294709">
                    <w:rPr>
                      <w:u w:val="single"/>
                    </w:rPr>
                    <w:t>%</w:t>
                  </w:r>
                  <w:r w:rsidRPr="00294709">
                    <w:rPr>
                      <w:rFonts w:hint="eastAsia"/>
                      <w:u w:val="single"/>
                    </w:rPr>
                    <w:t>，除氟效率</w:t>
                  </w:r>
                  <w:r w:rsidRPr="00294709">
                    <w:rPr>
                      <w:rFonts w:hint="eastAsia"/>
                      <w:u w:val="single"/>
                    </w:rPr>
                    <w:t>80%</w:t>
                  </w:r>
                  <w:r w:rsidRPr="00294709">
                    <w:rPr>
                      <w:u w:val="single"/>
                    </w:rPr>
                    <w:t>），废气通过</w:t>
                  </w:r>
                  <w:r w:rsidRPr="00294709">
                    <w:rPr>
                      <w:u w:val="single"/>
                    </w:rPr>
                    <w:t>15m</w:t>
                  </w:r>
                  <w:r w:rsidRPr="00294709">
                    <w:rPr>
                      <w:u w:val="single"/>
                    </w:rPr>
                    <w:t>高排气筒排放</w:t>
                  </w:r>
                </w:p>
              </w:tc>
              <w:tc>
                <w:tcPr>
                  <w:tcW w:w="420" w:type="pct"/>
                  <w:vAlign w:val="center"/>
                </w:tcPr>
                <w:p w14:paraId="1772050D" w14:textId="77777777" w:rsidR="00853702" w:rsidRPr="00294709" w:rsidRDefault="00DF381A">
                  <w:pPr>
                    <w:pStyle w:val="-"/>
                    <w:rPr>
                      <w:u w:val="single"/>
                    </w:rPr>
                  </w:pPr>
                  <w:r w:rsidRPr="00294709">
                    <w:rPr>
                      <w:rFonts w:hint="eastAsia"/>
                      <w:u w:val="single"/>
                    </w:rPr>
                    <w:t>已改建完成</w:t>
                  </w:r>
                </w:p>
              </w:tc>
            </w:tr>
            <w:tr w:rsidR="00294709" w:rsidRPr="00294709" w14:paraId="0EA782AD" w14:textId="77777777">
              <w:trPr>
                <w:trHeight w:val="340"/>
                <w:jc w:val="center"/>
              </w:trPr>
              <w:tc>
                <w:tcPr>
                  <w:tcW w:w="448" w:type="pct"/>
                  <w:vMerge/>
                  <w:vAlign w:val="center"/>
                </w:tcPr>
                <w:p w14:paraId="6EDF9E93" w14:textId="77777777" w:rsidR="00853702" w:rsidRPr="00294709" w:rsidRDefault="00853702">
                  <w:pPr>
                    <w:pStyle w:val="-"/>
                    <w:rPr>
                      <w:u w:val="single"/>
                    </w:rPr>
                  </w:pPr>
                </w:p>
              </w:tc>
              <w:tc>
                <w:tcPr>
                  <w:tcW w:w="295" w:type="pct"/>
                  <w:vMerge/>
                  <w:vAlign w:val="center"/>
                </w:tcPr>
                <w:p w14:paraId="13D35B2D" w14:textId="77777777" w:rsidR="00853702" w:rsidRPr="00294709" w:rsidRDefault="00853702">
                  <w:pPr>
                    <w:pStyle w:val="-"/>
                    <w:rPr>
                      <w:u w:val="single"/>
                    </w:rPr>
                  </w:pPr>
                </w:p>
              </w:tc>
              <w:tc>
                <w:tcPr>
                  <w:tcW w:w="662" w:type="pct"/>
                  <w:gridSpan w:val="2"/>
                  <w:vAlign w:val="center"/>
                </w:tcPr>
                <w:p w14:paraId="2E5D84DF" w14:textId="77777777" w:rsidR="00853702" w:rsidRPr="00294709" w:rsidRDefault="00DF381A">
                  <w:pPr>
                    <w:pStyle w:val="-"/>
                    <w:rPr>
                      <w:u w:val="single"/>
                    </w:rPr>
                  </w:pPr>
                  <w:r w:rsidRPr="00294709">
                    <w:rPr>
                      <w:u w:val="single"/>
                    </w:rPr>
                    <w:t>车辆运输扬尘</w:t>
                  </w:r>
                </w:p>
              </w:tc>
              <w:tc>
                <w:tcPr>
                  <w:tcW w:w="3173" w:type="pct"/>
                  <w:gridSpan w:val="2"/>
                  <w:vAlign w:val="center"/>
                </w:tcPr>
                <w:p w14:paraId="54BF2957" w14:textId="77777777" w:rsidR="00853702" w:rsidRPr="00294709" w:rsidRDefault="00DF381A">
                  <w:pPr>
                    <w:pStyle w:val="-"/>
                    <w:rPr>
                      <w:u w:val="single"/>
                    </w:rPr>
                  </w:pPr>
                  <w:r w:rsidRPr="00294709">
                    <w:rPr>
                      <w:u w:val="single"/>
                    </w:rPr>
                    <w:t>禁止超载、限制车辆行驶速度，原料运输车辆加盖篷布，场内道路进行硬化，及时清扫、洒水降尘；</w:t>
                  </w:r>
                </w:p>
              </w:tc>
              <w:tc>
                <w:tcPr>
                  <w:tcW w:w="420" w:type="pct"/>
                  <w:vAlign w:val="center"/>
                </w:tcPr>
                <w:p w14:paraId="44A1CFA3" w14:textId="77777777" w:rsidR="00853702" w:rsidRPr="00294709" w:rsidRDefault="00DF381A">
                  <w:pPr>
                    <w:pStyle w:val="-"/>
                    <w:rPr>
                      <w:u w:val="single"/>
                    </w:rPr>
                  </w:pPr>
                  <w:r w:rsidRPr="00294709">
                    <w:rPr>
                      <w:rFonts w:hint="eastAsia"/>
                      <w:u w:val="single"/>
                    </w:rPr>
                    <w:t>/</w:t>
                  </w:r>
                </w:p>
              </w:tc>
            </w:tr>
            <w:tr w:rsidR="00294709" w:rsidRPr="00294709" w14:paraId="757E4A34" w14:textId="77777777">
              <w:trPr>
                <w:trHeight w:val="340"/>
                <w:jc w:val="center"/>
              </w:trPr>
              <w:tc>
                <w:tcPr>
                  <w:tcW w:w="448" w:type="pct"/>
                  <w:vMerge/>
                  <w:vAlign w:val="center"/>
                </w:tcPr>
                <w:p w14:paraId="4B4CCDE3" w14:textId="77777777" w:rsidR="00853702" w:rsidRPr="00294709" w:rsidRDefault="00853702">
                  <w:pPr>
                    <w:pStyle w:val="-"/>
                    <w:rPr>
                      <w:u w:val="single"/>
                    </w:rPr>
                  </w:pPr>
                </w:p>
              </w:tc>
              <w:tc>
                <w:tcPr>
                  <w:tcW w:w="957" w:type="pct"/>
                  <w:gridSpan w:val="3"/>
                  <w:vAlign w:val="center"/>
                </w:tcPr>
                <w:p w14:paraId="5C83494A" w14:textId="77777777" w:rsidR="00853702" w:rsidRPr="00294709" w:rsidRDefault="00DF381A">
                  <w:pPr>
                    <w:pStyle w:val="-"/>
                    <w:rPr>
                      <w:u w:val="single"/>
                    </w:rPr>
                  </w:pPr>
                  <w:r w:rsidRPr="00294709">
                    <w:rPr>
                      <w:u w:val="single"/>
                    </w:rPr>
                    <w:t>噪声</w:t>
                  </w:r>
                </w:p>
              </w:tc>
              <w:tc>
                <w:tcPr>
                  <w:tcW w:w="3173" w:type="pct"/>
                  <w:gridSpan w:val="2"/>
                  <w:vAlign w:val="center"/>
                </w:tcPr>
                <w:p w14:paraId="339F9531" w14:textId="77777777" w:rsidR="00853702" w:rsidRPr="00294709" w:rsidRDefault="00DF381A">
                  <w:pPr>
                    <w:pStyle w:val="-"/>
                    <w:rPr>
                      <w:u w:val="single"/>
                    </w:rPr>
                  </w:pPr>
                  <w:r w:rsidRPr="00294709">
                    <w:rPr>
                      <w:u w:val="single"/>
                    </w:rPr>
                    <w:t>选用低噪声设备，采取基础减震、距离衰减等措施</w:t>
                  </w:r>
                </w:p>
              </w:tc>
              <w:tc>
                <w:tcPr>
                  <w:tcW w:w="420" w:type="pct"/>
                  <w:vAlign w:val="center"/>
                </w:tcPr>
                <w:p w14:paraId="0C2B5591" w14:textId="77777777" w:rsidR="00853702" w:rsidRPr="00294709" w:rsidRDefault="00DF381A">
                  <w:pPr>
                    <w:pStyle w:val="-"/>
                    <w:rPr>
                      <w:u w:val="single"/>
                    </w:rPr>
                  </w:pPr>
                  <w:r w:rsidRPr="00294709">
                    <w:rPr>
                      <w:u w:val="single"/>
                    </w:rPr>
                    <w:t>/</w:t>
                  </w:r>
                </w:p>
              </w:tc>
            </w:tr>
            <w:tr w:rsidR="00294709" w:rsidRPr="00294709" w14:paraId="3D61E8DC" w14:textId="77777777">
              <w:trPr>
                <w:trHeight w:val="340"/>
                <w:jc w:val="center"/>
              </w:trPr>
              <w:tc>
                <w:tcPr>
                  <w:tcW w:w="448" w:type="pct"/>
                  <w:vMerge/>
                  <w:vAlign w:val="center"/>
                </w:tcPr>
                <w:p w14:paraId="08F1A561" w14:textId="77777777" w:rsidR="00853702" w:rsidRPr="00294709" w:rsidRDefault="00853702">
                  <w:pPr>
                    <w:pStyle w:val="-"/>
                    <w:rPr>
                      <w:u w:val="single"/>
                    </w:rPr>
                  </w:pPr>
                </w:p>
              </w:tc>
              <w:tc>
                <w:tcPr>
                  <w:tcW w:w="295" w:type="pct"/>
                  <w:vMerge w:val="restart"/>
                  <w:vAlign w:val="center"/>
                </w:tcPr>
                <w:p w14:paraId="396230B6" w14:textId="77777777" w:rsidR="00853702" w:rsidRPr="00294709" w:rsidRDefault="00DF381A">
                  <w:pPr>
                    <w:pStyle w:val="-"/>
                    <w:rPr>
                      <w:u w:val="single"/>
                    </w:rPr>
                  </w:pPr>
                  <w:r w:rsidRPr="00294709">
                    <w:rPr>
                      <w:u w:val="single"/>
                    </w:rPr>
                    <w:t>固废</w:t>
                  </w:r>
                </w:p>
              </w:tc>
              <w:tc>
                <w:tcPr>
                  <w:tcW w:w="662" w:type="pct"/>
                  <w:gridSpan w:val="2"/>
                  <w:vAlign w:val="center"/>
                </w:tcPr>
                <w:p w14:paraId="06F391FC" w14:textId="77777777" w:rsidR="00853702" w:rsidRPr="00294709" w:rsidRDefault="00DF381A">
                  <w:pPr>
                    <w:pStyle w:val="-"/>
                    <w:rPr>
                      <w:u w:val="single"/>
                    </w:rPr>
                  </w:pPr>
                  <w:r w:rsidRPr="00294709">
                    <w:rPr>
                      <w:u w:val="single"/>
                    </w:rPr>
                    <w:t>废砖坯、废砖块</w:t>
                  </w:r>
                </w:p>
              </w:tc>
              <w:tc>
                <w:tcPr>
                  <w:tcW w:w="3173" w:type="pct"/>
                  <w:gridSpan w:val="2"/>
                  <w:vAlign w:val="center"/>
                </w:tcPr>
                <w:p w14:paraId="4934182F" w14:textId="77777777" w:rsidR="00853702" w:rsidRPr="00294709" w:rsidRDefault="00DF381A">
                  <w:pPr>
                    <w:pStyle w:val="-"/>
                    <w:rPr>
                      <w:u w:val="single"/>
                    </w:rPr>
                  </w:pPr>
                  <w:r w:rsidRPr="00294709">
                    <w:rPr>
                      <w:u w:val="single"/>
                    </w:rPr>
                    <w:t>收集后作为原料</w:t>
                  </w:r>
                  <w:r w:rsidRPr="00294709">
                    <w:rPr>
                      <w:rFonts w:hint="eastAsia"/>
                      <w:u w:val="single"/>
                    </w:rPr>
                    <w:t>用于制砖</w:t>
                  </w:r>
                </w:p>
              </w:tc>
              <w:tc>
                <w:tcPr>
                  <w:tcW w:w="420" w:type="pct"/>
                  <w:vAlign w:val="center"/>
                </w:tcPr>
                <w:p w14:paraId="6E90A048" w14:textId="77777777" w:rsidR="00853702" w:rsidRPr="00294709" w:rsidRDefault="00DF381A">
                  <w:pPr>
                    <w:pStyle w:val="-"/>
                    <w:rPr>
                      <w:u w:val="single"/>
                    </w:rPr>
                  </w:pPr>
                  <w:r w:rsidRPr="00294709">
                    <w:rPr>
                      <w:u w:val="single"/>
                    </w:rPr>
                    <w:t>/</w:t>
                  </w:r>
                </w:p>
              </w:tc>
            </w:tr>
            <w:tr w:rsidR="00294709" w:rsidRPr="00294709" w14:paraId="7BF98B73" w14:textId="77777777">
              <w:trPr>
                <w:trHeight w:val="340"/>
                <w:jc w:val="center"/>
              </w:trPr>
              <w:tc>
                <w:tcPr>
                  <w:tcW w:w="448" w:type="pct"/>
                  <w:vMerge/>
                  <w:vAlign w:val="center"/>
                </w:tcPr>
                <w:p w14:paraId="702F1FC1" w14:textId="77777777" w:rsidR="00853702" w:rsidRPr="00294709" w:rsidRDefault="00853702">
                  <w:pPr>
                    <w:pStyle w:val="-"/>
                    <w:rPr>
                      <w:u w:val="single"/>
                    </w:rPr>
                  </w:pPr>
                </w:p>
              </w:tc>
              <w:tc>
                <w:tcPr>
                  <w:tcW w:w="295" w:type="pct"/>
                  <w:vMerge/>
                  <w:vAlign w:val="center"/>
                </w:tcPr>
                <w:p w14:paraId="5AE2152A" w14:textId="77777777" w:rsidR="00853702" w:rsidRPr="00294709" w:rsidRDefault="00853702">
                  <w:pPr>
                    <w:pStyle w:val="-"/>
                    <w:rPr>
                      <w:u w:val="single"/>
                    </w:rPr>
                  </w:pPr>
                </w:p>
              </w:tc>
              <w:tc>
                <w:tcPr>
                  <w:tcW w:w="662" w:type="pct"/>
                  <w:gridSpan w:val="2"/>
                  <w:vAlign w:val="center"/>
                </w:tcPr>
                <w:p w14:paraId="2E52D562" w14:textId="77777777" w:rsidR="00853702" w:rsidRPr="00294709" w:rsidRDefault="00DF381A">
                  <w:pPr>
                    <w:pStyle w:val="-"/>
                    <w:rPr>
                      <w:u w:val="single"/>
                    </w:rPr>
                  </w:pPr>
                  <w:r w:rsidRPr="00294709">
                    <w:rPr>
                      <w:rFonts w:hint="eastAsia"/>
                      <w:u w:val="single"/>
                    </w:rPr>
                    <w:t>脱硫除尘污泥</w:t>
                  </w:r>
                </w:p>
              </w:tc>
              <w:tc>
                <w:tcPr>
                  <w:tcW w:w="3173" w:type="pct"/>
                  <w:gridSpan w:val="2"/>
                  <w:vAlign w:val="center"/>
                </w:tcPr>
                <w:p w14:paraId="3AD0E45F" w14:textId="77777777" w:rsidR="00853702" w:rsidRPr="00294709" w:rsidRDefault="00DF381A">
                  <w:pPr>
                    <w:pStyle w:val="-"/>
                    <w:rPr>
                      <w:u w:val="single"/>
                    </w:rPr>
                  </w:pPr>
                  <w:r w:rsidRPr="00294709">
                    <w:rPr>
                      <w:u w:val="single"/>
                    </w:rPr>
                    <w:t>用于制砖</w:t>
                  </w:r>
                </w:p>
              </w:tc>
              <w:tc>
                <w:tcPr>
                  <w:tcW w:w="420" w:type="pct"/>
                  <w:vAlign w:val="center"/>
                </w:tcPr>
                <w:p w14:paraId="7AD5ED32" w14:textId="77777777" w:rsidR="00853702" w:rsidRPr="00294709" w:rsidRDefault="00DF381A">
                  <w:pPr>
                    <w:pStyle w:val="-"/>
                    <w:rPr>
                      <w:u w:val="single"/>
                    </w:rPr>
                  </w:pPr>
                  <w:r w:rsidRPr="00294709">
                    <w:rPr>
                      <w:u w:val="single"/>
                    </w:rPr>
                    <w:t>/</w:t>
                  </w:r>
                </w:p>
              </w:tc>
            </w:tr>
            <w:tr w:rsidR="00294709" w:rsidRPr="00294709" w14:paraId="32C2AF3D" w14:textId="77777777">
              <w:trPr>
                <w:trHeight w:val="340"/>
                <w:jc w:val="center"/>
              </w:trPr>
              <w:tc>
                <w:tcPr>
                  <w:tcW w:w="448" w:type="pct"/>
                  <w:vMerge/>
                  <w:vAlign w:val="center"/>
                </w:tcPr>
                <w:p w14:paraId="2F67B762" w14:textId="77777777" w:rsidR="00853702" w:rsidRPr="00294709" w:rsidRDefault="00853702">
                  <w:pPr>
                    <w:pStyle w:val="-"/>
                    <w:rPr>
                      <w:u w:val="single"/>
                    </w:rPr>
                  </w:pPr>
                </w:p>
              </w:tc>
              <w:tc>
                <w:tcPr>
                  <w:tcW w:w="295" w:type="pct"/>
                  <w:vMerge/>
                  <w:vAlign w:val="center"/>
                </w:tcPr>
                <w:p w14:paraId="38F30724" w14:textId="77777777" w:rsidR="00853702" w:rsidRPr="00294709" w:rsidRDefault="00853702">
                  <w:pPr>
                    <w:pStyle w:val="-"/>
                    <w:rPr>
                      <w:u w:val="single"/>
                    </w:rPr>
                  </w:pPr>
                </w:p>
              </w:tc>
              <w:tc>
                <w:tcPr>
                  <w:tcW w:w="662" w:type="pct"/>
                  <w:gridSpan w:val="2"/>
                  <w:vAlign w:val="center"/>
                </w:tcPr>
                <w:p w14:paraId="5E65B011" w14:textId="77777777" w:rsidR="00853702" w:rsidRPr="00294709" w:rsidRDefault="00DF381A">
                  <w:pPr>
                    <w:pStyle w:val="-"/>
                    <w:rPr>
                      <w:u w:val="single"/>
                    </w:rPr>
                  </w:pPr>
                  <w:r w:rsidRPr="00294709">
                    <w:rPr>
                      <w:u w:val="single"/>
                    </w:rPr>
                    <w:t>布袋除尘灰</w:t>
                  </w:r>
                </w:p>
              </w:tc>
              <w:tc>
                <w:tcPr>
                  <w:tcW w:w="3173" w:type="pct"/>
                  <w:gridSpan w:val="2"/>
                  <w:vAlign w:val="center"/>
                </w:tcPr>
                <w:p w14:paraId="7E205AA8" w14:textId="77777777" w:rsidR="00853702" w:rsidRPr="00294709" w:rsidRDefault="00DF381A">
                  <w:pPr>
                    <w:pStyle w:val="-"/>
                    <w:rPr>
                      <w:u w:val="single"/>
                    </w:rPr>
                  </w:pPr>
                  <w:r w:rsidRPr="00294709">
                    <w:rPr>
                      <w:u w:val="single"/>
                    </w:rPr>
                    <w:t>用于制砖</w:t>
                  </w:r>
                </w:p>
              </w:tc>
              <w:tc>
                <w:tcPr>
                  <w:tcW w:w="420" w:type="pct"/>
                  <w:vAlign w:val="center"/>
                </w:tcPr>
                <w:p w14:paraId="3A42E11C" w14:textId="77777777" w:rsidR="00853702" w:rsidRPr="00294709" w:rsidRDefault="00DF381A">
                  <w:pPr>
                    <w:pStyle w:val="-"/>
                    <w:rPr>
                      <w:u w:val="single"/>
                    </w:rPr>
                  </w:pPr>
                  <w:r w:rsidRPr="00294709">
                    <w:rPr>
                      <w:u w:val="single"/>
                    </w:rPr>
                    <w:t>/</w:t>
                  </w:r>
                </w:p>
              </w:tc>
            </w:tr>
            <w:tr w:rsidR="00294709" w:rsidRPr="00294709" w14:paraId="562434AF" w14:textId="77777777">
              <w:trPr>
                <w:trHeight w:val="340"/>
                <w:jc w:val="center"/>
              </w:trPr>
              <w:tc>
                <w:tcPr>
                  <w:tcW w:w="448" w:type="pct"/>
                  <w:vMerge w:val="restart"/>
                  <w:vAlign w:val="center"/>
                </w:tcPr>
                <w:p w14:paraId="71C9763F" w14:textId="77777777" w:rsidR="00853702" w:rsidRPr="00294709" w:rsidRDefault="00DF381A">
                  <w:pPr>
                    <w:pStyle w:val="-"/>
                    <w:rPr>
                      <w:u w:val="single"/>
                    </w:rPr>
                  </w:pPr>
                  <w:r w:rsidRPr="00294709">
                    <w:rPr>
                      <w:u w:val="single"/>
                    </w:rPr>
                    <w:t>\</w:t>
                  </w:r>
                </w:p>
              </w:tc>
              <w:tc>
                <w:tcPr>
                  <w:tcW w:w="295" w:type="pct"/>
                  <w:vMerge/>
                  <w:vAlign w:val="center"/>
                </w:tcPr>
                <w:p w14:paraId="58CA4CD7" w14:textId="77777777" w:rsidR="00853702" w:rsidRPr="00294709" w:rsidRDefault="00853702">
                  <w:pPr>
                    <w:pStyle w:val="-"/>
                    <w:rPr>
                      <w:u w:val="single"/>
                    </w:rPr>
                  </w:pPr>
                </w:p>
              </w:tc>
              <w:tc>
                <w:tcPr>
                  <w:tcW w:w="662" w:type="pct"/>
                  <w:gridSpan w:val="2"/>
                  <w:vAlign w:val="center"/>
                </w:tcPr>
                <w:p w14:paraId="63F2BAFB" w14:textId="77777777" w:rsidR="00853702" w:rsidRPr="00294709" w:rsidRDefault="00DF381A">
                  <w:pPr>
                    <w:pStyle w:val="-"/>
                    <w:rPr>
                      <w:u w:val="single"/>
                    </w:rPr>
                  </w:pPr>
                  <w:r w:rsidRPr="00294709">
                    <w:rPr>
                      <w:u w:val="single"/>
                    </w:rPr>
                    <w:t>废机油</w:t>
                  </w:r>
                </w:p>
              </w:tc>
              <w:tc>
                <w:tcPr>
                  <w:tcW w:w="3173" w:type="pct"/>
                  <w:gridSpan w:val="2"/>
                  <w:vAlign w:val="center"/>
                </w:tcPr>
                <w:p w14:paraId="71FC1815" w14:textId="77777777" w:rsidR="00853702" w:rsidRPr="00294709" w:rsidRDefault="00DF381A">
                  <w:pPr>
                    <w:pStyle w:val="-"/>
                    <w:rPr>
                      <w:u w:val="single"/>
                    </w:rPr>
                  </w:pPr>
                  <w:r w:rsidRPr="00294709">
                    <w:rPr>
                      <w:rFonts w:hint="eastAsia"/>
                      <w:u w:val="single"/>
                    </w:rPr>
                    <w:t>设置</w:t>
                  </w:r>
                  <w:r w:rsidRPr="00294709">
                    <w:rPr>
                      <w:rFonts w:hint="eastAsia"/>
                      <w:u w:val="single"/>
                    </w:rPr>
                    <w:t>1</w:t>
                  </w:r>
                  <w:r w:rsidRPr="00294709">
                    <w:rPr>
                      <w:rFonts w:hint="eastAsia"/>
                      <w:u w:val="single"/>
                    </w:rPr>
                    <w:t>间</w:t>
                  </w:r>
                  <w:r w:rsidRPr="00294709">
                    <w:rPr>
                      <w:u w:val="single"/>
                    </w:rPr>
                    <w:t>5</w:t>
                  </w:r>
                  <w:r w:rsidRPr="00294709">
                    <w:rPr>
                      <w:rFonts w:hint="eastAsia"/>
                      <w:u w:val="single"/>
                    </w:rPr>
                    <w:t>m</w:t>
                  </w:r>
                  <w:r w:rsidRPr="00294709">
                    <w:rPr>
                      <w:u w:val="single"/>
                      <w:vertAlign w:val="superscript"/>
                    </w:rPr>
                    <w:t>2</w:t>
                  </w:r>
                  <w:r w:rsidRPr="00294709">
                    <w:rPr>
                      <w:rFonts w:hint="eastAsia"/>
                      <w:u w:val="single"/>
                    </w:rPr>
                    <w:t>危险废物暂存间，委托有资质单位处置</w:t>
                  </w:r>
                </w:p>
              </w:tc>
              <w:tc>
                <w:tcPr>
                  <w:tcW w:w="420" w:type="pct"/>
                  <w:vAlign w:val="center"/>
                </w:tcPr>
                <w:p w14:paraId="6F34C2DB" w14:textId="77777777" w:rsidR="00853702" w:rsidRPr="00294709" w:rsidRDefault="00DF381A">
                  <w:pPr>
                    <w:pStyle w:val="-"/>
                    <w:rPr>
                      <w:u w:val="single"/>
                    </w:rPr>
                  </w:pPr>
                  <w:r w:rsidRPr="00294709">
                    <w:rPr>
                      <w:rFonts w:hint="eastAsia"/>
                      <w:u w:val="single"/>
                    </w:rPr>
                    <w:t>现有工程</w:t>
                  </w:r>
                </w:p>
              </w:tc>
            </w:tr>
            <w:tr w:rsidR="00294709" w:rsidRPr="00294709" w14:paraId="5896FF55" w14:textId="77777777">
              <w:trPr>
                <w:trHeight w:val="340"/>
                <w:jc w:val="center"/>
              </w:trPr>
              <w:tc>
                <w:tcPr>
                  <w:tcW w:w="448" w:type="pct"/>
                  <w:vMerge/>
                  <w:vAlign w:val="center"/>
                </w:tcPr>
                <w:p w14:paraId="4605F16B" w14:textId="77777777" w:rsidR="00853702" w:rsidRPr="00294709" w:rsidRDefault="00853702">
                  <w:pPr>
                    <w:pStyle w:val="-"/>
                    <w:rPr>
                      <w:u w:val="single"/>
                    </w:rPr>
                  </w:pPr>
                </w:p>
              </w:tc>
              <w:tc>
                <w:tcPr>
                  <w:tcW w:w="295" w:type="pct"/>
                  <w:vMerge/>
                  <w:vAlign w:val="center"/>
                </w:tcPr>
                <w:p w14:paraId="6D0B7986" w14:textId="77777777" w:rsidR="00853702" w:rsidRPr="00294709" w:rsidRDefault="00853702">
                  <w:pPr>
                    <w:pStyle w:val="-"/>
                    <w:rPr>
                      <w:u w:val="single"/>
                    </w:rPr>
                  </w:pPr>
                </w:p>
              </w:tc>
              <w:tc>
                <w:tcPr>
                  <w:tcW w:w="662" w:type="pct"/>
                  <w:gridSpan w:val="2"/>
                  <w:vAlign w:val="center"/>
                </w:tcPr>
                <w:p w14:paraId="6C41F9D8" w14:textId="77777777" w:rsidR="00853702" w:rsidRPr="00294709" w:rsidRDefault="00DF381A">
                  <w:pPr>
                    <w:pStyle w:val="-"/>
                    <w:rPr>
                      <w:u w:val="single"/>
                    </w:rPr>
                  </w:pPr>
                  <w:r w:rsidRPr="00294709">
                    <w:rPr>
                      <w:u w:val="single"/>
                    </w:rPr>
                    <w:t>生活</w:t>
                  </w:r>
                </w:p>
                <w:p w14:paraId="3A1AD086" w14:textId="77777777" w:rsidR="00853702" w:rsidRPr="00294709" w:rsidRDefault="00DF381A">
                  <w:pPr>
                    <w:pStyle w:val="-"/>
                    <w:rPr>
                      <w:u w:val="single"/>
                    </w:rPr>
                  </w:pPr>
                  <w:r w:rsidRPr="00294709">
                    <w:rPr>
                      <w:u w:val="single"/>
                    </w:rPr>
                    <w:t>垃圾</w:t>
                  </w:r>
                </w:p>
              </w:tc>
              <w:tc>
                <w:tcPr>
                  <w:tcW w:w="3173" w:type="pct"/>
                  <w:gridSpan w:val="2"/>
                  <w:vAlign w:val="center"/>
                </w:tcPr>
                <w:p w14:paraId="31BE84AA" w14:textId="77777777" w:rsidR="00853702" w:rsidRPr="00294709" w:rsidRDefault="00DF381A">
                  <w:pPr>
                    <w:pStyle w:val="-"/>
                    <w:rPr>
                      <w:u w:val="single"/>
                    </w:rPr>
                  </w:pPr>
                  <w:r w:rsidRPr="00294709">
                    <w:rPr>
                      <w:u w:val="single"/>
                    </w:rPr>
                    <w:t>环卫部门</w:t>
                  </w:r>
                  <w:r w:rsidRPr="00294709">
                    <w:rPr>
                      <w:rFonts w:hint="eastAsia"/>
                      <w:u w:val="single"/>
                    </w:rPr>
                    <w:t>定期清运</w:t>
                  </w:r>
                  <w:r w:rsidRPr="00294709">
                    <w:rPr>
                      <w:u w:val="single"/>
                    </w:rPr>
                    <w:t>处</w:t>
                  </w:r>
                  <w:r w:rsidRPr="00294709">
                    <w:rPr>
                      <w:rFonts w:hint="eastAsia"/>
                      <w:u w:val="single"/>
                    </w:rPr>
                    <w:t>置</w:t>
                  </w:r>
                </w:p>
              </w:tc>
              <w:tc>
                <w:tcPr>
                  <w:tcW w:w="420" w:type="pct"/>
                  <w:vAlign w:val="center"/>
                </w:tcPr>
                <w:p w14:paraId="74F43B61" w14:textId="77777777" w:rsidR="00853702" w:rsidRPr="00294709" w:rsidRDefault="00DF381A">
                  <w:pPr>
                    <w:pStyle w:val="-"/>
                    <w:rPr>
                      <w:u w:val="single"/>
                    </w:rPr>
                  </w:pPr>
                  <w:r w:rsidRPr="00294709">
                    <w:rPr>
                      <w:u w:val="single"/>
                    </w:rPr>
                    <w:t>/</w:t>
                  </w:r>
                </w:p>
              </w:tc>
            </w:tr>
          </w:tbl>
          <w:p w14:paraId="33CE4CE7" w14:textId="77777777" w:rsidR="00853702" w:rsidRPr="00294709" w:rsidRDefault="00DF381A">
            <w:pPr>
              <w:ind w:firstLine="482"/>
              <w:rPr>
                <w:b/>
                <w:bCs/>
              </w:rPr>
            </w:pPr>
            <w:r w:rsidRPr="00294709">
              <w:rPr>
                <w:b/>
                <w:bCs/>
              </w:rPr>
              <w:t>3</w:t>
            </w:r>
            <w:r w:rsidRPr="00294709">
              <w:rPr>
                <w:b/>
                <w:bCs/>
              </w:rPr>
              <w:t>、产品方案</w:t>
            </w:r>
          </w:p>
          <w:p w14:paraId="0C68F869" w14:textId="77777777" w:rsidR="00853702" w:rsidRPr="00294709" w:rsidRDefault="00DF381A">
            <w:pPr>
              <w:ind w:firstLine="480"/>
            </w:pPr>
            <w:r w:rsidRPr="00294709">
              <w:t>项目产品方案如下：</w:t>
            </w:r>
          </w:p>
          <w:p w14:paraId="320E9A5B"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2-2  </w:t>
            </w:r>
            <w:r w:rsidRPr="00294709">
              <w:rPr>
                <w:b/>
                <w:bCs/>
                <w:szCs w:val="21"/>
              </w:rPr>
              <w:t>项目产品方案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948"/>
              <w:gridCol w:w="1194"/>
              <w:gridCol w:w="1194"/>
              <w:gridCol w:w="1723"/>
            </w:tblGrid>
            <w:tr w:rsidR="00294709" w:rsidRPr="00294709" w14:paraId="14484DAD" w14:textId="77777777">
              <w:trPr>
                <w:trHeight w:val="340"/>
              </w:trPr>
              <w:tc>
                <w:tcPr>
                  <w:tcW w:w="1815" w:type="dxa"/>
                  <w:vAlign w:val="center"/>
                </w:tcPr>
                <w:p w14:paraId="75445019" w14:textId="77777777" w:rsidR="00853702" w:rsidRPr="00294709" w:rsidRDefault="00DF381A">
                  <w:pPr>
                    <w:pStyle w:val="-"/>
                  </w:pPr>
                  <w:r w:rsidRPr="00294709">
                    <w:t>产品名称</w:t>
                  </w:r>
                </w:p>
              </w:tc>
              <w:tc>
                <w:tcPr>
                  <w:tcW w:w="2211" w:type="dxa"/>
                  <w:vAlign w:val="center"/>
                </w:tcPr>
                <w:p w14:paraId="58C1D461" w14:textId="77777777" w:rsidR="00853702" w:rsidRPr="00294709" w:rsidRDefault="00DF381A">
                  <w:pPr>
                    <w:pStyle w:val="-"/>
                  </w:pPr>
                  <w:r w:rsidRPr="00294709">
                    <w:t>规格（</w:t>
                  </w:r>
                  <w:r w:rsidRPr="00294709">
                    <w:t>mm</w:t>
                  </w:r>
                  <w:r w:rsidRPr="00294709">
                    <w:t>）</w:t>
                  </w:r>
                </w:p>
              </w:tc>
              <w:tc>
                <w:tcPr>
                  <w:tcW w:w="1418" w:type="dxa"/>
                </w:tcPr>
                <w:p w14:paraId="1EFD6C79" w14:textId="77777777" w:rsidR="00853702" w:rsidRPr="00294709" w:rsidRDefault="00DF381A">
                  <w:pPr>
                    <w:pStyle w:val="-"/>
                  </w:pPr>
                  <w:r w:rsidRPr="00294709">
                    <w:rPr>
                      <w:rFonts w:hint="eastAsia"/>
                    </w:rPr>
                    <w:t>原批复</w:t>
                  </w:r>
                </w:p>
                <w:p w14:paraId="7B37329F" w14:textId="77777777" w:rsidR="00853702" w:rsidRPr="00294709" w:rsidRDefault="00DF381A">
                  <w:pPr>
                    <w:pStyle w:val="-"/>
                  </w:pPr>
                  <w:r w:rsidRPr="00294709">
                    <w:rPr>
                      <w:rFonts w:hint="eastAsia"/>
                    </w:rPr>
                    <w:t>规模</w:t>
                  </w:r>
                </w:p>
              </w:tc>
              <w:tc>
                <w:tcPr>
                  <w:tcW w:w="1418" w:type="dxa"/>
                  <w:vAlign w:val="center"/>
                </w:tcPr>
                <w:p w14:paraId="0F9E07B5" w14:textId="77777777" w:rsidR="00853702" w:rsidRPr="00294709" w:rsidRDefault="00DF381A">
                  <w:pPr>
                    <w:pStyle w:val="-"/>
                  </w:pPr>
                  <w:r w:rsidRPr="00294709">
                    <w:rPr>
                      <w:rFonts w:hint="eastAsia"/>
                    </w:rPr>
                    <w:t>改扩建后</w:t>
                  </w:r>
                </w:p>
                <w:p w14:paraId="3C9A6DAA" w14:textId="77777777" w:rsidR="00853702" w:rsidRPr="00294709" w:rsidRDefault="00DF381A">
                  <w:pPr>
                    <w:pStyle w:val="-"/>
                  </w:pPr>
                  <w:r w:rsidRPr="00294709">
                    <w:t>规模</w:t>
                  </w:r>
                </w:p>
              </w:tc>
              <w:tc>
                <w:tcPr>
                  <w:tcW w:w="2031" w:type="dxa"/>
                  <w:vAlign w:val="center"/>
                </w:tcPr>
                <w:p w14:paraId="0B6DF478" w14:textId="77777777" w:rsidR="00853702" w:rsidRPr="00294709" w:rsidRDefault="00DF381A">
                  <w:pPr>
                    <w:pStyle w:val="-"/>
                  </w:pPr>
                  <w:r w:rsidRPr="00294709">
                    <w:t>重量</w:t>
                  </w:r>
                </w:p>
              </w:tc>
            </w:tr>
            <w:tr w:rsidR="00294709" w:rsidRPr="00294709" w14:paraId="2418E97F" w14:textId="77777777">
              <w:trPr>
                <w:trHeight w:val="340"/>
              </w:trPr>
              <w:tc>
                <w:tcPr>
                  <w:tcW w:w="1815" w:type="dxa"/>
                  <w:vAlign w:val="center"/>
                </w:tcPr>
                <w:p w14:paraId="34D8B486" w14:textId="77777777" w:rsidR="00853702" w:rsidRPr="00294709" w:rsidRDefault="00DF381A">
                  <w:pPr>
                    <w:pStyle w:val="-"/>
                  </w:pPr>
                  <w:r w:rsidRPr="00294709">
                    <w:rPr>
                      <w:rFonts w:hint="eastAsia"/>
                    </w:rPr>
                    <w:t>空</w:t>
                  </w:r>
                  <w:r w:rsidRPr="00294709">
                    <w:t>心砖</w:t>
                  </w:r>
                </w:p>
              </w:tc>
              <w:tc>
                <w:tcPr>
                  <w:tcW w:w="2211" w:type="dxa"/>
                  <w:vAlign w:val="center"/>
                </w:tcPr>
                <w:p w14:paraId="789247E0" w14:textId="77777777" w:rsidR="00853702" w:rsidRPr="00294709" w:rsidRDefault="00DF381A">
                  <w:pPr>
                    <w:pStyle w:val="-"/>
                  </w:pPr>
                  <w:r w:rsidRPr="00294709">
                    <w:t>240×190×90</w:t>
                  </w:r>
                </w:p>
              </w:tc>
              <w:tc>
                <w:tcPr>
                  <w:tcW w:w="1418" w:type="dxa"/>
                </w:tcPr>
                <w:p w14:paraId="1EDC5C5B" w14:textId="77777777" w:rsidR="00853702" w:rsidRPr="00294709" w:rsidRDefault="00DF381A">
                  <w:pPr>
                    <w:pStyle w:val="-"/>
                  </w:pPr>
                  <w:r w:rsidRPr="00294709">
                    <w:rPr>
                      <w:rFonts w:hint="eastAsia"/>
                    </w:rPr>
                    <w:t>5</w:t>
                  </w:r>
                  <w:r w:rsidRPr="00294709">
                    <w:t>000</w:t>
                  </w:r>
                  <w:r w:rsidRPr="00294709">
                    <w:rPr>
                      <w:rFonts w:hint="eastAsia"/>
                    </w:rPr>
                    <w:t>万块</w:t>
                  </w:r>
                  <w:r w:rsidRPr="00294709">
                    <w:rPr>
                      <w:rFonts w:hint="eastAsia"/>
                    </w:rPr>
                    <w:t>/</w:t>
                  </w:r>
                  <w:r w:rsidRPr="00294709">
                    <w:rPr>
                      <w:rFonts w:hint="eastAsia"/>
                    </w:rPr>
                    <w:t>年</w:t>
                  </w:r>
                </w:p>
              </w:tc>
              <w:tc>
                <w:tcPr>
                  <w:tcW w:w="1418" w:type="dxa"/>
                  <w:vAlign w:val="center"/>
                </w:tcPr>
                <w:p w14:paraId="06CFCBD4" w14:textId="77777777" w:rsidR="00853702" w:rsidRPr="00294709" w:rsidRDefault="00DF381A">
                  <w:pPr>
                    <w:pStyle w:val="-"/>
                  </w:pPr>
                  <w:r w:rsidRPr="00294709">
                    <w:t>6000</w:t>
                  </w:r>
                  <w:r w:rsidRPr="00294709">
                    <w:rPr>
                      <w:rFonts w:hint="eastAsia"/>
                    </w:rPr>
                    <w:t>万块</w:t>
                  </w:r>
                  <w:r w:rsidRPr="00294709">
                    <w:rPr>
                      <w:rFonts w:hint="eastAsia"/>
                    </w:rPr>
                    <w:t>/</w:t>
                  </w:r>
                  <w:r w:rsidRPr="00294709">
                    <w:rPr>
                      <w:rFonts w:hint="eastAsia"/>
                    </w:rPr>
                    <w:t>年</w:t>
                  </w:r>
                </w:p>
              </w:tc>
              <w:tc>
                <w:tcPr>
                  <w:tcW w:w="2031" w:type="dxa"/>
                  <w:vAlign w:val="center"/>
                </w:tcPr>
                <w:p w14:paraId="6CCB4367" w14:textId="77777777" w:rsidR="00853702" w:rsidRPr="00294709" w:rsidRDefault="00DF381A">
                  <w:pPr>
                    <w:pStyle w:val="-"/>
                  </w:pPr>
                  <w:r w:rsidRPr="00294709">
                    <w:t>12</w:t>
                  </w:r>
                  <w:r w:rsidRPr="00294709">
                    <w:t>万</w:t>
                  </w:r>
                  <w:r w:rsidRPr="00294709">
                    <w:t>t/a</w:t>
                  </w:r>
                </w:p>
                <w:p w14:paraId="4CE5B9E2" w14:textId="77777777" w:rsidR="00853702" w:rsidRPr="00294709" w:rsidRDefault="00DF381A">
                  <w:pPr>
                    <w:pStyle w:val="-"/>
                  </w:pPr>
                  <w:r w:rsidRPr="00294709">
                    <w:t>（</w:t>
                  </w:r>
                  <w:r w:rsidRPr="00294709">
                    <w:t>2.0kg/</w:t>
                  </w:r>
                  <w:r w:rsidRPr="00294709">
                    <w:t>块）</w:t>
                  </w:r>
                </w:p>
              </w:tc>
            </w:tr>
          </w:tbl>
          <w:p w14:paraId="6AC2712B" w14:textId="77777777" w:rsidR="00853702" w:rsidRPr="00294709" w:rsidRDefault="00DF381A">
            <w:pPr>
              <w:ind w:firstLine="482"/>
              <w:rPr>
                <w:b/>
                <w:bCs/>
              </w:rPr>
            </w:pPr>
            <w:r w:rsidRPr="00294709">
              <w:rPr>
                <w:b/>
                <w:bCs/>
              </w:rPr>
              <w:t>4</w:t>
            </w:r>
            <w:r w:rsidRPr="00294709">
              <w:rPr>
                <w:b/>
                <w:bCs/>
              </w:rPr>
              <w:t>、主要原辅材料及能源消耗</w:t>
            </w:r>
          </w:p>
          <w:p w14:paraId="407C7C20" w14:textId="77777777" w:rsidR="00853702" w:rsidRPr="00294709" w:rsidRDefault="00DF381A">
            <w:pPr>
              <w:pStyle w:val="31"/>
              <w:spacing w:after="0" w:line="324" w:lineRule="auto"/>
              <w:ind w:leftChars="0" w:left="0" w:firstLineChars="200" w:firstLine="480"/>
              <w:rPr>
                <w:sz w:val="24"/>
                <w:szCs w:val="24"/>
              </w:rPr>
            </w:pPr>
            <w:r w:rsidRPr="00294709">
              <w:rPr>
                <w:sz w:val="24"/>
                <w:szCs w:val="24"/>
              </w:rPr>
              <w:t>根据建设方提供的资料</w:t>
            </w:r>
            <w:r w:rsidRPr="00294709">
              <w:rPr>
                <w:rFonts w:hint="eastAsia"/>
                <w:sz w:val="24"/>
                <w:szCs w:val="24"/>
              </w:rPr>
              <w:t>，项目原料主要为建筑垃圾（主要为工程渣土）及煤矸石，其中建筑垃圾（不足时外购合法来源的页岩替代）用量为</w:t>
            </w:r>
            <w:r w:rsidRPr="00294709">
              <w:rPr>
                <w:sz w:val="24"/>
                <w:szCs w:val="24"/>
              </w:rPr>
              <w:t>85%</w:t>
            </w:r>
            <w:r w:rsidRPr="00294709">
              <w:rPr>
                <w:rFonts w:hint="eastAsia"/>
                <w:sz w:val="24"/>
                <w:szCs w:val="24"/>
              </w:rPr>
              <w:t>，煤矸石用量为</w:t>
            </w:r>
            <w:r w:rsidRPr="00294709">
              <w:rPr>
                <w:sz w:val="24"/>
                <w:szCs w:val="24"/>
              </w:rPr>
              <w:t>15%</w:t>
            </w:r>
            <w:r w:rsidRPr="00294709">
              <w:rPr>
                <w:rFonts w:hint="eastAsia"/>
                <w:sz w:val="24"/>
                <w:szCs w:val="24"/>
              </w:rPr>
              <w:t>（不计算水的掺比）</w:t>
            </w:r>
            <w:r w:rsidRPr="00294709">
              <w:rPr>
                <w:sz w:val="24"/>
                <w:szCs w:val="24"/>
              </w:rPr>
              <w:t>，项目原辅材料及能耗如下表所示：</w:t>
            </w:r>
          </w:p>
          <w:p w14:paraId="02B2BAFC" w14:textId="77777777" w:rsidR="00853702" w:rsidRPr="00294709" w:rsidRDefault="00DF381A">
            <w:pPr>
              <w:ind w:firstLine="482"/>
              <w:jc w:val="center"/>
              <w:rPr>
                <w:b/>
                <w:bCs/>
                <w:szCs w:val="21"/>
              </w:rPr>
            </w:pPr>
            <w:r w:rsidRPr="00294709">
              <w:rPr>
                <w:b/>
                <w:bCs/>
                <w:szCs w:val="21"/>
              </w:rPr>
              <w:t>表</w:t>
            </w:r>
            <w:r w:rsidRPr="00294709">
              <w:rPr>
                <w:b/>
                <w:bCs/>
                <w:szCs w:val="21"/>
              </w:rPr>
              <w:t>2-</w:t>
            </w:r>
            <w:r w:rsidRPr="00294709">
              <w:rPr>
                <w:rFonts w:hint="eastAsia"/>
                <w:b/>
                <w:bCs/>
                <w:szCs w:val="21"/>
              </w:rPr>
              <w:t>3</w:t>
            </w:r>
            <w:r w:rsidRPr="00294709">
              <w:rPr>
                <w:b/>
                <w:bCs/>
                <w:szCs w:val="21"/>
              </w:rPr>
              <w:t xml:space="preserve">  </w:t>
            </w:r>
            <w:r w:rsidRPr="00294709">
              <w:rPr>
                <w:b/>
                <w:bCs/>
                <w:szCs w:val="21"/>
              </w:rPr>
              <w:t>原辅材料及能源消耗一览表</w:t>
            </w:r>
          </w:p>
          <w:tbl>
            <w:tblPr>
              <w:tblStyle w:val="aff"/>
              <w:tblW w:w="5000" w:type="pct"/>
              <w:tblLook w:val="04A0" w:firstRow="1" w:lastRow="0" w:firstColumn="1" w:lastColumn="0" w:noHBand="0" w:noVBand="1"/>
            </w:tblPr>
            <w:tblGrid>
              <w:gridCol w:w="672"/>
              <w:gridCol w:w="1579"/>
              <w:gridCol w:w="730"/>
              <w:gridCol w:w="1109"/>
              <w:gridCol w:w="1353"/>
              <w:gridCol w:w="2033"/>
            </w:tblGrid>
            <w:tr w:rsidR="00294709" w:rsidRPr="00294709" w14:paraId="1FCBEE94" w14:textId="77777777">
              <w:tc>
                <w:tcPr>
                  <w:tcW w:w="449" w:type="pct"/>
                  <w:vAlign w:val="center"/>
                </w:tcPr>
                <w:p w14:paraId="1DBC037B" w14:textId="77777777" w:rsidR="00853702" w:rsidRPr="00294709" w:rsidRDefault="00DF381A">
                  <w:pPr>
                    <w:pStyle w:val="-"/>
                    <w:rPr>
                      <w:u w:val="single"/>
                    </w:rPr>
                  </w:pPr>
                  <w:r w:rsidRPr="00294709">
                    <w:rPr>
                      <w:rFonts w:hint="eastAsia"/>
                      <w:u w:val="single"/>
                    </w:rPr>
                    <w:t>类型</w:t>
                  </w:r>
                </w:p>
              </w:tc>
              <w:tc>
                <w:tcPr>
                  <w:tcW w:w="1056" w:type="pct"/>
                  <w:vAlign w:val="center"/>
                </w:tcPr>
                <w:p w14:paraId="50DE466C" w14:textId="77777777" w:rsidR="00853702" w:rsidRPr="00294709" w:rsidRDefault="00DF381A">
                  <w:pPr>
                    <w:pStyle w:val="-"/>
                    <w:rPr>
                      <w:u w:val="single"/>
                    </w:rPr>
                  </w:pPr>
                  <w:r w:rsidRPr="00294709">
                    <w:rPr>
                      <w:rFonts w:hint="eastAsia"/>
                      <w:u w:val="single"/>
                    </w:rPr>
                    <w:t>名称</w:t>
                  </w:r>
                </w:p>
              </w:tc>
              <w:tc>
                <w:tcPr>
                  <w:tcW w:w="488" w:type="pct"/>
                  <w:vAlign w:val="center"/>
                </w:tcPr>
                <w:p w14:paraId="7A408BAD" w14:textId="77777777" w:rsidR="00853702" w:rsidRPr="00294709" w:rsidRDefault="00DF381A">
                  <w:pPr>
                    <w:pStyle w:val="-"/>
                    <w:rPr>
                      <w:u w:val="single"/>
                    </w:rPr>
                  </w:pPr>
                  <w:r w:rsidRPr="00294709">
                    <w:rPr>
                      <w:rFonts w:hint="eastAsia"/>
                      <w:u w:val="single"/>
                    </w:rPr>
                    <w:t>单位</w:t>
                  </w:r>
                </w:p>
              </w:tc>
              <w:tc>
                <w:tcPr>
                  <w:tcW w:w="742" w:type="pct"/>
                  <w:vAlign w:val="center"/>
                </w:tcPr>
                <w:p w14:paraId="193B6203" w14:textId="77777777" w:rsidR="00853702" w:rsidRPr="00294709" w:rsidRDefault="00DF381A">
                  <w:pPr>
                    <w:pStyle w:val="-"/>
                    <w:rPr>
                      <w:u w:val="single"/>
                    </w:rPr>
                  </w:pPr>
                  <w:r w:rsidRPr="00294709">
                    <w:rPr>
                      <w:rFonts w:hint="eastAsia"/>
                      <w:u w:val="single"/>
                    </w:rPr>
                    <w:t>年用量</w:t>
                  </w:r>
                </w:p>
              </w:tc>
              <w:tc>
                <w:tcPr>
                  <w:tcW w:w="905" w:type="pct"/>
                  <w:vAlign w:val="center"/>
                </w:tcPr>
                <w:p w14:paraId="162BD1CD" w14:textId="77777777" w:rsidR="00853702" w:rsidRPr="00294709" w:rsidRDefault="00DF381A">
                  <w:pPr>
                    <w:pStyle w:val="-"/>
                    <w:rPr>
                      <w:u w:val="single"/>
                    </w:rPr>
                  </w:pPr>
                  <w:r w:rsidRPr="00294709">
                    <w:rPr>
                      <w:rFonts w:hint="eastAsia"/>
                      <w:u w:val="single"/>
                    </w:rPr>
                    <w:t>最大贮存量</w:t>
                  </w:r>
                </w:p>
              </w:tc>
              <w:tc>
                <w:tcPr>
                  <w:tcW w:w="1360" w:type="pct"/>
                  <w:vAlign w:val="center"/>
                </w:tcPr>
                <w:p w14:paraId="2A1C6E9B" w14:textId="77777777" w:rsidR="00853702" w:rsidRPr="00294709" w:rsidRDefault="00DF381A">
                  <w:pPr>
                    <w:pStyle w:val="-"/>
                    <w:rPr>
                      <w:u w:val="single"/>
                    </w:rPr>
                  </w:pPr>
                  <w:r w:rsidRPr="00294709">
                    <w:rPr>
                      <w:rFonts w:hint="eastAsia"/>
                      <w:u w:val="single"/>
                    </w:rPr>
                    <w:t>备注</w:t>
                  </w:r>
                </w:p>
              </w:tc>
            </w:tr>
            <w:tr w:rsidR="00294709" w:rsidRPr="00294709" w14:paraId="35E70031" w14:textId="77777777">
              <w:tc>
                <w:tcPr>
                  <w:tcW w:w="449" w:type="pct"/>
                  <w:vMerge w:val="restart"/>
                  <w:vAlign w:val="center"/>
                </w:tcPr>
                <w:p w14:paraId="6D8C5511" w14:textId="77777777" w:rsidR="00853702" w:rsidRPr="00294709" w:rsidRDefault="00DF381A">
                  <w:pPr>
                    <w:pStyle w:val="-"/>
                    <w:rPr>
                      <w:u w:val="single"/>
                    </w:rPr>
                  </w:pPr>
                  <w:r w:rsidRPr="00294709">
                    <w:rPr>
                      <w:rFonts w:hint="eastAsia"/>
                      <w:u w:val="single"/>
                    </w:rPr>
                    <w:t>原料</w:t>
                  </w:r>
                </w:p>
              </w:tc>
              <w:tc>
                <w:tcPr>
                  <w:tcW w:w="1056" w:type="pct"/>
                  <w:vAlign w:val="center"/>
                </w:tcPr>
                <w:p w14:paraId="3BA85AF2" w14:textId="77777777" w:rsidR="00853702" w:rsidRPr="00294709" w:rsidRDefault="00DF381A">
                  <w:pPr>
                    <w:pStyle w:val="-"/>
                    <w:rPr>
                      <w:u w:val="single"/>
                    </w:rPr>
                  </w:pPr>
                  <w:r w:rsidRPr="00294709">
                    <w:rPr>
                      <w:rFonts w:hint="eastAsia"/>
                      <w:u w:val="single"/>
                    </w:rPr>
                    <w:t>建筑垃圾（或页岩）</w:t>
                  </w:r>
                </w:p>
              </w:tc>
              <w:tc>
                <w:tcPr>
                  <w:tcW w:w="488" w:type="pct"/>
                  <w:vAlign w:val="center"/>
                </w:tcPr>
                <w:p w14:paraId="44B5D3CD" w14:textId="77777777" w:rsidR="00853702" w:rsidRPr="00294709" w:rsidRDefault="00DF381A">
                  <w:pPr>
                    <w:pStyle w:val="-"/>
                    <w:rPr>
                      <w:u w:val="single"/>
                    </w:rPr>
                  </w:pPr>
                  <w:r w:rsidRPr="00294709">
                    <w:rPr>
                      <w:rFonts w:hint="eastAsia"/>
                      <w:u w:val="single"/>
                    </w:rPr>
                    <w:t>t</w:t>
                  </w:r>
                  <w:r w:rsidRPr="00294709">
                    <w:rPr>
                      <w:u w:val="single"/>
                    </w:rPr>
                    <w:t>/a</w:t>
                  </w:r>
                </w:p>
              </w:tc>
              <w:tc>
                <w:tcPr>
                  <w:tcW w:w="742" w:type="pct"/>
                  <w:vAlign w:val="center"/>
                </w:tcPr>
                <w:p w14:paraId="0E8B29CE" w14:textId="77777777" w:rsidR="00853702" w:rsidRPr="00294709" w:rsidRDefault="00DF381A">
                  <w:pPr>
                    <w:pStyle w:val="-"/>
                    <w:rPr>
                      <w:u w:val="single"/>
                    </w:rPr>
                  </w:pPr>
                  <w:r w:rsidRPr="00294709">
                    <w:rPr>
                      <w:u w:val="single"/>
                    </w:rPr>
                    <w:t>123712.84</w:t>
                  </w:r>
                </w:p>
              </w:tc>
              <w:tc>
                <w:tcPr>
                  <w:tcW w:w="905" w:type="pct"/>
                  <w:vAlign w:val="center"/>
                </w:tcPr>
                <w:p w14:paraId="0BCF7E82" w14:textId="77777777" w:rsidR="00853702" w:rsidRPr="00294709" w:rsidRDefault="00DF381A">
                  <w:pPr>
                    <w:pStyle w:val="-"/>
                    <w:rPr>
                      <w:u w:val="single"/>
                    </w:rPr>
                  </w:pPr>
                  <w:r w:rsidRPr="00294709">
                    <w:rPr>
                      <w:u w:val="single"/>
                    </w:rPr>
                    <w:t>10000</w:t>
                  </w:r>
                </w:p>
              </w:tc>
              <w:tc>
                <w:tcPr>
                  <w:tcW w:w="1360" w:type="pct"/>
                  <w:vAlign w:val="center"/>
                </w:tcPr>
                <w:p w14:paraId="3234FD52" w14:textId="77777777" w:rsidR="00853702" w:rsidRPr="00294709" w:rsidRDefault="00DF381A">
                  <w:pPr>
                    <w:pStyle w:val="-"/>
                    <w:rPr>
                      <w:u w:val="single"/>
                    </w:rPr>
                  </w:pPr>
                  <w:r w:rsidRPr="00294709">
                    <w:rPr>
                      <w:rFonts w:hint="eastAsia"/>
                      <w:u w:val="single"/>
                    </w:rPr>
                    <w:t>优先使用建筑垃圾（主要为工程渣土），不足时外购合法来源的页岩替代</w:t>
                  </w:r>
                </w:p>
              </w:tc>
            </w:tr>
            <w:tr w:rsidR="00294709" w:rsidRPr="00294709" w14:paraId="2623CE26" w14:textId="77777777">
              <w:tc>
                <w:tcPr>
                  <w:tcW w:w="449" w:type="pct"/>
                  <w:vMerge/>
                  <w:vAlign w:val="center"/>
                </w:tcPr>
                <w:p w14:paraId="79FF23A0" w14:textId="77777777" w:rsidR="00853702" w:rsidRPr="00294709" w:rsidRDefault="00853702">
                  <w:pPr>
                    <w:pStyle w:val="-"/>
                    <w:rPr>
                      <w:u w:val="single"/>
                    </w:rPr>
                  </w:pPr>
                </w:p>
              </w:tc>
              <w:tc>
                <w:tcPr>
                  <w:tcW w:w="1056" w:type="pct"/>
                  <w:vAlign w:val="center"/>
                </w:tcPr>
                <w:p w14:paraId="4C06AA6F" w14:textId="77777777" w:rsidR="00853702" w:rsidRPr="00294709" w:rsidRDefault="00DF381A">
                  <w:pPr>
                    <w:pStyle w:val="-"/>
                    <w:rPr>
                      <w:u w:val="single"/>
                    </w:rPr>
                  </w:pPr>
                  <w:r w:rsidRPr="00294709">
                    <w:rPr>
                      <w:rFonts w:hint="eastAsia"/>
                      <w:u w:val="single"/>
                    </w:rPr>
                    <w:t>煤矸石</w:t>
                  </w:r>
                </w:p>
              </w:tc>
              <w:tc>
                <w:tcPr>
                  <w:tcW w:w="488" w:type="pct"/>
                  <w:vAlign w:val="center"/>
                </w:tcPr>
                <w:p w14:paraId="36C54129" w14:textId="77777777" w:rsidR="00853702" w:rsidRPr="00294709" w:rsidRDefault="00DF381A">
                  <w:pPr>
                    <w:pStyle w:val="-"/>
                    <w:rPr>
                      <w:u w:val="single"/>
                    </w:rPr>
                  </w:pPr>
                  <w:r w:rsidRPr="00294709">
                    <w:rPr>
                      <w:rFonts w:hint="eastAsia"/>
                      <w:u w:val="single"/>
                    </w:rPr>
                    <w:t>t</w:t>
                  </w:r>
                  <w:r w:rsidRPr="00294709">
                    <w:rPr>
                      <w:u w:val="single"/>
                    </w:rPr>
                    <w:t>/a</w:t>
                  </w:r>
                </w:p>
              </w:tc>
              <w:tc>
                <w:tcPr>
                  <w:tcW w:w="742" w:type="pct"/>
                  <w:vAlign w:val="center"/>
                </w:tcPr>
                <w:p w14:paraId="48619DC2" w14:textId="77777777" w:rsidR="00853702" w:rsidRPr="00294709" w:rsidRDefault="00DF381A">
                  <w:pPr>
                    <w:pStyle w:val="-"/>
                    <w:rPr>
                      <w:u w:val="single"/>
                    </w:rPr>
                  </w:pPr>
                  <w:r w:rsidRPr="00294709">
                    <w:rPr>
                      <w:rFonts w:hint="eastAsia"/>
                      <w:u w:val="single"/>
                    </w:rPr>
                    <w:t>2</w:t>
                  </w:r>
                  <w:r w:rsidRPr="00294709">
                    <w:rPr>
                      <w:u w:val="single"/>
                    </w:rPr>
                    <w:t>1831.68</w:t>
                  </w:r>
                </w:p>
              </w:tc>
              <w:tc>
                <w:tcPr>
                  <w:tcW w:w="905" w:type="pct"/>
                  <w:vAlign w:val="center"/>
                </w:tcPr>
                <w:p w14:paraId="63EDE97A" w14:textId="77777777" w:rsidR="00853702" w:rsidRPr="00294709" w:rsidRDefault="00DF381A">
                  <w:pPr>
                    <w:pStyle w:val="-"/>
                    <w:rPr>
                      <w:u w:val="single"/>
                    </w:rPr>
                  </w:pPr>
                  <w:r w:rsidRPr="00294709">
                    <w:rPr>
                      <w:u w:val="single"/>
                    </w:rPr>
                    <w:t>2000</w:t>
                  </w:r>
                </w:p>
              </w:tc>
              <w:tc>
                <w:tcPr>
                  <w:tcW w:w="1360" w:type="pct"/>
                  <w:vAlign w:val="center"/>
                </w:tcPr>
                <w:p w14:paraId="3922CA88" w14:textId="77777777" w:rsidR="00853702" w:rsidRPr="00294709" w:rsidRDefault="00DF381A">
                  <w:pPr>
                    <w:pStyle w:val="-"/>
                    <w:rPr>
                      <w:u w:val="single"/>
                    </w:rPr>
                  </w:pPr>
                  <w:r w:rsidRPr="00294709">
                    <w:rPr>
                      <w:rFonts w:hint="eastAsia"/>
                      <w:u w:val="single"/>
                    </w:rPr>
                    <w:t>外购煤矿产生的</w:t>
                  </w:r>
                </w:p>
                <w:p w14:paraId="06C09BC0" w14:textId="77777777" w:rsidR="00853702" w:rsidRPr="00294709" w:rsidRDefault="00DF381A">
                  <w:pPr>
                    <w:pStyle w:val="-"/>
                    <w:rPr>
                      <w:u w:val="single"/>
                    </w:rPr>
                  </w:pPr>
                  <w:r w:rsidRPr="00294709">
                    <w:rPr>
                      <w:rFonts w:hint="eastAsia"/>
                      <w:u w:val="single"/>
                    </w:rPr>
                    <w:t>煤矸石</w:t>
                  </w:r>
                </w:p>
              </w:tc>
            </w:tr>
            <w:tr w:rsidR="00294709" w:rsidRPr="00294709" w14:paraId="167FDD17" w14:textId="77777777">
              <w:tc>
                <w:tcPr>
                  <w:tcW w:w="449" w:type="pct"/>
                  <w:vMerge/>
                  <w:vAlign w:val="center"/>
                </w:tcPr>
                <w:p w14:paraId="46A84086" w14:textId="77777777" w:rsidR="00853702" w:rsidRPr="00294709" w:rsidRDefault="00853702">
                  <w:pPr>
                    <w:pStyle w:val="-"/>
                    <w:rPr>
                      <w:u w:val="single"/>
                    </w:rPr>
                  </w:pPr>
                </w:p>
              </w:tc>
              <w:tc>
                <w:tcPr>
                  <w:tcW w:w="1056" w:type="pct"/>
                  <w:vAlign w:val="center"/>
                </w:tcPr>
                <w:p w14:paraId="3FC041C7" w14:textId="77777777" w:rsidR="00853702" w:rsidRPr="00294709" w:rsidRDefault="00DF381A">
                  <w:pPr>
                    <w:pStyle w:val="-"/>
                    <w:rPr>
                      <w:u w:val="single"/>
                    </w:rPr>
                  </w:pPr>
                  <w:r w:rsidRPr="00294709">
                    <w:rPr>
                      <w:rFonts w:hint="eastAsia"/>
                      <w:u w:val="single"/>
                    </w:rPr>
                    <w:t>柴油（引火）</w:t>
                  </w:r>
                </w:p>
              </w:tc>
              <w:tc>
                <w:tcPr>
                  <w:tcW w:w="488" w:type="pct"/>
                  <w:vAlign w:val="center"/>
                </w:tcPr>
                <w:p w14:paraId="4DA834C0" w14:textId="77777777" w:rsidR="00853702" w:rsidRPr="00294709" w:rsidRDefault="00DF381A">
                  <w:pPr>
                    <w:pStyle w:val="-"/>
                    <w:rPr>
                      <w:u w:val="single"/>
                    </w:rPr>
                  </w:pPr>
                  <w:r w:rsidRPr="00294709">
                    <w:rPr>
                      <w:rFonts w:hint="eastAsia"/>
                      <w:u w:val="single"/>
                    </w:rPr>
                    <w:t>m</w:t>
                  </w:r>
                  <w:r w:rsidRPr="00294709">
                    <w:rPr>
                      <w:u w:val="single"/>
                      <w:vertAlign w:val="superscript"/>
                    </w:rPr>
                    <w:t>3</w:t>
                  </w:r>
                  <w:r w:rsidRPr="00294709">
                    <w:rPr>
                      <w:rFonts w:hint="eastAsia"/>
                      <w:u w:val="single"/>
                    </w:rPr>
                    <w:t>/</w:t>
                  </w:r>
                  <w:r w:rsidRPr="00294709">
                    <w:rPr>
                      <w:u w:val="single"/>
                    </w:rPr>
                    <w:t>a</w:t>
                  </w:r>
                </w:p>
              </w:tc>
              <w:tc>
                <w:tcPr>
                  <w:tcW w:w="742" w:type="pct"/>
                  <w:vAlign w:val="center"/>
                </w:tcPr>
                <w:p w14:paraId="48FC9233" w14:textId="77777777" w:rsidR="00853702" w:rsidRPr="00294709" w:rsidRDefault="00DF381A">
                  <w:pPr>
                    <w:pStyle w:val="-"/>
                    <w:rPr>
                      <w:u w:val="single"/>
                    </w:rPr>
                  </w:pPr>
                  <w:r w:rsidRPr="00294709">
                    <w:rPr>
                      <w:rFonts w:hint="eastAsia"/>
                      <w:u w:val="single"/>
                    </w:rPr>
                    <w:t>5</w:t>
                  </w:r>
                </w:p>
              </w:tc>
              <w:tc>
                <w:tcPr>
                  <w:tcW w:w="905" w:type="pct"/>
                  <w:vAlign w:val="center"/>
                </w:tcPr>
                <w:p w14:paraId="1C819050" w14:textId="77777777" w:rsidR="00853702" w:rsidRPr="00294709" w:rsidRDefault="00DF381A">
                  <w:pPr>
                    <w:pStyle w:val="-"/>
                    <w:rPr>
                      <w:u w:val="single"/>
                    </w:rPr>
                  </w:pPr>
                  <w:r w:rsidRPr="00294709">
                    <w:rPr>
                      <w:rFonts w:hint="eastAsia"/>
                      <w:u w:val="single"/>
                    </w:rPr>
                    <w:t>1</w:t>
                  </w:r>
                </w:p>
              </w:tc>
              <w:tc>
                <w:tcPr>
                  <w:tcW w:w="1360" w:type="pct"/>
                  <w:vAlign w:val="center"/>
                </w:tcPr>
                <w:p w14:paraId="318A021D" w14:textId="77777777" w:rsidR="00853702" w:rsidRPr="00294709" w:rsidRDefault="00DF381A">
                  <w:pPr>
                    <w:pStyle w:val="-"/>
                    <w:rPr>
                      <w:u w:val="single"/>
                    </w:rPr>
                  </w:pPr>
                  <w:r w:rsidRPr="00294709">
                    <w:rPr>
                      <w:rFonts w:hint="eastAsia"/>
                      <w:u w:val="single"/>
                    </w:rPr>
                    <w:t>外购，桶装</w:t>
                  </w:r>
                </w:p>
              </w:tc>
            </w:tr>
            <w:tr w:rsidR="00294709" w:rsidRPr="00294709" w14:paraId="6BE2650A" w14:textId="77777777">
              <w:tc>
                <w:tcPr>
                  <w:tcW w:w="449" w:type="pct"/>
                  <w:vMerge/>
                  <w:vAlign w:val="center"/>
                </w:tcPr>
                <w:p w14:paraId="42518AEE" w14:textId="77777777" w:rsidR="00853702" w:rsidRPr="00294709" w:rsidRDefault="00853702">
                  <w:pPr>
                    <w:pStyle w:val="-"/>
                    <w:rPr>
                      <w:u w:val="single"/>
                    </w:rPr>
                  </w:pPr>
                </w:p>
              </w:tc>
              <w:tc>
                <w:tcPr>
                  <w:tcW w:w="1056" w:type="pct"/>
                  <w:vAlign w:val="center"/>
                </w:tcPr>
                <w:p w14:paraId="4D4BA28E" w14:textId="77777777" w:rsidR="00853702" w:rsidRPr="00294709" w:rsidRDefault="00DF381A">
                  <w:pPr>
                    <w:pStyle w:val="-"/>
                    <w:rPr>
                      <w:u w:val="single"/>
                    </w:rPr>
                  </w:pPr>
                  <w:r w:rsidRPr="00294709">
                    <w:rPr>
                      <w:rFonts w:hint="eastAsia"/>
                      <w:u w:val="single"/>
                    </w:rPr>
                    <w:t>片碱</w:t>
                  </w:r>
                </w:p>
              </w:tc>
              <w:tc>
                <w:tcPr>
                  <w:tcW w:w="488" w:type="pct"/>
                  <w:vAlign w:val="center"/>
                </w:tcPr>
                <w:p w14:paraId="69A7F01C" w14:textId="77777777" w:rsidR="00853702" w:rsidRPr="00294709" w:rsidRDefault="00DF381A">
                  <w:pPr>
                    <w:pStyle w:val="-"/>
                    <w:rPr>
                      <w:u w:val="single"/>
                    </w:rPr>
                  </w:pPr>
                  <w:r w:rsidRPr="00294709">
                    <w:rPr>
                      <w:rFonts w:hint="eastAsia"/>
                      <w:u w:val="single"/>
                    </w:rPr>
                    <w:t>t</w:t>
                  </w:r>
                  <w:r w:rsidRPr="00294709">
                    <w:rPr>
                      <w:u w:val="single"/>
                    </w:rPr>
                    <w:t>/a</w:t>
                  </w:r>
                </w:p>
              </w:tc>
              <w:tc>
                <w:tcPr>
                  <w:tcW w:w="742" w:type="pct"/>
                  <w:vAlign w:val="center"/>
                </w:tcPr>
                <w:p w14:paraId="6AB349CC" w14:textId="77777777" w:rsidR="00853702" w:rsidRPr="00294709" w:rsidRDefault="00DF381A">
                  <w:pPr>
                    <w:pStyle w:val="-"/>
                    <w:rPr>
                      <w:u w:val="single"/>
                    </w:rPr>
                  </w:pPr>
                  <w:r w:rsidRPr="00294709">
                    <w:rPr>
                      <w:rFonts w:hint="eastAsia"/>
                      <w:u w:val="single"/>
                    </w:rPr>
                    <w:t>6</w:t>
                  </w:r>
                  <w:r w:rsidRPr="00294709">
                    <w:rPr>
                      <w:u w:val="single"/>
                    </w:rPr>
                    <w:t>6.6</w:t>
                  </w:r>
                </w:p>
              </w:tc>
              <w:tc>
                <w:tcPr>
                  <w:tcW w:w="905" w:type="pct"/>
                  <w:vAlign w:val="center"/>
                </w:tcPr>
                <w:p w14:paraId="7B22F8F6" w14:textId="77777777" w:rsidR="00853702" w:rsidRPr="00294709" w:rsidRDefault="00DF381A">
                  <w:pPr>
                    <w:pStyle w:val="-"/>
                    <w:rPr>
                      <w:u w:val="single"/>
                    </w:rPr>
                  </w:pPr>
                  <w:r w:rsidRPr="00294709">
                    <w:rPr>
                      <w:rFonts w:hint="eastAsia"/>
                      <w:u w:val="single"/>
                    </w:rPr>
                    <w:t>1</w:t>
                  </w:r>
                  <w:r w:rsidRPr="00294709">
                    <w:rPr>
                      <w:u w:val="single"/>
                    </w:rPr>
                    <w:t>0</w:t>
                  </w:r>
                </w:p>
              </w:tc>
              <w:tc>
                <w:tcPr>
                  <w:tcW w:w="1360" w:type="pct"/>
                  <w:vAlign w:val="center"/>
                </w:tcPr>
                <w:p w14:paraId="07B5FE1D" w14:textId="77777777" w:rsidR="00853702" w:rsidRPr="00294709" w:rsidRDefault="00DF381A">
                  <w:pPr>
                    <w:pStyle w:val="-"/>
                    <w:rPr>
                      <w:u w:val="single"/>
                    </w:rPr>
                  </w:pPr>
                  <w:r w:rsidRPr="00294709">
                    <w:rPr>
                      <w:rFonts w:hint="eastAsia"/>
                      <w:u w:val="single"/>
                    </w:rPr>
                    <w:t>外购</w:t>
                  </w:r>
                </w:p>
              </w:tc>
            </w:tr>
            <w:tr w:rsidR="00294709" w:rsidRPr="00294709" w14:paraId="00DD6720" w14:textId="77777777">
              <w:tc>
                <w:tcPr>
                  <w:tcW w:w="449" w:type="pct"/>
                  <w:vMerge/>
                  <w:vAlign w:val="center"/>
                </w:tcPr>
                <w:p w14:paraId="674B2DE9" w14:textId="77777777" w:rsidR="00853702" w:rsidRPr="00294709" w:rsidRDefault="00853702">
                  <w:pPr>
                    <w:pStyle w:val="-"/>
                    <w:rPr>
                      <w:u w:val="single"/>
                    </w:rPr>
                  </w:pPr>
                </w:p>
              </w:tc>
              <w:tc>
                <w:tcPr>
                  <w:tcW w:w="1056" w:type="pct"/>
                  <w:vAlign w:val="center"/>
                </w:tcPr>
                <w:p w14:paraId="4A2D3875" w14:textId="77777777" w:rsidR="00853702" w:rsidRPr="00294709" w:rsidRDefault="00DF381A">
                  <w:pPr>
                    <w:pStyle w:val="-"/>
                    <w:rPr>
                      <w:u w:val="single"/>
                    </w:rPr>
                  </w:pPr>
                  <w:r w:rsidRPr="00294709">
                    <w:rPr>
                      <w:rFonts w:hint="eastAsia"/>
                      <w:u w:val="single"/>
                    </w:rPr>
                    <w:t>熟石灰</w:t>
                  </w:r>
                </w:p>
              </w:tc>
              <w:tc>
                <w:tcPr>
                  <w:tcW w:w="488" w:type="pct"/>
                  <w:vAlign w:val="center"/>
                </w:tcPr>
                <w:p w14:paraId="43DBC129" w14:textId="77777777" w:rsidR="00853702" w:rsidRPr="00294709" w:rsidRDefault="00DF381A">
                  <w:pPr>
                    <w:pStyle w:val="-"/>
                    <w:rPr>
                      <w:u w:val="single"/>
                    </w:rPr>
                  </w:pPr>
                  <w:r w:rsidRPr="00294709">
                    <w:rPr>
                      <w:rFonts w:hint="eastAsia"/>
                      <w:u w:val="single"/>
                    </w:rPr>
                    <w:t>t</w:t>
                  </w:r>
                  <w:r w:rsidRPr="00294709">
                    <w:rPr>
                      <w:u w:val="single"/>
                    </w:rPr>
                    <w:t>/a</w:t>
                  </w:r>
                </w:p>
              </w:tc>
              <w:tc>
                <w:tcPr>
                  <w:tcW w:w="742" w:type="pct"/>
                  <w:vAlign w:val="center"/>
                </w:tcPr>
                <w:p w14:paraId="608E27DF" w14:textId="77777777" w:rsidR="00853702" w:rsidRPr="00294709" w:rsidRDefault="00DF381A">
                  <w:pPr>
                    <w:pStyle w:val="-"/>
                    <w:rPr>
                      <w:u w:val="single"/>
                    </w:rPr>
                  </w:pPr>
                  <w:r w:rsidRPr="00294709">
                    <w:rPr>
                      <w:rFonts w:hint="eastAsia"/>
                      <w:u w:val="single"/>
                    </w:rPr>
                    <w:t>2</w:t>
                  </w:r>
                  <w:r w:rsidRPr="00294709">
                    <w:rPr>
                      <w:u w:val="single"/>
                    </w:rPr>
                    <w:t>3.3</w:t>
                  </w:r>
                </w:p>
              </w:tc>
              <w:tc>
                <w:tcPr>
                  <w:tcW w:w="905" w:type="pct"/>
                  <w:vAlign w:val="center"/>
                </w:tcPr>
                <w:p w14:paraId="489C7805" w14:textId="77777777" w:rsidR="00853702" w:rsidRPr="00294709" w:rsidRDefault="00DF381A">
                  <w:pPr>
                    <w:pStyle w:val="-"/>
                    <w:rPr>
                      <w:u w:val="single"/>
                    </w:rPr>
                  </w:pPr>
                  <w:r w:rsidRPr="00294709">
                    <w:rPr>
                      <w:rFonts w:hint="eastAsia"/>
                      <w:u w:val="single"/>
                    </w:rPr>
                    <w:t>3</w:t>
                  </w:r>
                </w:p>
              </w:tc>
              <w:tc>
                <w:tcPr>
                  <w:tcW w:w="1360" w:type="pct"/>
                  <w:vAlign w:val="center"/>
                </w:tcPr>
                <w:p w14:paraId="35B521C6" w14:textId="77777777" w:rsidR="00853702" w:rsidRPr="00294709" w:rsidRDefault="00DF381A">
                  <w:pPr>
                    <w:pStyle w:val="-"/>
                    <w:rPr>
                      <w:u w:val="single"/>
                    </w:rPr>
                  </w:pPr>
                  <w:r w:rsidRPr="00294709">
                    <w:rPr>
                      <w:rFonts w:hint="eastAsia"/>
                      <w:u w:val="single"/>
                    </w:rPr>
                    <w:t>外购</w:t>
                  </w:r>
                </w:p>
              </w:tc>
            </w:tr>
            <w:tr w:rsidR="00294709" w:rsidRPr="00294709" w14:paraId="7B7F2965" w14:textId="77777777">
              <w:tc>
                <w:tcPr>
                  <w:tcW w:w="449" w:type="pct"/>
                  <w:vMerge/>
                  <w:vAlign w:val="center"/>
                </w:tcPr>
                <w:p w14:paraId="48C9E0F6" w14:textId="77777777" w:rsidR="00853702" w:rsidRPr="00294709" w:rsidRDefault="00853702">
                  <w:pPr>
                    <w:pStyle w:val="-"/>
                    <w:rPr>
                      <w:u w:val="single"/>
                    </w:rPr>
                  </w:pPr>
                </w:p>
              </w:tc>
              <w:tc>
                <w:tcPr>
                  <w:tcW w:w="1056" w:type="pct"/>
                  <w:vAlign w:val="center"/>
                </w:tcPr>
                <w:p w14:paraId="03C808E6" w14:textId="77777777" w:rsidR="00853702" w:rsidRPr="00294709" w:rsidRDefault="00DF381A">
                  <w:pPr>
                    <w:pStyle w:val="-"/>
                    <w:rPr>
                      <w:u w:val="single"/>
                    </w:rPr>
                  </w:pPr>
                  <w:r w:rsidRPr="00294709">
                    <w:rPr>
                      <w:rFonts w:hint="eastAsia"/>
                      <w:u w:val="single"/>
                    </w:rPr>
                    <w:t>原料用水</w:t>
                  </w:r>
                </w:p>
              </w:tc>
              <w:tc>
                <w:tcPr>
                  <w:tcW w:w="488" w:type="pct"/>
                  <w:vAlign w:val="center"/>
                </w:tcPr>
                <w:p w14:paraId="2C0A2218" w14:textId="77777777" w:rsidR="00853702" w:rsidRPr="00294709" w:rsidRDefault="00DF381A">
                  <w:pPr>
                    <w:pStyle w:val="-"/>
                    <w:rPr>
                      <w:u w:val="single"/>
                    </w:rPr>
                  </w:pPr>
                  <w:r w:rsidRPr="00294709">
                    <w:rPr>
                      <w:rFonts w:hint="eastAsia"/>
                      <w:u w:val="single"/>
                    </w:rPr>
                    <w:t>m</w:t>
                  </w:r>
                  <w:r w:rsidRPr="00294709">
                    <w:rPr>
                      <w:u w:val="single"/>
                      <w:vertAlign w:val="superscript"/>
                    </w:rPr>
                    <w:t>3</w:t>
                  </w:r>
                  <w:r w:rsidRPr="00294709">
                    <w:rPr>
                      <w:u w:val="single"/>
                    </w:rPr>
                    <w:t>/a</w:t>
                  </w:r>
                </w:p>
              </w:tc>
              <w:tc>
                <w:tcPr>
                  <w:tcW w:w="742" w:type="pct"/>
                  <w:vAlign w:val="center"/>
                </w:tcPr>
                <w:p w14:paraId="1BCAB196" w14:textId="77777777" w:rsidR="00853702" w:rsidRPr="00294709" w:rsidRDefault="00DF381A">
                  <w:pPr>
                    <w:pStyle w:val="-"/>
                    <w:rPr>
                      <w:u w:val="single"/>
                    </w:rPr>
                  </w:pPr>
                  <w:r w:rsidRPr="00294709">
                    <w:rPr>
                      <w:u w:val="single"/>
                    </w:rPr>
                    <w:t>19200</w:t>
                  </w:r>
                </w:p>
              </w:tc>
              <w:tc>
                <w:tcPr>
                  <w:tcW w:w="905" w:type="pct"/>
                  <w:vAlign w:val="center"/>
                </w:tcPr>
                <w:p w14:paraId="4A0B8A2E" w14:textId="77777777" w:rsidR="00853702" w:rsidRPr="00294709" w:rsidRDefault="00DF381A">
                  <w:pPr>
                    <w:pStyle w:val="-"/>
                    <w:rPr>
                      <w:u w:val="single"/>
                    </w:rPr>
                  </w:pPr>
                  <w:r w:rsidRPr="00294709">
                    <w:rPr>
                      <w:rFonts w:hint="eastAsia"/>
                      <w:u w:val="single"/>
                    </w:rPr>
                    <w:t>/</w:t>
                  </w:r>
                </w:p>
              </w:tc>
              <w:tc>
                <w:tcPr>
                  <w:tcW w:w="1360" w:type="pct"/>
                  <w:vAlign w:val="center"/>
                </w:tcPr>
                <w:p w14:paraId="37C0D383" w14:textId="77777777" w:rsidR="00853702" w:rsidRPr="00294709" w:rsidRDefault="00DF381A">
                  <w:pPr>
                    <w:pStyle w:val="-"/>
                    <w:rPr>
                      <w:u w:val="single"/>
                    </w:rPr>
                  </w:pPr>
                  <w:r w:rsidRPr="00294709">
                    <w:rPr>
                      <w:rFonts w:hint="eastAsia"/>
                      <w:u w:val="single"/>
                    </w:rPr>
                    <w:t>自来水及初期雨水</w:t>
                  </w:r>
                </w:p>
              </w:tc>
            </w:tr>
            <w:tr w:rsidR="00294709" w:rsidRPr="00294709" w14:paraId="19160730" w14:textId="77777777">
              <w:tc>
                <w:tcPr>
                  <w:tcW w:w="449" w:type="pct"/>
                  <w:vMerge/>
                  <w:vAlign w:val="center"/>
                </w:tcPr>
                <w:p w14:paraId="5863FB9B" w14:textId="77777777" w:rsidR="00853702" w:rsidRPr="00294709" w:rsidRDefault="00853702">
                  <w:pPr>
                    <w:pStyle w:val="-"/>
                    <w:rPr>
                      <w:u w:val="single"/>
                    </w:rPr>
                  </w:pPr>
                </w:p>
              </w:tc>
              <w:tc>
                <w:tcPr>
                  <w:tcW w:w="1056" w:type="pct"/>
                  <w:vAlign w:val="center"/>
                </w:tcPr>
                <w:p w14:paraId="0EB84327" w14:textId="77777777" w:rsidR="00853702" w:rsidRPr="00294709" w:rsidRDefault="00DF381A">
                  <w:pPr>
                    <w:pStyle w:val="-"/>
                    <w:rPr>
                      <w:u w:val="single"/>
                    </w:rPr>
                  </w:pPr>
                  <w:r w:rsidRPr="00294709">
                    <w:rPr>
                      <w:rFonts w:hint="eastAsia"/>
                      <w:u w:val="single"/>
                    </w:rPr>
                    <w:t>机油</w:t>
                  </w:r>
                </w:p>
              </w:tc>
              <w:tc>
                <w:tcPr>
                  <w:tcW w:w="488" w:type="pct"/>
                  <w:vAlign w:val="center"/>
                </w:tcPr>
                <w:p w14:paraId="4DF4DA7A" w14:textId="77777777" w:rsidR="00853702" w:rsidRPr="00294709" w:rsidRDefault="00DF381A">
                  <w:pPr>
                    <w:pStyle w:val="-"/>
                    <w:rPr>
                      <w:u w:val="single"/>
                    </w:rPr>
                  </w:pPr>
                  <w:r w:rsidRPr="00294709">
                    <w:rPr>
                      <w:rFonts w:hint="eastAsia"/>
                      <w:u w:val="single"/>
                    </w:rPr>
                    <w:t>t</w:t>
                  </w:r>
                  <w:r w:rsidRPr="00294709">
                    <w:rPr>
                      <w:u w:val="single"/>
                    </w:rPr>
                    <w:t>/a</w:t>
                  </w:r>
                </w:p>
              </w:tc>
              <w:tc>
                <w:tcPr>
                  <w:tcW w:w="742" w:type="pct"/>
                  <w:vAlign w:val="center"/>
                </w:tcPr>
                <w:p w14:paraId="456E53B6" w14:textId="77777777" w:rsidR="00853702" w:rsidRPr="00294709" w:rsidRDefault="00DF381A">
                  <w:pPr>
                    <w:pStyle w:val="-"/>
                    <w:rPr>
                      <w:u w:val="single"/>
                    </w:rPr>
                  </w:pPr>
                  <w:r w:rsidRPr="00294709">
                    <w:rPr>
                      <w:rFonts w:hint="eastAsia"/>
                      <w:u w:val="single"/>
                    </w:rPr>
                    <w:t>0</w:t>
                  </w:r>
                  <w:r w:rsidRPr="00294709">
                    <w:rPr>
                      <w:u w:val="single"/>
                    </w:rPr>
                    <w:t>.1</w:t>
                  </w:r>
                </w:p>
              </w:tc>
              <w:tc>
                <w:tcPr>
                  <w:tcW w:w="905" w:type="pct"/>
                  <w:vAlign w:val="center"/>
                </w:tcPr>
                <w:p w14:paraId="348E3B58" w14:textId="77777777" w:rsidR="00853702" w:rsidRPr="00294709" w:rsidRDefault="00DF381A">
                  <w:pPr>
                    <w:pStyle w:val="-"/>
                    <w:rPr>
                      <w:u w:val="single"/>
                    </w:rPr>
                  </w:pPr>
                  <w:r w:rsidRPr="00294709">
                    <w:rPr>
                      <w:rFonts w:hint="eastAsia"/>
                      <w:u w:val="single"/>
                    </w:rPr>
                    <w:t>0</w:t>
                  </w:r>
                  <w:r w:rsidRPr="00294709">
                    <w:rPr>
                      <w:u w:val="single"/>
                    </w:rPr>
                    <w:t>.1</w:t>
                  </w:r>
                </w:p>
              </w:tc>
              <w:tc>
                <w:tcPr>
                  <w:tcW w:w="1360" w:type="pct"/>
                  <w:vAlign w:val="center"/>
                </w:tcPr>
                <w:p w14:paraId="4F876AB8" w14:textId="77777777" w:rsidR="00853702" w:rsidRPr="00294709" w:rsidRDefault="00DF381A">
                  <w:pPr>
                    <w:pStyle w:val="-"/>
                    <w:rPr>
                      <w:u w:val="single"/>
                    </w:rPr>
                  </w:pPr>
                  <w:r w:rsidRPr="00294709">
                    <w:rPr>
                      <w:rFonts w:hint="eastAsia"/>
                      <w:u w:val="single"/>
                    </w:rPr>
                    <w:t>外购</w:t>
                  </w:r>
                </w:p>
              </w:tc>
            </w:tr>
            <w:tr w:rsidR="00294709" w:rsidRPr="00294709" w14:paraId="6CED847C" w14:textId="77777777">
              <w:tc>
                <w:tcPr>
                  <w:tcW w:w="449" w:type="pct"/>
                  <w:vMerge w:val="restart"/>
                  <w:vAlign w:val="center"/>
                </w:tcPr>
                <w:p w14:paraId="7D1E76F4" w14:textId="77777777" w:rsidR="00853702" w:rsidRPr="00294709" w:rsidRDefault="00DF381A">
                  <w:pPr>
                    <w:pStyle w:val="-"/>
                    <w:rPr>
                      <w:u w:val="single"/>
                    </w:rPr>
                  </w:pPr>
                  <w:r w:rsidRPr="00294709">
                    <w:rPr>
                      <w:rFonts w:hint="eastAsia"/>
                      <w:u w:val="single"/>
                    </w:rPr>
                    <w:t>能源</w:t>
                  </w:r>
                </w:p>
              </w:tc>
              <w:tc>
                <w:tcPr>
                  <w:tcW w:w="1056" w:type="pct"/>
                  <w:vAlign w:val="center"/>
                </w:tcPr>
                <w:p w14:paraId="14C66987" w14:textId="77777777" w:rsidR="00853702" w:rsidRPr="00294709" w:rsidRDefault="00DF381A">
                  <w:pPr>
                    <w:pStyle w:val="-"/>
                    <w:rPr>
                      <w:u w:val="single"/>
                    </w:rPr>
                  </w:pPr>
                  <w:r w:rsidRPr="00294709">
                    <w:rPr>
                      <w:u w:val="single"/>
                    </w:rPr>
                    <w:t>水</w:t>
                  </w:r>
                </w:p>
              </w:tc>
              <w:tc>
                <w:tcPr>
                  <w:tcW w:w="488" w:type="pct"/>
                  <w:vAlign w:val="center"/>
                </w:tcPr>
                <w:p w14:paraId="1ACB0F53" w14:textId="77777777" w:rsidR="00853702" w:rsidRPr="00294709" w:rsidRDefault="00DF381A">
                  <w:pPr>
                    <w:pStyle w:val="-"/>
                    <w:rPr>
                      <w:u w:val="single"/>
                    </w:rPr>
                  </w:pPr>
                  <w:r w:rsidRPr="00294709">
                    <w:rPr>
                      <w:rFonts w:hint="eastAsia"/>
                      <w:u w:val="single"/>
                    </w:rPr>
                    <w:t>m</w:t>
                  </w:r>
                  <w:r w:rsidRPr="00294709">
                    <w:rPr>
                      <w:u w:val="single"/>
                      <w:vertAlign w:val="superscript"/>
                    </w:rPr>
                    <w:t>3</w:t>
                  </w:r>
                  <w:r w:rsidRPr="00294709">
                    <w:rPr>
                      <w:u w:val="single"/>
                    </w:rPr>
                    <w:t>/a</w:t>
                  </w:r>
                </w:p>
              </w:tc>
              <w:tc>
                <w:tcPr>
                  <w:tcW w:w="742" w:type="pct"/>
                  <w:vAlign w:val="center"/>
                </w:tcPr>
                <w:p w14:paraId="7B17AE3A" w14:textId="77777777" w:rsidR="00853702" w:rsidRPr="00294709" w:rsidRDefault="00DF381A">
                  <w:pPr>
                    <w:pStyle w:val="-"/>
                    <w:rPr>
                      <w:u w:val="single"/>
                    </w:rPr>
                  </w:pPr>
                  <w:r w:rsidRPr="00294709">
                    <w:rPr>
                      <w:u w:val="single"/>
                    </w:rPr>
                    <w:t>47340</w:t>
                  </w:r>
                </w:p>
              </w:tc>
              <w:tc>
                <w:tcPr>
                  <w:tcW w:w="905" w:type="pct"/>
                  <w:vAlign w:val="center"/>
                </w:tcPr>
                <w:p w14:paraId="5683E76C" w14:textId="77777777" w:rsidR="00853702" w:rsidRPr="00294709" w:rsidRDefault="00DF381A">
                  <w:pPr>
                    <w:pStyle w:val="-"/>
                    <w:rPr>
                      <w:u w:val="single"/>
                    </w:rPr>
                  </w:pPr>
                  <w:r w:rsidRPr="00294709">
                    <w:rPr>
                      <w:rFonts w:hint="eastAsia"/>
                      <w:u w:val="single"/>
                    </w:rPr>
                    <w:t>/</w:t>
                  </w:r>
                </w:p>
              </w:tc>
              <w:tc>
                <w:tcPr>
                  <w:tcW w:w="1360" w:type="pct"/>
                  <w:vAlign w:val="center"/>
                </w:tcPr>
                <w:p w14:paraId="1D51F9EC" w14:textId="77777777" w:rsidR="00853702" w:rsidRPr="00294709" w:rsidRDefault="00DF381A">
                  <w:pPr>
                    <w:pStyle w:val="-"/>
                    <w:rPr>
                      <w:u w:val="single"/>
                    </w:rPr>
                  </w:pPr>
                  <w:r w:rsidRPr="00294709">
                    <w:rPr>
                      <w:rFonts w:hint="eastAsia"/>
                      <w:u w:val="single"/>
                    </w:rPr>
                    <w:t>不含原料用水</w:t>
                  </w:r>
                </w:p>
              </w:tc>
            </w:tr>
            <w:tr w:rsidR="00294709" w:rsidRPr="00294709" w14:paraId="1C44D5E4" w14:textId="77777777">
              <w:tc>
                <w:tcPr>
                  <w:tcW w:w="449" w:type="pct"/>
                  <w:vMerge/>
                  <w:vAlign w:val="center"/>
                </w:tcPr>
                <w:p w14:paraId="6F007A43" w14:textId="77777777" w:rsidR="00853702" w:rsidRPr="00294709" w:rsidRDefault="00853702">
                  <w:pPr>
                    <w:pStyle w:val="-"/>
                    <w:rPr>
                      <w:u w:val="single"/>
                    </w:rPr>
                  </w:pPr>
                </w:p>
              </w:tc>
              <w:tc>
                <w:tcPr>
                  <w:tcW w:w="1056" w:type="pct"/>
                  <w:vAlign w:val="center"/>
                </w:tcPr>
                <w:p w14:paraId="005F47DE" w14:textId="77777777" w:rsidR="00853702" w:rsidRPr="00294709" w:rsidRDefault="00DF381A">
                  <w:pPr>
                    <w:pStyle w:val="-"/>
                    <w:rPr>
                      <w:u w:val="single"/>
                    </w:rPr>
                  </w:pPr>
                  <w:r w:rsidRPr="00294709">
                    <w:rPr>
                      <w:u w:val="single"/>
                    </w:rPr>
                    <w:t>电</w:t>
                  </w:r>
                </w:p>
              </w:tc>
              <w:tc>
                <w:tcPr>
                  <w:tcW w:w="488" w:type="pct"/>
                  <w:vAlign w:val="center"/>
                </w:tcPr>
                <w:p w14:paraId="6254B5EF" w14:textId="77777777" w:rsidR="00853702" w:rsidRPr="00294709" w:rsidRDefault="00DF381A">
                  <w:pPr>
                    <w:pStyle w:val="-"/>
                    <w:rPr>
                      <w:u w:val="single"/>
                    </w:rPr>
                  </w:pPr>
                  <w:r w:rsidRPr="00294709">
                    <w:rPr>
                      <w:rFonts w:hint="eastAsia"/>
                      <w:u w:val="single"/>
                    </w:rPr>
                    <w:t>kwh</w:t>
                  </w:r>
                  <w:r w:rsidRPr="00294709">
                    <w:rPr>
                      <w:u w:val="single"/>
                    </w:rPr>
                    <w:t>/a</w:t>
                  </w:r>
                </w:p>
              </w:tc>
              <w:tc>
                <w:tcPr>
                  <w:tcW w:w="742" w:type="pct"/>
                  <w:vAlign w:val="center"/>
                </w:tcPr>
                <w:p w14:paraId="66D48B0F" w14:textId="77777777" w:rsidR="00853702" w:rsidRPr="00294709" w:rsidRDefault="00DF381A">
                  <w:pPr>
                    <w:pStyle w:val="-"/>
                    <w:rPr>
                      <w:u w:val="single"/>
                    </w:rPr>
                  </w:pPr>
                  <w:r w:rsidRPr="00294709">
                    <w:rPr>
                      <w:rFonts w:hint="eastAsia"/>
                      <w:u w:val="single"/>
                    </w:rPr>
                    <w:t>3</w:t>
                  </w:r>
                  <w:r w:rsidRPr="00294709">
                    <w:rPr>
                      <w:u w:val="single"/>
                    </w:rPr>
                    <w:t>31.79</w:t>
                  </w:r>
                  <w:r w:rsidRPr="00294709">
                    <w:rPr>
                      <w:rFonts w:hint="eastAsia"/>
                      <w:u w:val="single"/>
                    </w:rPr>
                    <w:t>万</w:t>
                  </w:r>
                </w:p>
              </w:tc>
              <w:tc>
                <w:tcPr>
                  <w:tcW w:w="905" w:type="pct"/>
                  <w:vAlign w:val="center"/>
                </w:tcPr>
                <w:p w14:paraId="02E7A2A2" w14:textId="77777777" w:rsidR="00853702" w:rsidRPr="00294709" w:rsidRDefault="00DF381A">
                  <w:pPr>
                    <w:pStyle w:val="-"/>
                    <w:rPr>
                      <w:u w:val="single"/>
                    </w:rPr>
                  </w:pPr>
                  <w:r w:rsidRPr="00294709">
                    <w:rPr>
                      <w:rFonts w:hint="eastAsia"/>
                      <w:u w:val="single"/>
                    </w:rPr>
                    <w:t>/</w:t>
                  </w:r>
                </w:p>
              </w:tc>
              <w:tc>
                <w:tcPr>
                  <w:tcW w:w="1360" w:type="pct"/>
                  <w:vAlign w:val="center"/>
                </w:tcPr>
                <w:p w14:paraId="0B56CEB6" w14:textId="77777777" w:rsidR="00853702" w:rsidRPr="00294709" w:rsidRDefault="00DF381A">
                  <w:pPr>
                    <w:pStyle w:val="-"/>
                    <w:rPr>
                      <w:u w:val="single"/>
                    </w:rPr>
                  </w:pPr>
                  <w:r w:rsidRPr="00294709">
                    <w:rPr>
                      <w:rFonts w:hint="eastAsia"/>
                      <w:u w:val="single"/>
                    </w:rPr>
                    <w:t>当地供电</w:t>
                  </w:r>
                </w:p>
              </w:tc>
            </w:tr>
          </w:tbl>
          <w:p w14:paraId="17CE5806" w14:textId="77777777" w:rsidR="00853702" w:rsidRPr="00294709" w:rsidRDefault="00DF381A">
            <w:pPr>
              <w:ind w:firstLine="482"/>
              <w:rPr>
                <w:b/>
                <w:bCs/>
              </w:rPr>
            </w:pPr>
            <w:r w:rsidRPr="00294709">
              <w:rPr>
                <w:b/>
                <w:bCs/>
              </w:rPr>
              <w:t>原辅料性质</w:t>
            </w:r>
          </w:p>
          <w:p w14:paraId="62139E5B" w14:textId="77777777" w:rsidR="00853702" w:rsidRPr="00294709" w:rsidRDefault="00DF381A">
            <w:pPr>
              <w:ind w:firstLine="482"/>
            </w:pPr>
            <w:r w:rsidRPr="00294709">
              <w:rPr>
                <w:rFonts w:hint="eastAsia"/>
                <w:b/>
                <w:bCs/>
              </w:rPr>
              <w:t>建筑垃圾：</w:t>
            </w:r>
            <w:r w:rsidRPr="00294709">
              <w:rPr>
                <w:rFonts w:hint="eastAsia"/>
              </w:rPr>
              <w:t>主要为工程渣土，禁止</w:t>
            </w:r>
            <w:proofErr w:type="gramStart"/>
            <w:r w:rsidRPr="00294709">
              <w:rPr>
                <w:rFonts w:hint="eastAsia"/>
              </w:rPr>
              <w:t>使用含废金属</w:t>
            </w:r>
            <w:proofErr w:type="gramEnd"/>
            <w:r w:rsidRPr="00294709">
              <w:rPr>
                <w:rFonts w:hint="eastAsia"/>
              </w:rPr>
              <w:t>、废砂石骨料、废水泥混凝土、沥青混凝土、装修垃圾、废塑料、废竹木等的建筑垃圾，建筑垃圾含水率约为</w:t>
            </w:r>
            <w:r w:rsidRPr="00294709">
              <w:rPr>
                <w:rFonts w:hint="eastAsia"/>
              </w:rPr>
              <w:t>6</w:t>
            </w:r>
            <w:r w:rsidRPr="00294709">
              <w:t>%~8%</w:t>
            </w:r>
            <w:r w:rsidRPr="00294709">
              <w:rPr>
                <w:rFonts w:hint="eastAsia"/>
              </w:rPr>
              <w:t>（本次按</w:t>
            </w:r>
            <w:r w:rsidRPr="00294709">
              <w:rPr>
                <w:rFonts w:hint="eastAsia"/>
              </w:rPr>
              <w:t>7</w:t>
            </w:r>
            <w:r w:rsidRPr="00294709">
              <w:t>%</w:t>
            </w:r>
            <w:r w:rsidRPr="00294709">
              <w:rPr>
                <w:rFonts w:hint="eastAsia"/>
              </w:rPr>
              <w:t>计算），根据建设单位运营经验，建筑垃圾的烧失量一般在</w:t>
            </w:r>
            <w:r w:rsidRPr="00294709">
              <w:rPr>
                <w:rFonts w:hint="eastAsia"/>
              </w:rPr>
              <w:t>1</w:t>
            </w:r>
            <w:r w:rsidRPr="00294709">
              <w:t>5%~20%</w:t>
            </w:r>
            <w:r w:rsidRPr="00294709">
              <w:rPr>
                <w:rFonts w:hint="eastAsia"/>
              </w:rPr>
              <w:t>，本次按中值</w:t>
            </w:r>
            <w:r w:rsidRPr="00294709">
              <w:rPr>
                <w:rFonts w:hint="eastAsia"/>
              </w:rPr>
              <w:t>1</w:t>
            </w:r>
            <w:r w:rsidRPr="00294709">
              <w:t>7.5%</w:t>
            </w:r>
            <w:r w:rsidRPr="00294709">
              <w:rPr>
                <w:rFonts w:hint="eastAsia"/>
              </w:rPr>
              <w:t>进行物料衡算。</w:t>
            </w:r>
          </w:p>
          <w:p w14:paraId="25AEE5C9" w14:textId="77777777" w:rsidR="00853702" w:rsidRPr="00294709" w:rsidRDefault="00DF381A">
            <w:pPr>
              <w:ind w:firstLine="482"/>
            </w:pPr>
            <w:r w:rsidRPr="00294709">
              <w:rPr>
                <w:rFonts w:hint="eastAsia"/>
                <w:b/>
                <w:bCs/>
              </w:rPr>
              <w:t>煤矸石</w:t>
            </w:r>
            <w:r w:rsidRPr="00294709">
              <w:rPr>
                <w:b/>
                <w:bCs/>
              </w:rPr>
              <w:t>：</w:t>
            </w:r>
            <w:r w:rsidRPr="00294709">
              <w:rPr>
                <w:rFonts w:hint="eastAsia"/>
              </w:rPr>
              <w:t>主要来自于周边煤矿开采企业产生的煤矸石，主要成分为二氧化硅、氧化铝、氧化铁、碳等，建设单位委托第三方监测公司对煤矸石进行了煤质分析，检测结果如下：</w:t>
            </w:r>
          </w:p>
          <w:p w14:paraId="41B20E36" w14:textId="77777777" w:rsidR="00853702" w:rsidRPr="00294709" w:rsidRDefault="00DF381A">
            <w:pPr>
              <w:ind w:firstLineChars="0" w:firstLine="0"/>
              <w:jc w:val="center"/>
              <w:rPr>
                <w:b/>
                <w:bCs/>
                <w:szCs w:val="21"/>
              </w:rPr>
            </w:pPr>
            <w:r w:rsidRPr="00294709">
              <w:rPr>
                <w:b/>
                <w:bCs/>
                <w:szCs w:val="21"/>
              </w:rPr>
              <w:t>表</w:t>
            </w:r>
            <w:r w:rsidRPr="00294709">
              <w:rPr>
                <w:b/>
                <w:bCs/>
                <w:szCs w:val="21"/>
              </w:rPr>
              <w:t xml:space="preserve">2-4  </w:t>
            </w:r>
            <w:r w:rsidRPr="00294709">
              <w:rPr>
                <w:rFonts w:hint="eastAsia"/>
                <w:b/>
                <w:bCs/>
                <w:szCs w:val="21"/>
              </w:rPr>
              <w:t>煤质分析表</w:t>
            </w:r>
          </w:p>
          <w:tbl>
            <w:tblPr>
              <w:tblStyle w:val="aff"/>
              <w:tblW w:w="5000" w:type="pct"/>
              <w:tblLook w:val="04A0" w:firstRow="1" w:lastRow="0" w:firstColumn="1" w:lastColumn="0" w:noHBand="0" w:noVBand="1"/>
            </w:tblPr>
            <w:tblGrid>
              <w:gridCol w:w="1652"/>
              <w:gridCol w:w="2086"/>
              <w:gridCol w:w="2023"/>
              <w:gridCol w:w="1715"/>
            </w:tblGrid>
            <w:tr w:rsidR="00294709" w:rsidRPr="00294709" w14:paraId="7A2BD532" w14:textId="77777777">
              <w:tc>
                <w:tcPr>
                  <w:tcW w:w="1105" w:type="pct"/>
                  <w:vAlign w:val="center"/>
                </w:tcPr>
                <w:p w14:paraId="66D7FE50" w14:textId="77777777" w:rsidR="00853702" w:rsidRPr="00294709" w:rsidRDefault="00DF381A">
                  <w:pPr>
                    <w:pStyle w:val="-"/>
                    <w:rPr>
                      <w:u w:val="single"/>
                    </w:rPr>
                  </w:pPr>
                  <w:r w:rsidRPr="00294709">
                    <w:rPr>
                      <w:rFonts w:hint="eastAsia"/>
                      <w:u w:val="single"/>
                    </w:rPr>
                    <w:t>全水分</w:t>
                  </w:r>
                  <w:r w:rsidRPr="00294709">
                    <w:rPr>
                      <w:rFonts w:hint="eastAsia"/>
                      <w:u w:val="single"/>
                    </w:rPr>
                    <w:t>%</w:t>
                  </w:r>
                </w:p>
              </w:tc>
              <w:tc>
                <w:tcPr>
                  <w:tcW w:w="1395" w:type="pct"/>
                  <w:vAlign w:val="center"/>
                </w:tcPr>
                <w:p w14:paraId="074434F5" w14:textId="77777777" w:rsidR="00853702" w:rsidRPr="00294709" w:rsidRDefault="00DF381A">
                  <w:pPr>
                    <w:pStyle w:val="-"/>
                    <w:rPr>
                      <w:u w:val="single"/>
                    </w:rPr>
                  </w:pPr>
                  <w:r w:rsidRPr="00294709">
                    <w:rPr>
                      <w:rFonts w:hint="eastAsia"/>
                      <w:u w:val="single"/>
                    </w:rPr>
                    <w:t>分析基水分</w:t>
                  </w:r>
                  <w:r w:rsidRPr="00294709">
                    <w:rPr>
                      <w:rFonts w:hint="eastAsia"/>
                      <w:u w:val="single"/>
                    </w:rPr>
                    <w:t>%</w:t>
                  </w:r>
                </w:p>
              </w:tc>
              <w:tc>
                <w:tcPr>
                  <w:tcW w:w="1353" w:type="pct"/>
                  <w:vAlign w:val="center"/>
                </w:tcPr>
                <w:p w14:paraId="5EB05213" w14:textId="77777777" w:rsidR="00853702" w:rsidRPr="00294709" w:rsidRDefault="00DF381A">
                  <w:pPr>
                    <w:pStyle w:val="-"/>
                    <w:rPr>
                      <w:u w:val="single"/>
                    </w:rPr>
                  </w:pPr>
                  <w:r w:rsidRPr="00294709">
                    <w:rPr>
                      <w:rFonts w:hint="eastAsia"/>
                      <w:u w:val="single"/>
                    </w:rPr>
                    <w:t>空干基灰分</w:t>
                  </w:r>
                  <w:r w:rsidRPr="00294709">
                    <w:rPr>
                      <w:rFonts w:hint="eastAsia"/>
                      <w:u w:val="single"/>
                    </w:rPr>
                    <w:t>%</w:t>
                  </w:r>
                </w:p>
              </w:tc>
              <w:tc>
                <w:tcPr>
                  <w:tcW w:w="1148" w:type="pct"/>
                  <w:vAlign w:val="center"/>
                </w:tcPr>
                <w:p w14:paraId="2D499026" w14:textId="77777777" w:rsidR="00853702" w:rsidRPr="00294709" w:rsidRDefault="00DF381A">
                  <w:pPr>
                    <w:pStyle w:val="-"/>
                    <w:rPr>
                      <w:u w:val="single"/>
                    </w:rPr>
                  </w:pPr>
                  <w:r w:rsidRPr="00294709">
                    <w:rPr>
                      <w:rFonts w:hint="eastAsia"/>
                      <w:u w:val="single"/>
                    </w:rPr>
                    <w:t>空干基挥发分</w:t>
                  </w:r>
                  <w:r w:rsidRPr="00294709">
                    <w:rPr>
                      <w:rFonts w:hint="eastAsia"/>
                      <w:u w:val="single"/>
                    </w:rPr>
                    <w:t>%</w:t>
                  </w:r>
                </w:p>
              </w:tc>
            </w:tr>
            <w:tr w:rsidR="00294709" w:rsidRPr="00294709" w14:paraId="785568B1" w14:textId="77777777">
              <w:tc>
                <w:tcPr>
                  <w:tcW w:w="1105" w:type="pct"/>
                  <w:vAlign w:val="center"/>
                </w:tcPr>
                <w:p w14:paraId="7E9EE5BB" w14:textId="77777777" w:rsidR="00853702" w:rsidRPr="00294709" w:rsidRDefault="00DF381A">
                  <w:pPr>
                    <w:pStyle w:val="-"/>
                    <w:rPr>
                      <w:u w:val="single"/>
                    </w:rPr>
                  </w:pPr>
                  <w:r w:rsidRPr="00294709">
                    <w:rPr>
                      <w:u w:val="single"/>
                    </w:rPr>
                    <w:t>8.5</w:t>
                  </w:r>
                </w:p>
              </w:tc>
              <w:tc>
                <w:tcPr>
                  <w:tcW w:w="1395" w:type="pct"/>
                  <w:vAlign w:val="center"/>
                </w:tcPr>
                <w:p w14:paraId="30E03FD4" w14:textId="77777777" w:rsidR="00853702" w:rsidRPr="00294709" w:rsidRDefault="00DF381A">
                  <w:pPr>
                    <w:pStyle w:val="-"/>
                    <w:rPr>
                      <w:u w:val="single"/>
                    </w:rPr>
                  </w:pPr>
                  <w:r w:rsidRPr="00294709">
                    <w:rPr>
                      <w:u w:val="single"/>
                    </w:rPr>
                    <w:t>0.9</w:t>
                  </w:r>
                </w:p>
              </w:tc>
              <w:tc>
                <w:tcPr>
                  <w:tcW w:w="1353" w:type="pct"/>
                  <w:vAlign w:val="center"/>
                </w:tcPr>
                <w:p w14:paraId="25FD7C76" w14:textId="77777777" w:rsidR="00853702" w:rsidRPr="00294709" w:rsidRDefault="00DF381A">
                  <w:pPr>
                    <w:pStyle w:val="-"/>
                    <w:rPr>
                      <w:u w:val="single"/>
                    </w:rPr>
                  </w:pPr>
                  <w:r w:rsidRPr="00294709">
                    <w:rPr>
                      <w:u w:val="single"/>
                    </w:rPr>
                    <w:t>75.3</w:t>
                  </w:r>
                </w:p>
              </w:tc>
              <w:tc>
                <w:tcPr>
                  <w:tcW w:w="1148" w:type="pct"/>
                  <w:vAlign w:val="center"/>
                </w:tcPr>
                <w:p w14:paraId="089C898C" w14:textId="77777777" w:rsidR="00853702" w:rsidRPr="00294709" w:rsidRDefault="00DF381A">
                  <w:pPr>
                    <w:pStyle w:val="-"/>
                    <w:rPr>
                      <w:u w:val="single"/>
                    </w:rPr>
                  </w:pPr>
                  <w:r w:rsidRPr="00294709">
                    <w:rPr>
                      <w:u w:val="single"/>
                    </w:rPr>
                    <w:t>5.4</w:t>
                  </w:r>
                </w:p>
              </w:tc>
            </w:tr>
            <w:tr w:rsidR="00294709" w:rsidRPr="00294709" w14:paraId="052F10AC" w14:textId="77777777">
              <w:tc>
                <w:tcPr>
                  <w:tcW w:w="1105" w:type="pct"/>
                  <w:vAlign w:val="center"/>
                </w:tcPr>
                <w:p w14:paraId="7F9E4E46" w14:textId="77777777" w:rsidR="00853702" w:rsidRPr="00294709" w:rsidRDefault="00DF381A">
                  <w:pPr>
                    <w:pStyle w:val="-"/>
                    <w:rPr>
                      <w:u w:val="single"/>
                    </w:rPr>
                  </w:pPr>
                  <w:r w:rsidRPr="00294709">
                    <w:rPr>
                      <w:rFonts w:hint="eastAsia"/>
                      <w:u w:val="single"/>
                    </w:rPr>
                    <w:t>固定碳</w:t>
                  </w:r>
                  <w:r w:rsidRPr="00294709">
                    <w:rPr>
                      <w:rFonts w:hint="eastAsia"/>
                      <w:u w:val="single"/>
                    </w:rPr>
                    <w:t>%</w:t>
                  </w:r>
                </w:p>
              </w:tc>
              <w:tc>
                <w:tcPr>
                  <w:tcW w:w="1395" w:type="pct"/>
                  <w:vAlign w:val="center"/>
                </w:tcPr>
                <w:p w14:paraId="772DDCEC" w14:textId="77777777" w:rsidR="00853702" w:rsidRPr="00294709" w:rsidRDefault="00DF381A">
                  <w:pPr>
                    <w:pStyle w:val="-"/>
                    <w:rPr>
                      <w:u w:val="single"/>
                    </w:rPr>
                  </w:pPr>
                  <w:r w:rsidRPr="00294709">
                    <w:rPr>
                      <w:rFonts w:hint="eastAsia"/>
                      <w:u w:val="single"/>
                    </w:rPr>
                    <w:t>分析基发热量</w:t>
                  </w:r>
                  <w:r w:rsidRPr="00294709">
                    <w:rPr>
                      <w:rFonts w:hint="eastAsia"/>
                      <w:u w:val="single"/>
                    </w:rPr>
                    <w:t>kcak</w:t>
                  </w:r>
                  <w:r w:rsidRPr="00294709">
                    <w:rPr>
                      <w:u w:val="single"/>
                    </w:rPr>
                    <w:t>/kg</w:t>
                  </w:r>
                </w:p>
              </w:tc>
              <w:tc>
                <w:tcPr>
                  <w:tcW w:w="1353" w:type="pct"/>
                  <w:vAlign w:val="center"/>
                </w:tcPr>
                <w:p w14:paraId="35812F90" w14:textId="77777777" w:rsidR="00853702" w:rsidRPr="00294709" w:rsidRDefault="00DF381A">
                  <w:pPr>
                    <w:pStyle w:val="-"/>
                    <w:rPr>
                      <w:u w:val="single"/>
                    </w:rPr>
                  </w:pPr>
                  <w:r w:rsidRPr="00294709">
                    <w:rPr>
                      <w:rFonts w:hint="eastAsia"/>
                      <w:u w:val="single"/>
                    </w:rPr>
                    <w:t>工作基发热量</w:t>
                  </w:r>
                  <w:r w:rsidRPr="00294709">
                    <w:rPr>
                      <w:rFonts w:hint="eastAsia"/>
                      <w:u w:val="single"/>
                    </w:rPr>
                    <w:t>kcal</w:t>
                  </w:r>
                  <w:r w:rsidRPr="00294709">
                    <w:rPr>
                      <w:u w:val="single"/>
                    </w:rPr>
                    <w:t>/</w:t>
                  </w:r>
                  <w:r w:rsidRPr="00294709">
                    <w:rPr>
                      <w:rFonts w:hint="eastAsia"/>
                      <w:u w:val="single"/>
                    </w:rPr>
                    <w:t>k</w:t>
                  </w:r>
                  <w:r w:rsidRPr="00294709">
                    <w:rPr>
                      <w:u w:val="single"/>
                    </w:rPr>
                    <w:t>g</w:t>
                  </w:r>
                </w:p>
              </w:tc>
              <w:tc>
                <w:tcPr>
                  <w:tcW w:w="1148" w:type="pct"/>
                  <w:vAlign w:val="center"/>
                </w:tcPr>
                <w:p w14:paraId="380A7B75" w14:textId="77777777" w:rsidR="00853702" w:rsidRPr="00294709" w:rsidRDefault="00DF381A">
                  <w:pPr>
                    <w:pStyle w:val="-"/>
                    <w:rPr>
                      <w:u w:val="single"/>
                    </w:rPr>
                  </w:pPr>
                  <w:r w:rsidRPr="00294709">
                    <w:rPr>
                      <w:rFonts w:hint="eastAsia"/>
                      <w:u w:val="single"/>
                    </w:rPr>
                    <w:t>全硫量</w:t>
                  </w:r>
                  <w:r w:rsidRPr="00294709">
                    <w:rPr>
                      <w:rFonts w:hint="eastAsia"/>
                      <w:u w:val="single"/>
                    </w:rPr>
                    <w:t>%</w:t>
                  </w:r>
                </w:p>
              </w:tc>
            </w:tr>
            <w:tr w:rsidR="00294709" w:rsidRPr="00294709" w14:paraId="50E6292F" w14:textId="77777777">
              <w:tc>
                <w:tcPr>
                  <w:tcW w:w="1105" w:type="pct"/>
                  <w:vAlign w:val="center"/>
                </w:tcPr>
                <w:p w14:paraId="799F4FCD" w14:textId="77777777" w:rsidR="00853702" w:rsidRPr="00294709" w:rsidRDefault="00DF381A">
                  <w:pPr>
                    <w:pStyle w:val="-"/>
                    <w:rPr>
                      <w:u w:val="single"/>
                    </w:rPr>
                  </w:pPr>
                  <w:r w:rsidRPr="00294709">
                    <w:rPr>
                      <w:u w:val="single"/>
                    </w:rPr>
                    <w:t>18.3</w:t>
                  </w:r>
                </w:p>
              </w:tc>
              <w:tc>
                <w:tcPr>
                  <w:tcW w:w="1395" w:type="pct"/>
                  <w:vAlign w:val="center"/>
                </w:tcPr>
                <w:p w14:paraId="6FC569F3" w14:textId="77777777" w:rsidR="00853702" w:rsidRPr="00294709" w:rsidRDefault="00DF381A">
                  <w:pPr>
                    <w:pStyle w:val="-"/>
                    <w:rPr>
                      <w:u w:val="single"/>
                    </w:rPr>
                  </w:pPr>
                  <w:r w:rsidRPr="00294709">
                    <w:rPr>
                      <w:u w:val="single"/>
                    </w:rPr>
                    <w:t>1169.7</w:t>
                  </w:r>
                </w:p>
              </w:tc>
              <w:tc>
                <w:tcPr>
                  <w:tcW w:w="1353" w:type="pct"/>
                  <w:vAlign w:val="center"/>
                </w:tcPr>
                <w:p w14:paraId="037E807F" w14:textId="77777777" w:rsidR="00853702" w:rsidRPr="00294709" w:rsidRDefault="00DF381A">
                  <w:pPr>
                    <w:pStyle w:val="-"/>
                    <w:rPr>
                      <w:u w:val="single"/>
                    </w:rPr>
                  </w:pPr>
                  <w:r w:rsidRPr="00294709">
                    <w:rPr>
                      <w:u w:val="single"/>
                    </w:rPr>
                    <w:t>1064.2</w:t>
                  </w:r>
                </w:p>
              </w:tc>
              <w:tc>
                <w:tcPr>
                  <w:tcW w:w="1148" w:type="pct"/>
                  <w:vAlign w:val="center"/>
                </w:tcPr>
                <w:p w14:paraId="27144D4C" w14:textId="77777777" w:rsidR="00853702" w:rsidRPr="00294709" w:rsidRDefault="00DF381A">
                  <w:pPr>
                    <w:pStyle w:val="-"/>
                    <w:rPr>
                      <w:u w:val="single"/>
                    </w:rPr>
                  </w:pPr>
                  <w:r w:rsidRPr="00294709">
                    <w:rPr>
                      <w:u w:val="single"/>
                    </w:rPr>
                    <w:t>0.41</w:t>
                  </w:r>
                </w:p>
              </w:tc>
            </w:tr>
          </w:tbl>
          <w:p w14:paraId="28C6E257" w14:textId="77777777" w:rsidR="00853702" w:rsidRPr="00294709" w:rsidRDefault="00DF381A">
            <w:pPr>
              <w:ind w:firstLine="480"/>
            </w:pPr>
            <w:r w:rsidRPr="00294709">
              <w:rPr>
                <w:rFonts w:hint="eastAsia"/>
              </w:rPr>
              <w:t>根据上表煤质分析，在隧道窑烧结过程中会损失部分</w:t>
            </w:r>
            <w:proofErr w:type="gramStart"/>
            <w:r w:rsidRPr="00294709">
              <w:rPr>
                <w:rFonts w:hint="eastAsia"/>
              </w:rPr>
              <w:t>水份</w:t>
            </w:r>
            <w:proofErr w:type="gramEnd"/>
            <w:r w:rsidRPr="00294709">
              <w:rPr>
                <w:rFonts w:hint="eastAsia"/>
              </w:rPr>
              <w:t>、固定碳、挥发份等，按可烧</w:t>
            </w:r>
            <w:proofErr w:type="gramStart"/>
            <w:r w:rsidRPr="00294709">
              <w:rPr>
                <w:rFonts w:hint="eastAsia"/>
              </w:rPr>
              <w:t>失部</w:t>
            </w:r>
            <w:proofErr w:type="gramEnd"/>
            <w:r w:rsidRPr="00294709">
              <w:rPr>
                <w:rFonts w:hint="eastAsia"/>
              </w:rPr>
              <w:t>分的烧失量为</w:t>
            </w:r>
            <w:r w:rsidRPr="00294709">
              <w:rPr>
                <w:rFonts w:hint="eastAsia"/>
              </w:rPr>
              <w:t>8</w:t>
            </w:r>
            <w:r w:rsidRPr="00294709">
              <w:t>0%</w:t>
            </w:r>
            <w:r w:rsidRPr="00294709">
              <w:rPr>
                <w:rFonts w:hint="eastAsia"/>
              </w:rPr>
              <w:t>计算，则煤矸石的烧失量为</w:t>
            </w:r>
            <w:r w:rsidRPr="00294709">
              <w:rPr>
                <w:rFonts w:hint="eastAsia"/>
              </w:rPr>
              <w:t>1</w:t>
            </w:r>
            <w:r w:rsidRPr="00294709">
              <w:t>7.84%</w:t>
            </w:r>
            <w:r w:rsidRPr="00294709">
              <w:rPr>
                <w:rFonts w:hint="eastAsia"/>
              </w:rPr>
              <w:t>。</w:t>
            </w:r>
          </w:p>
          <w:p w14:paraId="70E5FD84" w14:textId="77777777" w:rsidR="00853702" w:rsidRPr="00294709" w:rsidRDefault="00DF381A">
            <w:pPr>
              <w:pStyle w:val="31"/>
              <w:spacing w:after="0" w:line="360" w:lineRule="auto"/>
              <w:ind w:leftChars="0" w:left="0" w:firstLine="482"/>
              <w:rPr>
                <w:sz w:val="24"/>
                <w:szCs w:val="24"/>
                <w:u w:val="single"/>
              </w:rPr>
            </w:pPr>
            <w:r w:rsidRPr="00294709">
              <w:rPr>
                <w:b/>
                <w:bCs/>
                <w:sz w:val="24"/>
                <w:szCs w:val="24"/>
                <w:u w:val="single"/>
              </w:rPr>
              <w:t>燃料供应：</w:t>
            </w:r>
            <w:r w:rsidRPr="00294709">
              <w:rPr>
                <w:sz w:val="24"/>
                <w:szCs w:val="24"/>
                <w:u w:val="single"/>
              </w:rPr>
              <w:t>项目</w:t>
            </w:r>
            <w:r w:rsidRPr="00294709">
              <w:rPr>
                <w:rFonts w:hint="eastAsia"/>
                <w:sz w:val="24"/>
                <w:szCs w:val="24"/>
                <w:u w:val="single"/>
              </w:rPr>
              <w:t>煤矸石低位</w:t>
            </w:r>
            <w:r w:rsidRPr="00294709">
              <w:rPr>
                <w:sz w:val="24"/>
                <w:szCs w:val="24"/>
                <w:u w:val="single"/>
              </w:rPr>
              <w:t>发热量为</w:t>
            </w:r>
            <w:r w:rsidRPr="00294709">
              <w:rPr>
                <w:sz w:val="24"/>
                <w:szCs w:val="24"/>
                <w:u w:val="single"/>
              </w:rPr>
              <w:t>1064.2</w:t>
            </w:r>
            <w:r w:rsidRPr="00294709">
              <w:rPr>
                <w:rFonts w:hint="eastAsia"/>
                <w:sz w:val="24"/>
                <w:szCs w:val="24"/>
                <w:u w:val="single"/>
              </w:rPr>
              <w:t>kcal</w:t>
            </w:r>
            <w:r w:rsidRPr="00294709">
              <w:rPr>
                <w:sz w:val="24"/>
                <w:szCs w:val="24"/>
                <w:u w:val="single"/>
              </w:rPr>
              <w:t>/kg</w:t>
            </w:r>
            <w:r w:rsidRPr="00294709">
              <w:rPr>
                <w:sz w:val="24"/>
                <w:szCs w:val="24"/>
                <w:u w:val="single"/>
              </w:rPr>
              <w:t>，生产原料中</w:t>
            </w:r>
            <w:r w:rsidRPr="00294709">
              <w:rPr>
                <w:rFonts w:hint="eastAsia"/>
                <w:sz w:val="24"/>
                <w:szCs w:val="24"/>
                <w:u w:val="single"/>
              </w:rPr>
              <w:t>煤矸石</w:t>
            </w:r>
            <w:r w:rsidRPr="00294709">
              <w:rPr>
                <w:sz w:val="24"/>
                <w:szCs w:val="24"/>
                <w:u w:val="single"/>
              </w:rPr>
              <w:t>掺入</w:t>
            </w:r>
            <w:r w:rsidRPr="00294709">
              <w:rPr>
                <w:sz w:val="24"/>
                <w:szCs w:val="24"/>
                <w:u w:val="single"/>
              </w:rPr>
              <w:t>15%</w:t>
            </w:r>
            <w:r w:rsidRPr="00294709">
              <w:rPr>
                <w:sz w:val="24"/>
                <w:szCs w:val="24"/>
                <w:u w:val="single"/>
              </w:rPr>
              <w:t>（质量比，即每块砖掺</w:t>
            </w:r>
            <w:r w:rsidRPr="00294709">
              <w:rPr>
                <w:rFonts w:hint="eastAsia"/>
                <w:sz w:val="24"/>
                <w:szCs w:val="24"/>
                <w:u w:val="single"/>
              </w:rPr>
              <w:t>煤矸石</w:t>
            </w:r>
            <w:r w:rsidRPr="00294709">
              <w:rPr>
                <w:sz w:val="24"/>
                <w:szCs w:val="24"/>
                <w:u w:val="single"/>
              </w:rPr>
              <w:t>0.36kg</w:t>
            </w:r>
            <w:r w:rsidRPr="00294709">
              <w:rPr>
                <w:sz w:val="24"/>
                <w:szCs w:val="24"/>
                <w:u w:val="single"/>
              </w:rPr>
              <w:t>，发热量约为</w:t>
            </w:r>
            <w:r w:rsidRPr="00294709">
              <w:rPr>
                <w:sz w:val="24"/>
                <w:szCs w:val="24"/>
                <w:u w:val="single"/>
              </w:rPr>
              <w:t>387.37</w:t>
            </w:r>
            <w:r w:rsidRPr="00294709">
              <w:rPr>
                <w:rFonts w:hint="eastAsia"/>
                <w:sz w:val="24"/>
                <w:szCs w:val="24"/>
                <w:u w:val="single"/>
              </w:rPr>
              <w:t>kcal</w:t>
            </w:r>
            <w:r w:rsidRPr="00294709">
              <w:rPr>
                <w:sz w:val="24"/>
                <w:szCs w:val="24"/>
                <w:u w:val="single"/>
              </w:rPr>
              <w:t>），生产一块标砖需热量</w:t>
            </w:r>
            <w:r w:rsidRPr="00294709">
              <w:rPr>
                <w:sz w:val="24"/>
                <w:szCs w:val="24"/>
                <w:u w:val="single"/>
              </w:rPr>
              <w:t>245</w:t>
            </w:r>
            <w:r w:rsidRPr="00294709">
              <w:rPr>
                <w:rFonts w:hint="eastAsia"/>
                <w:sz w:val="24"/>
                <w:szCs w:val="24"/>
                <w:u w:val="single"/>
              </w:rPr>
              <w:t>kcal</w:t>
            </w:r>
            <w:r w:rsidRPr="00294709">
              <w:rPr>
                <w:sz w:val="24"/>
                <w:szCs w:val="24"/>
                <w:u w:val="single"/>
              </w:rPr>
              <w:t>煤灰的热量能够满足要求，不需再补充燃料，因而，除点火用少量</w:t>
            </w:r>
            <w:r w:rsidRPr="00294709">
              <w:rPr>
                <w:rFonts w:hint="eastAsia"/>
                <w:sz w:val="24"/>
                <w:szCs w:val="24"/>
                <w:u w:val="single"/>
              </w:rPr>
              <w:t>柴油</w:t>
            </w:r>
            <w:r w:rsidRPr="00294709">
              <w:rPr>
                <w:sz w:val="24"/>
                <w:szCs w:val="24"/>
                <w:u w:val="single"/>
              </w:rPr>
              <w:t>外，本项目不需大规模外购辅助燃料，剩余余热用于烘干砖坯。</w:t>
            </w:r>
          </w:p>
          <w:p w14:paraId="423BAFF5" w14:textId="77777777" w:rsidR="00853702" w:rsidRPr="00294709" w:rsidRDefault="00DF381A">
            <w:pPr>
              <w:pStyle w:val="31"/>
              <w:spacing w:after="0" w:line="360" w:lineRule="auto"/>
              <w:ind w:leftChars="0" w:left="0" w:firstLine="482"/>
              <w:rPr>
                <w:b/>
                <w:bCs/>
                <w:sz w:val="24"/>
                <w:szCs w:val="24"/>
              </w:rPr>
            </w:pPr>
            <w:r w:rsidRPr="00294709">
              <w:rPr>
                <w:rFonts w:hint="eastAsia"/>
                <w:b/>
                <w:bCs/>
                <w:sz w:val="24"/>
                <w:szCs w:val="24"/>
              </w:rPr>
              <w:t>5</w:t>
            </w:r>
            <w:r w:rsidRPr="00294709">
              <w:rPr>
                <w:rFonts w:hint="eastAsia"/>
                <w:b/>
                <w:bCs/>
                <w:sz w:val="24"/>
                <w:szCs w:val="24"/>
              </w:rPr>
              <w:t>、主要设备清单</w:t>
            </w:r>
          </w:p>
          <w:p w14:paraId="06DA1F5A" w14:textId="77777777" w:rsidR="00853702" w:rsidRPr="00294709" w:rsidRDefault="00DF381A">
            <w:pPr>
              <w:pStyle w:val="-1"/>
              <w:spacing w:before="156"/>
            </w:pPr>
            <w:r w:rsidRPr="00294709">
              <w:rPr>
                <w:rFonts w:hint="eastAsia"/>
              </w:rPr>
              <w:t>表</w:t>
            </w:r>
            <w:r w:rsidRPr="00294709">
              <w:rPr>
                <w:rFonts w:hint="eastAsia"/>
              </w:rPr>
              <w:t>2-5</w:t>
            </w:r>
            <w:r w:rsidRPr="00294709">
              <w:t xml:space="preserve"> </w:t>
            </w:r>
            <w:r w:rsidRPr="00294709">
              <w:rPr>
                <w:rFonts w:hint="eastAsia"/>
              </w:rPr>
              <w:t>项目主要设备清单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1836"/>
              <w:gridCol w:w="2143"/>
              <w:gridCol w:w="1491"/>
              <w:gridCol w:w="1272"/>
            </w:tblGrid>
            <w:tr w:rsidR="00294709" w:rsidRPr="00294709" w14:paraId="7DE74F45" w14:textId="77777777">
              <w:trPr>
                <w:trHeight w:val="340"/>
              </w:trPr>
              <w:tc>
                <w:tcPr>
                  <w:tcW w:w="490" w:type="pct"/>
                  <w:vAlign w:val="center"/>
                </w:tcPr>
                <w:p w14:paraId="78F16EE6" w14:textId="77777777" w:rsidR="00853702" w:rsidRPr="00294709" w:rsidRDefault="00DF381A">
                  <w:pPr>
                    <w:pStyle w:val="-"/>
                  </w:pPr>
                  <w:r w:rsidRPr="00294709">
                    <w:t>序号</w:t>
                  </w:r>
                </w:p>
              </w:tc>
              <w:tc>
                <w:tcPr>
                  <w:tcW w:w="1228" w:type="pct"/>
                  <w:vAlign w:val="center"/>
                </w:tcPr>
                <w:p w14:paraId="61385807" w14:textId="77777777" w:rsidR="00853702" w:rsidRPr="00294709" w:rsidRDefault="00DF381A">
                  <w:pPr>
                    <w:pStyle w:val="-"/>
                  </w:pPr>
                  <w:r w:rsidRPr="00294709">
                    <w:t>设备名称</w:t>
                  </w:r>
                </w:p>
              </w:tc>
              <w:tc>
                <w:tcPr>
                  <w:tcW w:w="1432" w:type="pct"/>
                  <w:vAlign w:val="center"/>
                </w:tcPr>
                <w:p w14:paraId="4995E2BA" w14:textId="77777777" w:rsidR="00853702" w:rsidRPr="00294709" w:rsidRDefault="00DF381A">
                  <w:pPr>
                    <w:pStyle w:val="-"/>
                  </w:pPr>
                  <w:r w:rsidRPr="00294709">
                    <w:t>型号</w:t>
                  </w:r>
                  <w:r w:rsidRPr="00294709">
                    <w:t>/</w:t>
                  </w:r>
                  <w:r w:rsidRPr="00294709">
                    <w:t>规格</w:t>
                  </w:r>
                </w:p>
              </w:tc>
              <w:tc>
                <w:tcPr>
                  <w:tcW w:w="997" w:type="pct"/>
                  <w:vAlign w:val="center"/>
                </w:tcPr>
                <w:p w14:paraId="1627DFC6" w14:textId="77777777" w:rsidR="00853702" w:rsidRPr="00294709" w:rsidRDefault="00DF381A">
                  <w:pPr>
                    <w:pStyle w:val="-"/>
                  </w:pPr>
                  <w:r w:rsidRPr="00294709">
                    <w:t>数量</w:t>
                  </w:r>
                </w:p>
              </w:tc>
              <w:tc>
                <w:tcPr>
                  <w:tcW w:w="851" w:type="pct"/>
                  <w:vAlign w:val="center"/>
                </w:tcPr>
                <w:p w14:paraId="12C07F7B" w14:textId="77777777" w:rsidR="00853702" w:rsidRPr="00294709" w:rsidRDefault="00DF381A">
                  <w:pPr>
                    <w:pStyle w:val="-"/>
                    <w:rPr>
                      <w:u w:val="single"/>
                    </w:rPr>
                  </w:pPr>
                  <w:r w:rsidRPr="00294709">
                    <w:rPr>
                      <w:u w:val="single"/>
                    </w:rPr>
                    <w:t>备注</w:t>
                  </w:r>
                </w:p>
              </w:tc>
            </w:tr>
            <w:tr w:rsidR="00294709" w:rsidRPr="00294709" w14:paraId="6879459E" w14:textId="77777777">
              <w:trPr>
                <w:trHeight w:val="340"/>
              </w:trPr>
              <w:tc>
                <w:tcPr>
                  <w:tcW w:w="490" w:type="pct"/>
                  <w:vAlign w:val="center"/>
                </w:tcPr>
                <w:p w14:paraId="2DD9161C" w14:textId="77777777" w:rsidR="00853702" w:rsidRPr="00294709" w:rsidRDefault="00DF381A">
                  <w:pPr>
                    <w:pStyle w:val="-"/>
                  </w:pPr>
                  <w:r w:rsidRPr="00294709">
                    <w:t>1</w:t>
                  </w:r>
                </w:p>
              </w:tc>
              <w:tc>
                <w:tcPr>
                  <w:tcW w:w="1228" w:type="pct"/>
                  <w:vAlign w:val="center"/>
                </w:tcPr>
                <w:p w14:paraId="7C31F660" w14:textId="77777777" w:rsidR="00853702" w:rsidRPr="00294709" w:rsidRDefault="00DF381A">
                  <w:pPr>
                    <w:pStyle w:val="-"/>
                  </w:pPr>
                  <w:r w:rsidRPr="00294709">
                    <w:t>可逆</w:t>
                  </w:r>
                  <w:proofErr w:type="gramStart"/>
                  <w:r w:rsidRPr="00294709">
                    <w:t>带式带式布料机</w:t>
                  </w:r>
                  <w:proofErr w:type="gramEnd"/>
                </w:p>
              </w:tc>
              <w:tc>
                <w:tcPr>
                  <w:tcW w:w="1432" w:type="pct"/>
                  <w:vAlign w:val="center"/>
                </w:tcPr>
                <w:p w14:paraId="23C5C8A6" w14:textId="77777777" w:rsidR="00853702" w:rsidRPr="00294709" w:rsidRDefault="00DF381A">
                  <w:pPr>
                    <w:pStyle w:val="-"/>
                  </w:pPr>
                  <w:r w:rsidRPr="00294709">
                    <w:t>KND600</w:t>
                  </w:r>
                </w:p>
              </w:tc>
              <w:tc>
                <w:tcPr>
                  <w:tcW w:w="997" w:type="pct"/>
                  <w:vAlign w:val="center"/>
                </w:tcPr>
                <w:p w14:paraId="75AF40DF" w14:textId="77777777" w:rsidR="00853702" w:rsidRPr="00294709" w:rsidRDefault="00DF381A">
                  <w:pPr>
                    <w:pStyle w:val="-"/>
                  </w:pPr>
                  <w:r w:rsidRPr="00294709">
                    <w:t>1</w:t>
                  </w:r>
                  <w:r w:rsidRPr="00294709">
                    <w:t>台</w:t>
                  </w:r>
                </w:p>
              </w:tc>
              <w:tc>
                <w:tcPr>
                  <w:tcW w:w="851" w:type="pct"/>
                  <w:vAlign w:val="center"/>
                </w:tcPr>
                <w:p w14:paraId="5F58B088" w14:textId="77777777" w:rsidR="00853702" w:rsidRPr="00294709" w:rsidRDefault="00DF381A">
                  <w:pPr>
                    <w:pStyle w:val="-"/>
                    <w:rPr>
                      <w:u w:val="single"/>
                    </w:rPr>
                  </w:pPr>
                  <w:r w:rsidRPr="00294709">
                    <w:rPr>
                      <w:rFonts w:hint="eastAsia"/>
                      <w:u w:val="single"/>
                    </w:rPr>
                    <w:t>现有工程</w:t>
                  </w:r>
                </w:p>
              </w:tc>
            </w:tr>
            <w:tr w:rsidR="00294709" w:rsidRPr="00294709" w14:paraId="3B0EA7C4" w14:textId="77777777">
              <w:trPr>
                <w:trHeight w:val="340"/>
              </w:trPr>
              <w:tc>
                <w:tcPr>
                  <w:tcW w:w="490" w:type="pct"/>
                  <w:vAlign w:val="center"/>
                </w:tcPr>
                <w:p w14:paraId="0F70B40A" w14:textId="77777777" w:rsidR="00853702" w:rsidRPr="00294709" w:rsidRDefault="00DF381A">
                  <w:pPr>
                    <w:pStyle w:val="-"/>
                  </w:pPr>
                  <w:r w:rsidRPr="00294709">
                    <w:t>2</w:t>
                  </w:r>
                </w:p>
              </w:tc>
              <w:tc>
                <w:tcPr>
                  <w:tcW w:w="1228" w:type="pct"/>
                  <w:vAlign w:val="center"/>
                </w:tcPr>
                <w:p w14:paraId="71B79DD9" w14:textId="77777777" w:rsidR="00853702" w:rsidRPr="00294709" w:rsidRDefault="00DF381A">
                  <w:pPr>
                    <w:pStyle w:val="-"/>
                  </w:pPr>
                  <w:r w:rsidRPr="00294709">
                    <w:t>自动码</w:t>
                  </w:r>
                  <w:proofErr w:type="gramStart"/>
                  <w:r w:rsidRPr="00294709">
                    <w:t>坯系统</w:t>
                  </w:r>
                  <w:proofErr w:type="gramEnd"/>
                </w:p>
              </w:tc>
              <w:tc>
                <w:tcPr>
                  <w:tcW w:w="1432" w:type="pct"/>
                  <w:vAlign w:val="center"/>
                </w:tcPr>
                <w:p w14:paraId="2C2F9335" w14:textId="77777777" w:rsidR="00853702" w:rsidRPr="00294709" w:rsidRDefault="00DF381A">
                  <w:pPr>
                    <w:pStyle w:val="-"/>
                  </w:pPr>
                  <w:r w:rsidRPr="00294709">
                    <w:t>4.8</w:t>
                  </w:r>
                  <w:r w:rsidRPr="00294709">
                    <w:t>米</w:t>
                  </w:r>
                  <w:r w:rsidRPr="00294709">
                    <w:t>×4.8</w:t>
                  </w:r>
                  <w:r w:rsidRPr="00294709">
                    <w:t>米</w:t>
                  </w:r>
                </w:p>
              </w:tc>
              <w:tc>
                <w:tcPr>
                  <w:tcW w:w="997" w:type="pct"/>
                  <w:vAlign w:val="center"/>
                </w:tcPr>
                <w:p w14:paraId="382F1805" w14:textId="77777777" w:rsidR="00853702" w:rsidRPr="00294709" w:rsidRDefault="00DF381A">
                  <w:pPr>
                    <w:pStyle w:val="-"/>
                  </w:pPr>
                  <w:r w:rsidRPr="00294709">
                    <w:t>1</w:t>
                  </w:r>
                  <w:r w:rsidRPr="00294709">
                    <w:t>套</w:t>
                  </w:r>
                </w:p>
              </w:tc>
              <w:tc>
                <w:tcPr>
                  <w:tcW w:w="851" w:type="pct"/>
                </w:tcPr>
                <w:p w14:paraId="01B94166" w14:textId="77777777" w:rsidR="00853702" w:rsidRPr="00294709" w:rsidRDefault="00DF381A">
                  <w:pPr>
                    <w:pStyle w:val="-"/>
                    <w:rPr>
                      <w:u w:val="single"/>
                    </w:rPr>
                  </w:pPr>
                  <w:r w:rsidRPr="00294709">
                    <w:rPr>
                      <w:rFonts w:hint="eastAsia"/>
                      <w:u w:val="single"/>
                    </w:rPr>
                    <w:t>现有工程</w:t>
                  </w:r>
                </w:p>
              </w:tc>
            </w:tr>
            <w:tr w:rsidR="00294709" w:rsidRPr="00294709" w14:paraId="3CEF6A28" w14:textId="77777777">
              <w:trPr>
                <w:trHeight w:val="340"/>
              </w:trPr>
              <w:tc>
                <w:tcPr>
                  <w:tcW w:w="490" w:type="pct"/>
                  <w:vAlign w:val="center"/>
                </w:tcPr>
                <w:p w14:paraId="3C46EF82" w14:textId="77777777" w:rsidR="00853702" w:rsidRPr="00294709" w:rsidRDefault="00DF381A">
                  <w:pPr>
                    <w:pStyle w:val="-"/>
                  </w:pPr>
                  <w:r w:rsidRPr="00294709">
                    <w:lastRenderedPageBreak/>
                    <w:t>3</w:t>
                  </w:r>
                </w:p>
              </w:tc>
              <w:tc>
                <w:tcPr>
                  <w:tcW w:w="1228" w:type="pct"/>
                  <w:vAlign w:val="center"/>
                </w:tcPr>
                <w:p w14:paraId="085F2EE3" w14:textId="77777777" w:rsidR="00853702" w:rsidRPr="00294709" w:rsidRDefault="00DF381A">
                  <w:pPr>
                    <w:pStyle w:val="-"/>
                  </w:pPr>
                  <w:r w:rsidRPr="00294709">
                    <w:t>重型切坯切</w:t>
                  </w:r>
                  <w:proofErr w:type="gramStart"/>
                  <w:r w:rsidRPr="00294709">
                    <w:t>条系统</w:t>
                  </w:r>
                  <w:proofErr w:type="gramEnd"/>
                </w:p>
              </w:tc>
              <w:tc>
                <w:tcPr>
                  <w:tcW w:w="1432" w:type="pct"/>
                  <w:vAlign w:val="center"/>
                </w:tcPr>
                <w:p w14:paraId="46967A14" w14:textId="77777777" w:rsidR="00853702" w:rsidRPr="00294709" w:rsidRDefault="00DF381A">
                  <w:pPr>
                    <w:pStyle w:val="-"/>
                  </w:pPr>
                  <w:r w:rsidRPr="00294709">
                    <w:t>/</w:t>
                  </w:r>
                </w:p>
              </w:tc>
              <w:tc>
                <w:tcPr>
                  <w:tcW w:w="997" w:type="pct"/>
                  <w:vAlign w:val="center"/>
                </w:tcPr>
                <w:p w14:paraId="15D63346" w14:textId="77777777" w:rsidR="00853702" w:rsidRPr="00294709" w:rsidRDefault="00DF381A">
                  <w:pPr>
                    <w:pStyle w:val="-"/>
                  </w:pPr>
                  <w:r w:rsidRPr="00294709">
                    <w:t>1</w:t>
                  </w:r>
                  <w:r w:rsidRPr="00294709">
                    <w:t>套</w:t>
                  </w:r>
                </w:p>
              </w:tc>
              <w:tc>
                <w:tcPr>
                  <w:tcW w:w="851" w:type="pct"/>
                </w:tcPr>
                <w:p w14:paraId="5579CE62" w14:textId="77777777" w:rsidR="00853702" w:rsidRPr="00294709" w:rsidRDefault="00DF381A">
                  <w:pPr>
                    <w:pStyle w:val="-"/>
                    <w:rPr>
                      <w:u w:val="single"/>
                    </w:rPr>
                  </w:pPr>
                  <w:r w:rsidRPr="00294709">
                    <w:rPr>
                      <w:rFonts w:hint="eastAsia"/>
                      <w:u w:val="single"/>
                    </w:rPr>
                    <w:t>现有工程</w:t>
                  </w:r>
                </w:p>
              </w:tc>
            </w:tr>
            <w:tr w:rsidR="00294709" w:rsidRPr="00294709" w14:paraId="6D51EA42" w14:textId="77777777">
              <w:trPr>
                <w:trHeight w:val="340"/>
              </w:trPr>
              <w:tc>
                <w:tcPr>
                  <w:tcW w:w="490" w:type="pct"/>
                  <w:vAlign w:val="center"/>
                </w:tcPr>
                <w:p w14:paraId="47C8513B" w14:textId="77777777" w:rsidR="00853702" w:rsidRPr="00294709" w:rsidRDefault="00DF381A">
                  <w:pPr>
                    <w:pStyle w:val="-"/>
                  </w:pPr>
                  <w:r w:rsidRPr="00294709">
                    <w:t>4</w:t>
                  </w:r>
                </w:p>
              </w:tc>
              <w:tc>
                <w:tcPr>
                  <w:tcW w:w="1228" w:type="pct"/>
                  <w:vAlign w:val="center"/>
                </w:tcPr>
                <w:p w14:paraId="6AE10FF6" w14:textId="77777777" w:rsidR="00853702" w:rsidRPr="00294709" w:rsidRDefault="00DF381A">
                  <w:pPr>
                    <w:pStyle w:val="-"/>
                  </w:pPr>
                  <w:r w:rsidRPr="00294709">
                    <w:t>双轴搅拌机</w:t>
                  </w:r>
                </w:p>
              </w:tc>
              <w:tc>
                <w:tcPr>
                  <w:tcW w:w="1432" w:type="pct"/>
                  <w:vAlign w:val="center"/>
                </w:tcPr>
                <w:p w14:paraId="572E2DCD" w14:textId="77777777" w:rsidR="00853702" w:rsidRPr="00294709" w:rsidRDefault="00DF381A">
                  <w:pPr>
                    <w:pStyle w:val="-"/>
                  </w:pPr>
                  <w:r w:rsidRPr="00294709">
                    <w:t>SJ380*32B</w:t>
                  </w:r>
                </w:p>
              </w:tc>
              <w:tc>
                <w:tcPr>
                  <w:tcW w:w="997" w:type="pct"/>
                  <w:vAlign w:val="center"/>
                </w:tcPr>
                <w:p w14:paraId="219FFECC" w14:textId="77777777" w:rsidR="00853702" w:rsidRPr="00294709" w:rsidRDefault="00DF381A">
                  <w:pPr>
                    <w:pStyle w:val="-"/>
                  </w:pPr>
                  <w:r w:rsidRPr="00294709">
                    <w:t>1</w:t>
                  </w:r>
                  <w:r w:rsidRPr="00294709">
                    <w:t>套</w:t>
                  </w:r>
                </w:p>
              </w:tc>
              <w:tc>
                <w:tcPr>
                  <w:tcW w:w="851" w:type="pct"/>
                </w:tcPr>
                <w:p w14:paraId="11FE8C1D" w14:textId="77777777" w:rsidR="00853702" w:rsidRPr="00294709" w:rsidRDefault="00DF381A">
                  <w:pPr>
                    <w:pStyle w:val="-"/>
                    <w:rPr>
                      <w:u w:val="single"/>
                    </w:rPr>
                  </w:pPr>
                  <w:r w:rsidRPr="00294709">
                    <w:rPr>
                      <w:rFonts w:hint="eastAsia"/>
                      <w:u w:val="single"/>
                    </w:rPr>
                    <w:t>现有工程</w:t>
                  </w:r>
                </w:p>
              </w:tc>
            </w:tr>
            <w:tr w:rsidR="00294709" w:rsidRPr="00294709" w14:paraId="429EF560" w14:textId="77777777">
              <w:trPr>
                <w:trHeight w:val="340"/>
              </w:trPr>
              <w:tc>
                <w:tcPr>
                  <w:tcW w:w="490" w:type="pct"/>
                  <w:vAlign w:val="center"/>
                </w:tcPr>
                <w:p w14:paraId="7A94C8E1" w14:textId="77777777" w:rsidR="00853702" w:rsidRPr="00294709" w:rsidRDefault="00DF381A">
                  <w:pPr>
                    <w:pStyle w:val="-"/>
                  </w:pPr>
                  <w:r w:rsidRPr="00294709">
                    <w:t>5</w:t>
                  </w:r>
                </w:p>
              </w:tc>
              <w:tc>
                <w:tcPr>
                  <w:tcW w:w="1228" w:type="pct"/>
                  <w:vAlign w:val="center"/>
                </w:tcPr>
                <w:p w14:paraId="38EB56F3" w14:textId="77777777" w:rsidR="00853702" w:rsidRPr="00294709" w:rsidRDefault="00DF381A">
                  <w:pPr>
                    <w:pStyle w:val="-"/>
                  </w:pPr>
                  <w:r w:rsidRPr="00294709">
                    <w:t>板式供料机</w:t>
                  </w:r>
                </w:p>
              </w:tc>
              <w:tc>
                <w:tcPr>
                  <w:tcW w:w="1432" w:type="pct"/>
                  <w:vAlign w:val="center"/>
                </w:tcPr>
                <w:p w14:paraId="377381D1" w14:textId="77777777" w:rsidR="00853702" w:rsidRPr="00294709" w:rsidRDefault="00DF381A">
                  <w:pPr>
                    <w:pStyle w:val="-"/>
                  </w:pPr>
                  <w:r w:rsidRPr="00294709">
                    <w:t>JXGD80*4.5</w:t>
                  </w:r>
                  <w:r w:rsidRPr="00294709">
                    <w:t>米</w:t>
                  </w:r>
                </w:p>
              </w:tc>
              <w:tc>
                <w:tcPr>
                  <w:tcW w:w="997" w:type="pct"/>
                  <w:vAlign w:val="center"/>
                </w:tcPr>
                <w:p w14:paraId="65480B16" w14:textId="77777777" w:rsidR="00853702" w:rsidRPr="00294709" w:rsidRDefault="00DF381A">
                  <w:pPr>
                    <w:pStyle w:val="-"/>
                  </w:pPr>
                  <w:r w:rsidRPr="00294709">
                    <w:t>2</w:t>
                  </w:r>
                  <w:r w:rsidRPr="00294709">
                    <w:t>台</w:t>
                  </w:r>
                </w:p>
              </w:tc>
              <w:tc>
                <w:tcPr>
                  <w:tcW w:w="851" w:type="pct"/>
                </w:tcPr>
                <w:p w14:paraId="17DE34DE" w14:textId="77777777" w:rsidR="00853702" w:rsidRPr="00294709" w:rsidRDefault="00DF381A">
                  <w:pPr>
                    <w:pStyle w:val="-"/>
                    <w:rPr>
                      <w:u w:val="single"/>
                    </w:rPr>
                  </w:pPr>
                  <w:r w:rsidRPr="00294709">
                    <w:rPr>
                      <w:rFonts w:hint="eastAsia"/>
                      <w:u w:val="single"/>
                    </w:rPr>
                    <w:t>现有工程</w:t>
                  </w:r>
                </w:p>
              </w:tc>
            </w:tr>
            <w:tr w:rsidR="00294709" w:rsidRPr="00294709" w14:paraId="1167E551" w14:textId="77777777">
              <w:trPr>
                <w:trHeight w:val="340"/>
              </w:trPr>
              <w:tc>
                <w:tcPr>
                  <w:tcW w:w="490" w:type="pct"/>
                  <w:vAlign w:val="center"/>
                </w:tcPr>
                <w:p w14:paraId="67383DB6" w14:textId="77777777" w:rsidR="00853702" w:rsidRPr="00294709" w:rsidRDefault="00DF381A">
                  <w:pPr>
                    <w:pStyle w:val="-"/>
                  </w:pPr>
                  <w:r w:rsidRPr="00294709">
                    <w:t>6</w:t>
                  </w:r>
                </w:p>
              </w:tc>
              <w:tc>
                <w:tcPr>
                  <w:tcW w:w="1228" w:type="pct"/>
                  <w:vAlign w:val="center"/>
                </w:tcPr>
                <w:p w14:paraId="73A46726" w14:textId="77777777" w:rsidR="00853702" w:rsidRPr="00294709" w:rsidRDefault="00DF381A">
                  <w:pPr>
                    <w:pStyle w:val="-"/>
                  </w:pPr>
                  <w:r w:rsidRPr="00294709">
                    <w:t>颚式破碎机</w:t>
                  </w:r>
                </w:p>
              </w:tc>
              <w:tc>
                <w:tcPr>
                  <w:tcW w:w="1432" w:type="pct"/>
                  <w:vAlign w:val="center"/>
                </w:tcPr>
                <w:p w14:paraId="05161C90" w14:textId="77777777" w:rsidR="00853702" w:rsidRPr="00294709" w:rsidRDefault="00DF381A">
                  <w:pPr>
                    <w:pStyle w:val="-"/>
                  </w:pPr>
                  <w:r w:rsidRPr="00294709">
                    <w:t>PEX250*1000</w:t>
                  </w:r>
                </w:p>
              </w:tc>
              <w:tc>
                <w:tcPr>
                  <w:tcW w:w="997" w:type="pct"/>
                  <w:vAlign w:val="center"/>
                </w:tcPr>
                <w:p w14:paraId="3C526840" w14:textId="77777777" w:rsidR="00853702" w:rsidRPr="00294709" w:rsidRDefault="00DF381A">
                  <w:pPr>
                    <w:pStyle w:val="-"/>
                  </w:pPr>
                  <w:r w:rsidRPr="00294709">
                    <w:t>1</w:t>
                  </w:r>
                  <w:r w:rsidRPr="00294709">
                    <w:t>台</w:t>
                  </w:r>
                </w:p>
              </w:tc>
              <w:tc>
                <w:tcPr>
                  <w:tcW w:w="851" w:type="pct"/>
                </w:tcPr>
                <w:p w14:paraId="407631F9" w14:textId="77777777" w:rsidR="00853702" w:rsidRPr="00294709" w:rsidRDefault="00DF381A">
                  <w:pPr>
                    <w:pStyle w:val="-"/>
                    <w:rPr>
                      <w:u w:val="single"/>
                    </w:rPr>
                  </w:pPr>
                  <w:r w:rsidRPr="00294709">
                    <w:rPr>
                      <w:rFonts w:hint="eastAsia"/>
                      <w:u w:val="single"/>
                    </w:rPr>
                    <w:t>现有工程</w:t>
                  </w:r>
                </w:p>
              </w:tc>
            </w:tr>
            <w:tr w:rsidR="00294709" w:rsidRPr="00294709" w14:paraId="7EEFC998" w14:textId="77777777">
              <w:trPr>
                <w:trHeight w:val="340"/>
              </w:trPr>
              <w:tc>
                <w:tcPr>
                  <w:tcW w:w="490" w:type="pct"/>
                  <w:vAlign w:val="center"/>
                </w:tcPr>
                <w:p w14:paraId="59D50F51" w14:textId="77777777" w:rsidR="00853702" w:rsidRPr="00294709" w:rsidRDefault="00DF381A">
                  <w:pPr>
                    <w:pStyle w:val="-"/>
                  </w:pPr>
                  <w:r w:rsidRPr="00294709">
                    <w:t>7</w:t>
                  </w:r>
                </w:p>
              </w:tc>
              <w:tc>
                <w:tcPr>
                  <w:tcW w:w="1228" w:type="pct"/>
                  <w:vAlign w:val="center"/>
                </w:tcPr>
                <w:p w14:paraId="5DB98DC9" w14:textId="77777777" w:rsidR="00853702" w:rsidRPr="00294709" w:rsidRDefault="00DF381A">
                  <w:pPr>
                    <w:pStyle w:val="-"/>
                  </w:pPr>
                  <w:r w:rsidRPr="00294709">
                    <w:t>锤式破碎机</w:t>
                  </w:r>
                </w:p>
              </w:tc>
              <w:tc>
                <w:tcPr>
                  <w:tcW w:w="1432" w:type="pct"/>
                  <w:vAlign w:val="center"/>
                </w:tcPr>
                <w:p w14:paraId="32813F6C" w14:textId="77777777" w:rsidR="00853702" w:rsidRPr="00294709" w:rsidRDefault="00DF381A">
                  <w:pPr>
                    <w:pStyle w:val="-"/>
                  </w:pPr>
                  <w:r w:rsidRPr="00294709">
                    <w:t>PC80*60</w:t>
                  </w:r>
                </w:p>
              </w:tc>
              <w:tc>
                <w:tcPr>
                  <w:tcW w:w="997" w:type="pct"/>
                  <w:vAlign w:val="center"/>
                </w:tcPr>
                <w:p w14:paraId="236ADF30" w14:textId="77777777" w:rsidR="00853702" w:rsidRPr="00294709" w:rsidRDefault="00DF381A">
                  <w:pPr>
                    <w:pStyle w:val="-"/>
                  </w:pPr>
                  <w:r w:rsidRPr="00294709">
                    <w:t>1</w:t>
                  </w:r>
                  <w:r w:rsidRPr="00294709">
                    <w:t>台</w:t>
                  </w:r>
                </w:p>
              </w:tc>
              <w:tc>
                <w:tcPr>
                  <w:tcW w:w="851" w:type="pct"/>
                </w:tcPr>
                <w:p w14:paraId="5600FCD1" w14:textId="77777777" w:rsidR="00853702" w:rsidRPr="00294709" w:rsidRDefault="00DF381A">
                  <w:pPr>
                    <w:pStyle w:val="-"/>
                    <w:rPr>
                      <w:u w:val="single"/>
                    </w:rPr>
                  </w:pPr>
                  <w:r w:rsidRPr="00294709">
                    <w:rPr>
                      <w:rFonts w:hint="eastAsia"/>
                      <w:u w:val="single"/>
                    </w:rPr>
                    <w:t>现有工程</w:t>
                  </w:r>
                </w:p>
              </w:tc>
            </w:tr>
            <w:tr w:rsidR="00294709" w:rsidRPr="00294709" w14:paraId="4936B2EE" w14:textId="77777777">
              <w:trPr>
                <w:trHeight w:val="340"/>
              </w:trPr>
              <w:tc>
                <w:tcPr>
                  <w:tcW w:w="490" w:type="pct"/>
                  <w:vAlign w:val="center"/>
                </w:tcPr>
                <w:p w14:paraId="5015CD18" w14:textId="77777777" w:rsidR="00853702" w:rsidRPr="00294709" w:rsidRDefault="00DF381A">
                  <w:pPr>
                    <w:pStyle w:val="-"/>
                  </w:pPr>
                  <w:r w:rsidRPr="00294709">
                    <w:t>8</w:t>
                  </w:r>
                </w:p>
              </w:tc>
              <w:tc>
                <w:tcPr>
                  <w:tcW w:w="1228" w:type="pct"/>
                  <w:vAlign w:val="center"/>
                </w:tcPr>
                <w:p w14:paraId="6F69FBBD" w14:textId="77777777" w:rsidR="00853702" w:rsidRPr="00294709" w:rsidRDefault="00DF381A">
                  <w:pPr>
                    <w:pStyle w:val="-"/>
                  </w:pPr>
                  <w:r w:rsidRPr="00294709">
                    <w:t>高速细碎</w:t>
                  </w:r>
                  <w:proofErr w:type="gramStart"/>
                  <w:r w:rsidRPr="00294709">
                    <w:t>对辊机</w:t>
                  </w:r>
                  <w:proofErr w:type="gramEnd"/>
                </w:p>
              </w:tc>
              <w:tc>
                <w:tcPr>
                  <w:tcW w:w="1432" w:type="pct"/>
                  <w:vAlign w:val="center"/>
                </w:tcPr>
                <w:p w14:paraId="4FEB82B0" w14:textId="77777777" w:rsidR="00853702" w:rsidRPr="00294709" w:rsidRDefault="00DF381A">
                  <w:pPr>
                    <w:pStyle w:val="-"/>
                  </w:pPr>
                  <w:r w:rsidRPr="00294709">
                    <w:t>GS80*60</w:t>
                  </w:r>
                </w:p>
              </w:tc>
              <w:tc>
                <w:tcPr>
                  <w:tcW w:w="997" w:type="pct"/>
                  <w:vAlign w:val="center"/>
                </w:tcPr>
                <w:p w14:paraId="19016BB0" w14:textId="77777777" w:rsidR="00853702" w:rsidRPr="00294709" w:rsidRDefault="00DF381A">
                  <w:pPr>
                    <w:pStyle w:val="-"/>
                  </w:pPr>
                  <w:r w:rsidRPr="00294709">
                    <w:t>1</w:t>
                  </w:r>
                  <w:r w:rsidRPr="00294709">
                    <w:rPr>
                      <w:rFonts w:hint="eastAsia"/>
                    </w:rPr>
                    <w:t>台</w:t>
                  </w:r>
                </w:p>
              </w:tc>
              <w:tc>
                <w:tcPr>
                  <w:tcW w:w="851" w:type="pct"/>
                </w:tcPr>
                <w:p w14:paraId="668CF8EE" w14:textId="77777777" w:rsidR="00853702" w:rsidRPr="00294709" w:rsidRDefault="00DF381A">
                  <w:pPr>
                    <w:pStyle w:val="-"/>
                    <w:rPr>
                      <w:u w:val="single"/>
                    </w:rPr>
                  </w:pPr>
                  <w:r w:rsidRPr="00294709">
                    <w:rPr>
                      <w:rFonts w:hint="eastAsia"/>
                      <w:u w:val="single"/>
                    </w:rPr>
                    <w:t>现有工程</w:t>
                  </w:r>
                </w:p>
              </w:tc>
            </w:tr>
            <w:tr w:rsidR="00294709" w:rsidRPr="00294709" w14:paraId="73A28A69" w14:textId="77777777">
              <w:trPr>
                <w:trHeight w:val="90"/>
              </w:trPr>
              <w:tc>
                <w:tcPr>
                  <w:tcW w:w="490" w:type="pct"/>
                  <w:vAlign w:val="center"/>
                </w:tcPr>
                <w:p w14:paraId="527B2096" w14:textId="77777777" w:rsidR="00853702" w:rsidRPr="00294709" w:rsidRDefault="00DF381A">
                  <w:pPr>
                    <w:pStyle w:val="-"/>
                  </w:pPr>
                  <w:r w:rsidRPr="00294709">
                    <w:t>9</w:t>
                  </w:r>
                </w:p>
              </w:tc>
              <w:tc>
                <w:tcPr>
                  <w:tcW w:w="1228" w:type="pct"/>
                  <w:vAlign w:val="center"/>
                </w:tcPr>
                <w:p w14:paraId="589E094F" w14:textId="77777777" w:rsidR="00853702" w:rsidRPr="00294709" w:rsidRDefault="00DF381A">
                  <w:pPr>
                    <w:pStyle w:val="-"/>
                  </w:pPr>
                  <w:r w:rsidRPr="00294709">
                    <w:t>原料滚筒筛</w:t>
                  </w:r>
                </w:p>
              </w:tc>
              <w:tc>
                <w:tcPr>
                  <w:tcW w:w="1432" w:type="pct"/>
                  <w:vAlign w:val="center"/>
                </w:tcPr>
                <w:p w14:paraId="41D80E57" w14:textId="77777777" w:rsidR="00853702" w:rsidRPr="00294709" w:rsidRDefault="00DF381A">
                  <w:pPr>
                    <w:pStyle w:val="-"/>
                  </w:pPr>
                  <w:r w:rsidRPr="00294709">
                    <w:t>GTS300*150</w:t>
                  </w:r>
                </w:p>
              </w:tc>
              <w:tc>
                <w:tcPr>
                  <w:tcW w:w="997" w:type="pct"/>
                  <w:vAlign w:val="center"/>
                </w:tcPr>
                <w:p w14:paraId="18AAF600" w14:textId="77777777" w:rsidR="00853702" w:rsidRPr="00294709" w:rsidRDefault="00DF381A">
                  <w:pPr>
                    <w:pStyle w:val="-"/>
                  </w:pPr>
                  <w:r w:rsidRPr="00294709">
                    <w:t>1</w:t>
                  </w:r>
                  <w:r w:rsidRPr="00294709">
                    <w:t>套</w:t>
                  </w:r>
                </w:p>
              </w:tc>
              <w:tc>
                <w:tcPr>
                  <w:tcW w:w="851" w:type="pct"/>
                </w:tcPr>
                <w:p w14:paraId="71AC2208" w14:textId="77777777" w:rsidR="00853702" w:rsidRPr="00294709" w:rsidRDefault="00DF381A">
                  <w:pPr>
                    <w:pStyle w:val="-"/>
                    <w:rPr>
                      <w:u w:val="single"/>
                    </w:rPr>
                  </w:pPr>
                  <w:r w:rsidRPr="00294709">
                    <w:rPr>
                      <w:rFonts w:hint="eastAsia"/>
                      <w:u w:val="single"/>
                    </w:rPr>
                    <w:t>现有工程</w:t>
                  </w:r>
                </w:p>
              </w:tc>
            </w:tr>
            <w:tr w:rsidR="00294709" w:rsidRPr="00294709" w14:paraId="058E787B" w14:textId="77777777">
              <w:trPr>
                <w:trHeight w:val="340"/>
              </w:trPr>
              <w:tc>
                <w:tcPr>
                  <w:tcW w:w="490" w:type="pct"/>
                  <w:vAlign w:val="center"/>
                </w:tcPr>
                <w:p w14:paraId="3DA4C193" w14:textId="77777777" w:rsidR="00853702" w:rsidRPr="00294709" w:rsidRDefault="00DF381A">
                  <w:pPr>
                    <w:pStyle w:val="-"/>
                  </w:pPr>
                  <w:r w:rsidRPr="00294709">
                    <w:t>10</w:t>
                  </w:r>
                </w:p>
              </w:tc>
              <w:tc>
                <w:tcPr>
                  <w:tcW w:w="1228" w:type="pct"/>
                  <w:vAlign w:val="center"/>
                </w:tcPr>
                <w:p w14:paraId="74A2FFBD" w14:textId="77777777" w:rsidR="00853702" w:rsidRPr="00294709" w:rsidRDefault="00DF381A">
                  <w:pPr>
                    <w:pStyle w:val="-"/>
                  </w:pPr>
                  <w:r w:rsidRPr="00294709">
                    <w:t>搅拌挤出机</w:t>
                  </w:r>
                </w:p>
              </w:tc>
              <w:tc>
                <w:tcPr>
                  <w:tcW w:w="1432" w:type="pct"/>
                  <w:vAlign w:val="center"/>
                </w:tcPr>
                <w:p w14:paraId="2C39DF9C" w14:textId="77777777" w:rsidR="00853702" w:rsidRPr="00294709" w:rsidRDefault="00DF381A">
                  <w:pPr>
                    <w:pStyle w:val="-"/>
                  </w:pPr>
                  <w:r w:rsidRPr="00294709">
                    <w:t>SJJ280*36</w:t>
                  </w:r>
                </w:p>
              </w:tc>
              <w:tc>
                <w:tcPr>
                  <w:tcW w:w="997" w:type="pct"/>
                  <w:vAlign w:val="center"/>
                </w:tcPr>
                <w:p w14:paraId="43443784" w14:textId="77777777" w:rsidR="00853702" w:rsidRPr="00294709" w:rsidRDefault="00DF381A">
                  <w:pPr>
                    <w:pStyle w:val="-"/>
                  </w:pPr>
                  <w:r w:rsidRPr="00294709">
                    <w:t>1</w:t>
                  </w:r>
                  <w:r w:rsidRPr="00294709">
                    <w:t>台</w:t>
                  </w:r>
                </w:p>
              </w:tc>
              <w:tc>
                <w:tcPr>
                  <w:tcW w:w="851" w:type="pct"/>
                </w:tcPr>
                <w:p w14:paraId="2B12A69C" w14:textId="77777777" w:rsidR="00853702" w:rsidRPr="00294709" w:rsidRDefault="00DF381A">
                  <w:pPr>
                    <w:pStyle w:val="-"/>
                    <w:rPr>
                      <w:u w:val="single"/>
                    </w:rPr>
                  </w:pPr>
                  <w:r w:rsidRPr="00294709">
                    <w:rPr>
                      <w:rFonts w:hint="eastAsia"/>
                      <w:u w:val="single"/>
                    </w:rPr>
                    <w:t>现有工程</w:t>
                  </w:r>
                </w:p>
              </w:tc>
            </w:tr>
            <w:tr w:rsidR="00294709" w:rsidRPr="00294709" w14:paraId="725F2BFB" w14:textId="77777777">
              <w:trPr>
                <w:trHeight w:val="340"/>
              </w:trPr>
              <w:tc>
                <w:tcPr>
                  <w:tcW w:w="490" w:type="pct"/>
                  <w:vAlign w:val="center"/>
                </w:tcPr>
                <w:p w14:paraId="45B0B6F0" w14:textId="77777777" w:rsidR="00853702" w:rsidRPr="00294709" w:rsidRDefault="00DF381A">
                  <w:pPr>
                    <w:pStyle w:val="-"/>
                  </w:pPr>
                  <w:r w:rsidRPr="00294709">
                    <w:t>11</w:t>
                  </w:r>
                </w:p>
              </w:tc>
              <w:tc>
                <w:tcPr>
                  <w:tcW w:w="1228" w:type="pct"/>
                  <w:vAlign w:val="center"/>
                </w:tcPr>
                <w:p w14:paraId="2766EE21" w14:textId="77777777" w:rsidR="00853702" w:rsidRPr="00294709" w:rsidRDefault="00DF381A">
                  <w:pPr>
                    <w:pStyle w:val="-"/>
                  </w:pPr>
                  <w:r w:rsidRPr="00294709">
                    <w:t>真空泵</w:t>
                  </w:r>
                </w:p>
              </w:tc>
              <w:tc>
                <w:tcPr>
                  <w:tcW w:w="1432" w:type="pct"/>
                  <w:vAlign w:val="center"/>
                </w:tcPr>
                <w:p w14:paraId="32CA32C5" w14:textId="77777777" w:rsidR="00853702" w:rsidRPr="00294709" w:rsidRDefault="00DF381A">
                  <w:pPr>
                    <w:pStyle w:val="-"/>
                  </w:pPr>
                  <w:r w:rsidRPr="00294709">
                    <w:t>2SK-6</w:t>
                  </w:r>
                </w:p>
              </w:tc>
              <w:tc>
                <w:tcPr>
                  <w:tcW w:w="997" w:type="pct"/>
                  <w:vAlign w:val="center"/>
                </w:tcPr>
                <w:p w14:paraId="120A6DAF" w14:textId="77777777" w:rsidR="00853702" w:rsidRPr="00294709" w:rsidRDefault="00DF381A">
                  <w:pPr>
                    <w:pStyle w:val="-"/>
                  </w:pPr>
                  <w:r w:rsidRPr="00294709">
                    <w:t>1</w:t>
                  </w:r>
                  <w:r w:rsidRPr="00294709">
                    <w:t>台</w:t>
                  </w:r>
                </w:p>
              </w:tc>
              <w:tc>
                <w:tcPr>
                  <w:tcW w:w="851" w:type="pct"/>
                </w:tcPr>
                <w:p w14:paraId="351E9C4E" w14:textId="77777777" w:rsidR="00853702" w:rsidRPr="00294709" w:rsidRDefault="00DF381A">
                  <w:pPr>
                    <w:pStyle w:val="-"/>
                    <w:rPr>
                      <w:u w:val="single"/>
                    </w:rPr>
                  </w:pPr>
                  <w:r w:rsidRPr="00294709">
                    <w:rPr>
                      <w:rFonts w:hint="eastAsia"/>
                      <w:u w:val="single"/>
                    </w:rPr>
                    <w:t>现有工程</w:t>
                  </w:r>
                </w:p>
              </w:tc>
            </w:tr>
            <w:tr w:rsidR="00294709" w:rsidRPr="00294709" w14:paraId="5EC35C3E" w14:textId="77777777">
              <w:trPr>
                <w:trHeight w:val="340"/>
              </w:trPr>
              <w:tc>
                <w:tcPr>
                  <w:tcW w:w="490" w:type="pct"/>
                  <w:vAlign w:val="center"/>
                </w:tcPr>
                <w:p w14:paraId="48273F9C" w14:textId="77777777" w:rsidR="00853702" w:rsidRPr="00294709" w:rsidRDefault="00DF381A">
                  <w:pPr>
                    <w:pStyle w:val="-"/>
                  </w:pPr>
                  <w:r w:rsidRPr="00294709">
                    <w:t>12</w:t>
                  </w:r>
                </w:p>
              </w:tc>
              <w:tc>
                <w:tcPr>
                  <w:tcW w:w="1228" w:type="pct"/>
                  <w:vAlign w:val="center"/>
                </w:tcPr>
                <w:p w14:paraId="24C00E3A" w14:textId="77777777" w:rsidR="00853702" w:rsidRPr="00294709" w:rsidRDefault="00DF381A">
                  <w:pPr>
                    <w:pStyle w:val="-"/>
                  </w:pPr>
                  <w:r w:rsidRPr="00294709">
                    <w:t>摆渡车</w:t>
                  </w:r>
                </w:p>
              </w:tc>
              <w:tc>
                <w:tcPr>
                  <w:tcW w:w="1432" w:type="pct"/>
                  <w:vAlign w:val="center"/>
                </w:tcPr>
                <w:p w14:paraId="76EE96A4" w14:textId="77777777" w:rsidR="00853702" w:rsidRPr="00294709" w:rsidRDefault="00DF381A">
                  <w:pPr>
                    <w:pStyle w:val="-"/>
                  </w:pPr>
                  <w:r w:rsidRPr="00294709">
                    <w:t>BDC4.8</w:t>
                  </w:r>
                  <w:r w:rsidRPr="00294709">
                    <w:t>米</w:t>
                  </w:r>
                  <w:r w:rsidRPr="00294709">
                    <w:t>×4.8</w:t>
                  </w:r>
                  <w:r w:rsidRPr="00294709">
                    <w:t>米</w:t>
                  </w:r>
                </w:p>
              </w:tc>
              <w:tc>
                <w:tcPr>
                  <w:tcW w:w="997" w:type="pct"/>
                  <w:vAlign w:val="center"/>
                </w:tcPr>
                <w:p w14:paraId="3A160E09" w14:textId="77777777" w:rsidR="00853702" w:rsidRPr="00294709" w:rsidRDefault="00DF381A">
                  <w:pPr>
                    <w:pStyle w:val="-"/>
                  </w:pPr>
                  <w:r w:rsidRPr="00294709">
                    <w:t>4</w:t>
                  </w:r>
                  <w:r w:rsidRPr="00294709">
                    <w:t>台</w:t>
                  </w:r>
                </w:p>
              </w:tc>
              <w:tc>
                <w:tcPr>
                  <w:tcW w:w="851" w:type="pct"/>
                </w:tcPr>
                <w:p w14:paraId="7B253DDE" w14:textId="77777777" w:rsidR="00853702" w:rsidRPr="00294709" w:rsidRDefault="00DF381A">
                  <w:pPr>
                    <w:pStyle w:val="-"/>
                    <w:rPr>
                      <w:u w:val="single"/>
                    </w:rPr>
                  </w:pPr>
                  <w:r w:rsidRPr="00294709">
                    <w:rPr>
                      <w:rFonts w:hint="eastAsia"/>
                      <w:u w:val="single"/>
                    </w:rPr>
                    <w:t>已改建完</w:t>
                  </w:r>
                </w:p>
              </w:tc>
            </w:tr>
            <w:tr w:rsidR="00294709" w:rsidRPr="00294709" w14:paraId="07D1F68A" w14:textId="77777777">
              <w:trPr>
                <w:trHeight w:val="340"/>
              </w:trPr>
              <w:tc>
                <w:tcPr>
                  <w:tcW w:w="490" w:type="pct"/>
                  <w:vAlign w:val="center"/>
                </w:tcPr>
                <w:p w14:paraId="07B69443" w14:textId="77777777" w:rsidR="00853702" w:rsidRPr="00294709" w:rsidRDefault="00DF381A">
                  <w:pPr>
                    <w:pStyle w:val="-"/>
                  </w:pPr>
                  <w:r w:rsidRPr="00294709">
                    <w:t>13</w:t>
                  </w:r>
                </w:p>
              </w:tc>
              <w:tc>
                <w:tcPr>
                  <w:tcW w:w="1228" w:type="pct"/>
                  <w:vAlign w:val="center"/>
                </w:tcPr>
                <w:p w14:paraId="02628ABC" w14:textId="77777777" w:rsidR="00853702" w:rsidRPr="00294709" w:rsidRDefault="00DF381A">
                  <w:pPr>
                    <w:pStyle w:val="-"/>
                  </w:pPr>
                  <w:r w:rsidRPr="00294709">
                    <w:t>出口拉引机</w:t>
                  </w:r>
                </w:p>
              </w:tc>
              <w:tc>
                <w:tcPr>
                  <w:tcW w:w="1432" w:type="pct"/>
                  <w:vAlign w:val="center"/>
                </w:tcPr>
                <w:p w14:paraId="19711136" w14:textId="77777777" w:rsidR="00853702" w:rsidRPr="00294709" w:rsidRDefault="00DF381A">
                  <w:pPr>
                    <w:pStyle w:val="-"/>
                  </w:pPr>
                  <w:r w:rsidRPr="00294709">
                    <w:t>/</w:t>
                  </w:r>
                </w:p>
              </w:tc>
              <w:tc>
                <w:tcPr>
                  <w:tcW w:w="997" w:type="pct"/>
                  <w:vAlign w:val="center"/>
                </w:tcPr>
                <w:p w14:paraId="21ADFFF7" w14:textId="77777777" w:rsidR="00853702" w:rsidRPr="00294709" w:rsidRDefault="00DF381A">
                  <w:pPr>
                    <w:pStyle w:val="-"/>
                  </w:pPr>
                  <w:r w:rsidRPr="00294709">
                    <w:t>3</w:t>
                  </w:r>
                  <w:r w:rsidRPr="00294709">
                    <w:t>台</w:t>
                  </w:r>
                </w:p>
              </w:tc>
              <w:tc>
                <w:tcPr>
                  <w:tcW w:w="851" w:type="pct"/>
                </w:tcPr>
                <w:p w14:paraId="2B416BD1" w14:textId="77777777" w:rsidR="00853702" w:rsidRPr="00294709" w:rsidRDefault="00DF381A">
                  <w:pPr>
                    <w:pStyle w:val="-"/>
                    <w:rPr>
                      <w:u w:val="single"/>
                    </w:rPr>
                  </w:pPr>
                  <w:r w:rsidRPr="00294709">
                    <w:rPr>
                      <w:rFonts w:hint="eastAsia"/>
                      <w:u w:val="single"/>
                    </w:rPr>
                    <w:t>已改建完</w:t>
                  </w:r>
                </w:p>
              </w:tc>
            </w:tr>
            <w:tr w:rsidR="00294709" w:rsidRPr="00294709" w14:paraId="1006ABB0" w14:textId="77777777">
              <w:trPr>
                <w:trHeight w:val="340"/>
              </w:trPr>
              <w:tc>
                <w:tcPr>
                  <w:tcW w:w="490" w:type="pct"/>
                  <w:vAlign w:val="center"/>
                </w:tcPr>
                <w:p w14:paraId="1CEBB5CC" w14:textId="77777777" w:rsidR="00853702" w:rsidRPr="00294709" w:rsidRDefault="00DF381A">
                  <w:pPr>
                    <w:pStyle w:val="-"/>
                  </w:pPr>
                  <w:r w:rsidRPr="00294709">
                    <w:t>14</w:t>
                  </w:r>
                </w:p>
              </w:tc>
              <w:tc>
                <w:tcPr>
                  <w:tcW w:w="1228" w:type="pct"/>
                  <w:vAlign w:val="center"/>
                </w:tcPr>
                <w:p w14:paraId="19AA064A" w14:textId="77777777" w:rsidR="00853702" w:rsidRPr="00294709" w:rsidRDefault="00DF381A">
                  <w:pPr>
                    <w:pStyle w:val="-"/>
                  </w:pPr>
                  <w:r w:rsidRPr="00294709">
                    <w:t>回车牵引机</w:t>
                  </w:r>
                </w:p>
              </w:tc>
              <w:tc>
                <w:tcPr>
                  <w:tcW w:w="1432" w:type="pct"/>
                  <w:vAlign w:val="center"/>
                </w:tcPr>
                <w:p w14:paraId="2ABFFAAF" w14:textId="77777777" w:rsidR="00853702" w:rsidRPr="00294709" w:rsidRDefault="00DF381A">
                  <w:pPr>
                    <w:pStyle w:val="-"/>
                  </w:pPr>
                  <w:r w:rsidRPr="00294709">
                    <w:t>/</w:t>
                  </w:r>
                </w:p>
              </w:tc>
              <w:tc>
                <w:tcPr>
                  <w:tcW w:w="997" w:type="pct"/>
                  <w:vAlign w:val="center"/>
                </w:tcPr>
                <w:p w14:paraId="2200CF16" w14:textId="77777777" w:rsidR="00853702" w:rsidRPr="00294709" w:rsidRDefault="00DF381A">
                  <w:pPr>
                    <w:pStyle w:val="-"/>
                  </w:pPr>
                  <w:r w:rsidRPr="00294709">
                    <w:t>8</w:t>
                  </w:r>
                  <w:r w:rsidRPr="00294709">
                    <w:t>台</w:t>
                  </w:r>
                </w:p>
              </w:tc>
              <w:tc>
                <w:tcPr>
                  <w:tcW w:w="851" w:type="pct"/>
                </w:tcPr>
                <w:p w14:paraId="14154BB9" w14:textId="77777777" w:rsidR="00853702" w:rsidRPr="00294709" w:rsidRDefault="00DF381A">
                  <w:pPr>
                    <w:pStyle w:val="-"/>
                    <w:rPr>
                      <w:u w:val="single"/>
                    </w:rPr>
                  </w:pPr>
                  <w:r w:rsidRPr="00294709">
                    <w:rPr>
                      <w:rFonts w:hint="eastAsia"/>
                      <w:u w:val="single"/>
                    </w:rPr>
                    <w:t>已改建完</w:t>
                  </w:r>
                </w:p>
              </w:tc>
            </w:tr>
            <w:tr w:rsidR="00294709" w:rsidRPr="00294709" w14:paraId="512F4C8A" w14:textId="77777777">
              <w:trPr>
                <w:trHeight w:val="340"/>
              </w:trPr>
              <w:tc>
                <w:tcPr>
                  <w:tcW w:w="490" w:type="pct"/>
                  <w:vAlign w:val="center"/>
                </w:tcPr>
                <w:p w14:paraId="6AF52A3E" w14:textId="77777777" w:rsidR="00853702" w:rsidRPr="00294709" w:rsidRDefault="00DF381A">
                  <w:pPr>
                    <w:pStyle w:val="-"/>
                  </w:pPr>
                  <w:r w:rsidRPr="00294709">
                    <w:t>15</w:t>
                  </w:r>
                </w:p>
              </w:tc>
              <w:tc>
                <w:tcPr>
                  <w:tcW w:w="1228" w:type="pct"/>
                  <w:vAlign w:val="center"/>
                </w:tcPr>
                <w:p w14:paraId="5A628C46" w14:textId="77777777" w:rsidR="00853702" w:rsidRPr="00294709" w:rsidRDefault="00DF381A">
                  <w:pPr>
                    <w:pStyle w:val="-"/>
                  </w:pPr>
                  <w:r w:rsidRPr="00294709">
                    <w:t>液压顶车机</w:t>
                  </w:r>
                </w:p>
              </w:tc>
              <w:tc>
                <w:tcPr>
                  <w:tcW w:w="1432" w:type="pct"/>
                  <w:vAlign w:val="center"/>
                </w:tcPr>
                <w:p w14:paraId="11AC4E19" w14:textId="77777777" w:rsidR="00853702" w:rsidRPr="00294709" w:rsidRDefault="00DF381A">
                  <w:pPr>
                    <w:pStyle w:val="-"/>
                  </w:pPr>
                  <w:r w:rsidRPr="00294709">
                    <w:t>/</w:t>
                  </w:r>
                </w:p>
              </w:tc>
              <w:tc>
                <w:tcPr>
                  <w:tcW w:w="997" w:type="pct"/>
                  <w:vAlign w:val="center"/>
                </w:tcPr>
                <w:p w14:paraId="1A3CC171" w14:textId="77777777" w:rsidR="00853702" w:rsidRPr="00294709" w:rsidRDefault="00DF381A">
                  <w:pPr>
                    <w:pStyle w:val="-"/>
                  </w:pPr>
                  <w:r w:rsidRPr="00294709">
                    <w:t>3</w:t>
                  </w:r>
                  <w:r w:rsidRPr="00294709">
                    <w:t>台</w:t>
                  </w:r>
                </w:p>
              </w:tc>
              <w:tc>
                <w:tcPr>
                  <w:tcW w:w="851" w:type="pct"/>
                </w:tcPr>
                <w:p w14:paraId="27D5D3E9" w14:textId="77777777" w:rsidR="00853702" w:rsidRPr="00294709" w:rsidRDefault="00DF381A">
                  <w:pPr>
                    <w:pStyle w:val="-"/>
                    <w:rPr>
                      <w:u w:val="single"/>
                    </w:rPr>
                  </w:pPr>
                  <w:r w:rsidRPr="00294709">
                    <w:rPr>
                      <w:rFonts w:hint="eastAsia"/>
                      <w:u w:val="single"/>
                    </w:rPr>
                    <w:t>已改建完</w:t>
                  </w:r>
                </w:p>
              </w:tc>
            </w:tr>
            <w:tr w:rsidR="00294709" w:rsidRPr="00294709" w14:paraId="37BB4791" w14:textId="77777777">
              <w:trPr>
                <w:trHeight w:val="340"/>
              </w:trPr>
              <w:tc>
                <w:tcPr>
                  <w:tcW w:w="490" w:type="pct"/>
                  <w:vAlign w:val="center"/>
                </w:tcPr>
                <w:p w14:paraId="1E981B22" w14:textId="77777777" w:rsidR="00853702" w:rsidRPr="00294709" w:rsidRDefault="00DF381A">
                  <w:pPr>
                    <w:pStyle w:val="-"/>
                  </w:pPr>
                  <w:r w:rsidRPr="00294709">
                    <w:t>16</w:t>
                  </w:r>
                </w:p>
              </w:tc>
              <w:tc>
                <w:tcPr>
                  <w:tcW w:w="1228" w:type="pct"/>
                  <w:vAlign w:val="center"/>
                </w:tcPr>
                <w:p w14:paraId="4C55A864" w14:textId="77777777" w:rsidR="00853702" w:rsidRPr="00294709" w:rsidRDefault="00DF381A">
                  <w:pPr>
                    <w:pStyle w:val="-"/>
                  </w:pPr>
                  <w:r w:rsidRPr="00294709">
                    <w:t>送</w:t>
                  </w:r>
                  <w:proofErr w:type="gramStart"/>
                  <w:r w:rsidRPr="00294709">
                    <w:t>热风机</w:t>
                  </w:r>
                  <w:proofErr w:type="gramEnd"/>
                </w:p>
              </w:tc>
              <w:tc>
                <w:tcPr>
                  <w:tcW w:w="1432" w:type="pct"/>
                  <w:vAlign w:val="center"/>
                </w:tcPr>
                <w:p w14:paraId="0D29D148" w14:textId="77777777" w:rsidR="00853702" w:rsidRPr="00294709" w:rsidRDefault="00DF381A">
                  <w:pPr>
                    <w:pStyle w:val="-"/>
                  </w:pPr>
                  <w:r w:rsidRPr="00294709">
                    <w:t>/</w:t>
                  </w:r>
                </w:p>
              </w:tc>
              <w:tc>
                <w:tcPr>
                  <w:tcW w:w="997" w:type="pct"/>
                  <w:vAlign w:val="center"/>
                </w:tcPr>
                <w:p w14:paraId="184E7F8A" w14:textId="77777777" w:rsidR="00853702" w:rsidRPr="00294709" w:rsidRDefault="00DF381A">
                  <w:pPr>
                    <w:pStyle w:val="-"/>
                  </w:pPr>
                  <w:r w:rsidRPr="00294709">
                    <w:t>1</w:t>
                  </w:r>
                  <w:r w:rsidRPr="00294709">
                    <w:t>台</w:t>
                  </w:r>
                </w:p>
              </w:tc>
              <w:tc>
                <w:tcPr>
                  <w:tcW w:w="851" w:type="pct"/>
                </w:tcPr>
                <w:p w14:paraId="167F9672" w14:textId="77777777" w:rsidR="00853702" w:rsidRPr="00294709" w:rsidRDefault="00DF381A">
                  <w:pPr>
                    <w:pStyle w:val="-"/>
                    <w:rPr>
                      <w:u w:val="single"/>
                    </w:rPr>
                  </w:pPr>
                  <w:r w:rsidRPr="00294709">
                    <w:rPr>
                      <w:rFonts w:hint="eastAsia"/>
                      <w:u w:val="single"/>
                    </w:rPr>
                    <w:t>已改建完</w:t>
                  </w:r>
                </w:p>
              </w:tc>
            </w:tr>
            <w:tr w:rsidR="00294709" w:rsidRPr="00294709" w14:paraId="1EE4F5E7" w14:textId="77777777">
              <w:trPr>
                <w:trHeight w:val="340"/>
              </w:trPr>
              <w:tc>
                <w:tcPr>
                  <w:tcW w:w="490" w:type="pct"/>
                  <w:vAlign w:val="center"/>
                </w:tcPr>
                <w:p w14:paraId="26B54957" w14:textId="77777777" w:rsidR="00853702" w:rsidRPr="00294709" w:rsidRDefault="00DF381A">
                  <w:pPr>
                    <w:pStyle w:val="-"/>
                  </w:pPr>
                  <w:r w:rsidRPr="00294709">
                    <w:t>17</w:t>
                  </w:r>
                </w:p>
              </w:tc>
              <w:tc>
                <w:tcPr>
                  <w:tcW w:w="1228" w:type="pct"/>
                  <w:vAlign w:val="center"/>
                </w:tcPr>
                <w:p w14:paraId="13CB42E9" w14:textId="77777777" w:rsidR="00853702" w:rsidRPr="00294709" w:rsidRDefault="00DF381A">
                  <w:pPr>
                    <w:pStyle w:val="-"/>
                  </w:pPr>
                  <w:r w:rsidRPr="00294709">
                    <w:t>二次进风机</w:t>
                  </w:r>
                </w:p>
              </w:tc>
              <w:tc>
                <w:tcPr>
                  <w:tcW w:w="1432" w:type="pct"/>
                  <w:vAlign w:val="center"/>
                </w:tcPr>
                <w:p w14:paraId="77D28FE0" w14:textId="77777777" w:rsidR="00853702" w:rsidRPr="00294709" w:rsidRDefault="00DF381A">
                  <w:pPr>
                    <w:pStyle w:val="-"/>
                  </w:pPr>
                  <w:r w:rsidRPr="00294709">
                    <w:t>/</w:t>
                  </w:r>
                </w:p>
              </w:tc>
              <w:tc>
                <w:tcPr>
                  <w:tcW w:w="997" w:type="pct"/>
                  <w:vAlign w:val="center"/>
                </w:tcPr>
                <w:p w14:paraId="63E67D28" w14:textId="77777777" w:rsidR="00853702" w:rsidRPr="00294709" w:rsidRDefault="00DF381A">
                  <w:pPr>
                    <w:pStyle w:val="-"/>
                  </w:pPr>
                  <w:r w:rsidRPr="00294709">
                    <w:t>2</w:t>
                  </w:r>
                  <w:r w:rsidRPr="00294709">
                    <w:t>台</w:t>
                  </w:r>
                </w:p>
              </w:tc>
              <w:tc>
                <w:tcPr>
                  <w:tcW w:w="851" w:type="pct"/>
                </w:tcPr>
                <w:p w14:paraId="1C5C603E" w14:textId="77777777" w:rsidR="00853702" w:rsidRPr="00294709" w:rsidRDefault="00DF381A">
                  <w:pPr>
                    <w:pStyle w:val="-"/>
                    <w:rPr>
                      <w:u w:val="single"/>
                    </w:rPr>
                  </w:pPr>
                  <w:r w:rsidRPr="00294709">
                    <w:rPr>
                      <w:rFonts w:hint="eastAsia"/>
                      <w:u w:val="single"/>
                    </w:rPr>
                    <w:t>已改建完</w:t>
                  </w:r>
                </w:p>
              </w:tc>
            </w:tr>
            <w:tr w:rsidR="00294709" w:rsidRPr="00294709" w14:paraId="59682797" w14:textId="77777777">
              <w:trPr>
                <w:trHeight w:val="340"/>
              </w:trPr>
              <w:tc>
                <w:tcPr>
                  <w:tcW w:w="490" w:type="pct"/>
                  <w:vAlign w:val="center"/>
                </w:tcPr>
                <w:p w14:paraId="50BA6E6B" w14:textId="77777777" w:rsidR="00853702" w:rsidRPr="00294709" w:rsidRDefault="00DF381A">
                  <w:pPr>
                    <w:pStyle w:val="-"/>
                  </w:pPr>
                  <w:r w:rsidRPr="00294709">
                    <w:t>18</w:t>
                  </w:r>
                </w:p>
              </w:tc>
              <w:tc>
                <w:tcPr>
                  <w:tcW w:w="1228" w:type="pct"/>
                  <w:vAlign w:val="center"/>
                </w:tcPr>
                <w:p w14:paraId="1B2ACDFF" w14:textId="77777777" w:rsidR="00853702" w:rsidRPr="00294709" w:rsidRDefault="00DF381A">
                  <w:pPr>
                    <w:pStyle w:val="-"/>
                  </w:pPr>
                  <w:r w:rsidRPr="00294709">
                    <w:t>排潮风机</w:t>
                  </w:r>
                </w:p>
              </w:tc>
              <w:tc>
                <w:tcPr>
                  <w:tcW w:w="1432" w:type="pct"/>
                  <w:vAlign w:val="center"/>
                </w:tcPr>
                <w:p w14:paraId="542D8248" w14:textId="77777777" w:rsidR="00853702" w:rsidRPr="00294709" w:rsidRDefault="00DF381A">
                  <w:pPr>
                    <w:pStyle w:val="-"/>
                  </w:pPr>
                  <w:r w:rsidRPr="00294709">
                    <w:t>/</w:t>
                  </w:r>
                </w:p>
              </w:tc>
              <w:tc>
                <w:tcPr>
                  <w:tcW w:w="997" w:type="pct"/>
                  <w:vAlign w:val="center"/>
                </w:tcPr>
                <w:p w14:paraId="70EBEB68" w14:textId="77777777" w:rsidR="00853702" w:rsidRPr="00294709" w:rsidRDefault="00DF381A">
                  <w:pPr>
                    <w:pStyle w:val="-"/>
                  </w:pPr>
                  <w:r w:rsidRPr="00294709">
                    <w:t>1</w:t>
                  </w:r>
                  <w:r w:rsidRPr="00294709">
                    <w:t>台</w:t>
                  </w:r>
                </w:p>
              </w:tc>
              <w:tc>
                <w:tcPr>
                  <w:tcW w:w="851" w:type="pct"/>
                </w:tcPr>
                <w:p w14:paraId="25B2DA29" w14:textId="77777777" w:rsidR="00853702" w:rsidRPr="00294709" w:rsidRDefault="00DF381A">
                  <w:pPr>
                    <w:pStyle w:val="-"/>
                    <w:rPr>
                      <w:u w:val="single"/>
                    </w:rPr>
                  </w:pPr>
                  <w:r w:rsidRPr="00294709">
                    <w:rPr>
                      <w:rFonts w:hint="eastAsia"/>
                      <w:u w:val="single"/>
                    </w:rPr>
                    <w:t>已改建完</w:t>
                  </w:r>
                </w:p>
              </w:tc>
            </w:tr>
            <w:tr w:rsidR="00294709" w:rsidRPr="00294709" w14:paraId="64EDCBB1" w14:textId="77777777">
              <w:trPr>
                <w:trHeight w:val="340"/>
              </w:trPr>
              <w:tc>
                <w:tcPr>
                  <w:tcW w:w="490" w:type="pct"/>
                  <w:vAlign w:val="center"/>
                </w:tcPr>
                <w:p w14:paraId="0BC3BDC0" w14:textId="77777777" w:rsidR="00853702" w:rsidRPr="00294709" w:rsidRDefault="00DF381A">
                  <w:pPr>
                    <w:pStyle w:val="-"/>
                  </w:pPr>
                  <w:r w:rsidRPr="00294709">
                    <w:t>19</w:t>
                  </w:r>
                </w:p>
              </w:tc>
              <w:tc>
                <w:tcPr>
                  <w:tcW w:w="1228" w:type="pct"/>
                  <w:vAlign w:val="center"/>
                </w:tcPr>
                <w:p w14:paraId="6F5325D2" w14:textId="77777777" w:rsidR="00853702" w:rsidRPr="00294709" w:rsidRDefault="00DF381A">
                  <w:pPr>
                    <w:pStyle w:val="-"/>
                  </w:pPr>
                  <w:r w:rsidRPr="00294709">
                    <w:t>窑车</w:t>
                  </w:r>
                </w:p>
              </w:tc>
              <w:tc>
                <w:tcPr>
                  <w:tcW w:w="1432" w:type="pct"/>
                  <w:vAlign w:val="center"/>
                </w:tcPr>
                <w:p w14:paraId="63DED688" w14:textId="77777777" w:rsidR="00853702" w:rsidRPr="00294709" w:rsidRDefault="00DF381A">
                  <w:pPr>
                    <w:pStyle w:val="-"/>
                  </w:pPr>
                  <w:r w:rsidRPr="00294709">
                    <w:t>/</w:t>
                  </w:r>
                </w:p>
              </w:tc>
              <w:tc>
                <w:tcPr>
                  <w:tcW w:w="997" w:type="pct"/>
                  <w:vAlign w:val="center"/>
                </w:tcPr>
                <w:p w14:paraId="76D91950" w14:textId="77777777" w:rsidR="00853702" w:rsidRPr="00294709" w:rsidRDefault="00DF381A">
                  <w:pPr>
                    <w:pStyle w:val="-"/>
                  </w:pPr>
                  <w:r w:rsidRPr="00294709">
                    <w:t>180</w:t>
                  </w:r>
                  <w:r w:rsidRPr="00294709">
                    <w:t>辆</w:t>
                  </w:r>
                </w:p>
              </w:tc>
              <w:tc>
                <w:tcPr>
                  <w:tcW w:w="851" w:type="pct"/>
                </w:tcPr>
                <w:p w14:paraId="01AD0036" w14:textId="77777777" w:rsidR="00853702" w:rsidRPr="00294709" w:rsidRDefault="00DF381A">
                  <w:pPr>
                    <w:pStyle w:val="-"/>
                    <w:rPr>
                      <w:u w:val="single"/>
                    </w:rPr>
                  </w:pPr>
                  <w:r w:rsidRPr="00294709">
                    <w:rPr>
                      <w:rFonts w:hint="eastAsia"/>
                      <w:u w:val="single"/>
                    </w:rPr>
                    <w:t>已改建完</w:t>
                  </w:r>
                </w:p>
              </w:tc>
            </w:tr>
            <w:tr w:rsidR="00294709" w:rsidRPr="00294709" w14:paraId="2B0FA51C" w14:textId="77777777">
              <w:trPr>
                <w:trHeight w:val="340"/>
              </w:trPr>
              <w:tc>
                <w:tcPr>
                  <w:tcW w:w="490" w:type="pct"/>
                  <w:vAlign w:val="center"/>
                </w:tcPr>
                <w:p w14:paraId="11AC285D" w14:textId="77777777" w:rsidR="00853702" w:rsidRPr="00294709" w:rsidRDefault="00DF381A">
                  <w:pPr>
                    <w:pStyle w:val="-"/>
                  </w:pPr>
                  <w:r w:rsidRPr="00294709">
                    <w:t>20</w:t>
                  </w:r>
                </w:p>
              </w:tc>
              <w:tc>
                <w:tcPr>
                  <w:tcW w:w="1228" w:type="pct"/>
                  <w:vAlign w:val="center"/>
                </w:tcPr>
                <w:p w14:paraId="149520D9" w14:textId="77777777" w:rsidR="00853702" w:rsidRPr="00294709" w:rsidRDefault="00DF381A">
                  <w:pPr>
                    <w:pStyle w:val="-"/>
                  </w:pPr>
                  <w:r w:rsidRPr="00294709">
                    <w:t>脱硫塔</w:t>
                  </w:r>
                </w:p>
              </w:tc>
              <w:tc>
                <w:tcPr>
                  <w:tcW w:w="1432" w:type="pct"/>
                  <w:vAlign w:val="center"/>
                </w:tcPr>
                <w:p w14:paraId="3819ECFD" w14:textId="77777777" w:rsidR="00853702" w:rsidRPr="00294709" w:rsidRDefault="00DF381A">
                  <w:pPr>
                    <w:pStyle w:val="-"/>
                  </w:pPr>
                  <w:r w:rsidRPr="00294709">
                    <w:t>/</w:t>
                  </w:r>
                </w:p>
              </w:tc>
              <w:tc>
                <w:tcPr>
                  <w:tcW w:w="997" w:type="pct"/>
                  <w:vAlign w:val="center"/>
                </w:tcPr>
                <w:p w14:paraId="55A57CAD" w14:textId="77777777" w:rsidR="00853702" w:rsidRPr="00294709" w:rsidRDefault="00DF381A">
                  <w:pPr>
                    <w:pStyle w:val="-"/>
                  </w:pPr>
                  <w:r w:rsidRPr="00294709">
                    <w:t>1</w:t>
                  </w:r>
                  <w:r w:rsidRPr="00294709">
                    <w:t>套</w:t>
                  </w:r>
                </w:p>
              </w:tc>
              <w:tc>
                <w:tcPr>
                  <w:tcW w:w="851" w:type="pct"/>
                </w:tcPr>
                <w:p w14:paraId="48ACDFB9" w14:textId="77777777" w:rsidR="00853702" w:rsidRPr="00294709" w:rsidRDefault="00DF381A">
                  <w:pPr>
                    <w:pStyle w:val="-"/>
                    <w:rPr>
                      <w:u w:val="single"/>
                    </w:rPr>
                  </w:pPr>
                  <w:r w:rsidRPr="00294709">
                    <w:rPr>
                      <w:rFonts w:hint="eastAsia"/>
                      <w:u w:val="single"/>
                    </w:rPr>
                    <w:t>已改建完</w:t>
                  </w:r>
                </w:p>
              </w:tc>
            </w:tr>
            <w:tr w:rsidR="00294709" w:rsidRPr="00294709" w14:paraId="200FB85B" w14:textId="77777777">
              <w:trPr>
                <w:trHeight w:val="340"/>
              </w:trPr>
              <w:tc>
                <w:tcPr>
                  <w:tcW w:w="490" w:type="pct"/>
                  <w:vAlign w:val="center"/>
                </w:tcPr>
                <w:p w14:paraId="123DE20A" w14:textId="77777777" w:rsidR="00853702" w:rsidRPr="00294709" w:rsidRDefault="00DF381A">
                  <w:pPr>
                    <w:pStyle w:val="-"/>
                  </w:pPr>
                  <w:r w:rsidRPr="00294709">
                    <w:t>21</w:t>
                  </w:r>
                </w:p>
              </w:tc>
              <w:tc>
                <w:tcPr>
                  <w:tcW w:w="1228" w:type="pct"/>
                  <w:vAlign w:val="center"/>
                </w:tcPr>
                <w:p w14:paraId="6B155C51" w14:textId="77777777" w:rsidR="00853702" w:rsidRPr="00294709" w:rsidRDefault="00DF381A">
                  <w:pPr>
                    <w:pStyle w:val="-"/>
                  </w:pPr>
                  <w:r w:rsidRPr="00294709">
                    <w:t>多斗挖掘机</w:t>
                  </w:r>
                </w:p>
              </w:tc>
              <w:tc>
                <w:tcPr>
                  <w:tcW w:w="1432" w:type="pct"/>
                  <w:vAlign w:val="center"/>
                </w:tcPr>
                <w:p w14:paraId="2D838298" w14:textId="77777777" w:rsidR="00853702" w:rsidRPr="00294709" w:rsidRDefault="00DF381A">
                  <w:pPr>
                    <w:pStyle w:val="-"/>
                  </w:pPr>
                  <w:r w:rsidRPr="00294709">
                    <w:t>WB70-1140</w:t>
                  </w:r>
                </w:p>
              </w:tc>
              <w:tc>
                <w:tcPr>
                  <w:tcW w:w="997" w:type="pct"/>
                  <w:vAlign w:val="center"/>
                </w:tcPr>
                <w:p w14:paraId="2935BBBD" w14:textId="77777777" w:rsidR="00853702" w:rsidRPr="00294709" w:rsidRDefault="00DF381A">
                  <w:pPr>
                    <w:pStyle w:val="-"/>
                  </w:pPr>
                  <w:r w:rsidRPr="00294709">
                    <w:t>1</w:t>
                  </w:r>
                  <w:r w:rsidRPr="00294709">
                    <w:t>辆</w:t>
                  </w:r>
                </w:p>
              </w:tc>
              <w:tc>
                <w:tcPr>
                  <w:tcW w:w="851" w:type="pct"/>
                </w:tcPr>
                <w:p w14:paraId="0D70162F" w14:textId="77777777" w:rsidR="00853702" w:rsidRPr="00294709" w:rsidRDefault="00DF381A">
                  <w:pPr>
                    <w:pStyle w:val="-"/>
                    <w:rPr>
                      <w:u w:val="single"/>
                    </w:rPr>
                  </w:pPr>
                  <w:r w:rsidRPr="00294709">
                    <w:rPr>
                      <w:rFonts w:hint="eastAsia"/>
                      <w:u w:val="single"/>
                    </w:rPr>
                    <w:t>已改建完</w:t>
                  </w:r>
                </w:p>
              </w:tc>
            </w:tr>
            <w:tr w:rsidR="00294709" w:rsidRPr="00294709" w14:paraId="7B45F95D" w14:textId="77777777">
              <w:trPr>
                <w:trHeight w:val="340"/>
              </w:trPr>
              <w:tc>
                <w:tcPr>
                  <w:tcW w:w="490" w:type="pct"/>
                  <w:vAlign w:val="center"/>
                </w:tcPr>
                <w:p w14:paraId="16204624" w14:textId="77777777" w:rsidR="00853702" w:rsidRPr="00294709" w:rsidRDefault="00DF381A">
                  <w:pPr>
                    <w:pStyle w:val="-"/>
                  </w:pPr>
                  <w:r w:rsidRPr="00294709">
                    <w:t>22</w:t>
                  </w:r>
                </w:p>
              </w:tc>
              <w:tc>
                <w:tcPr>
                  <w:tcW w:w="1228" w:type="pct"/>
                  <w:vAlign w:val="center"/>
                </w:tcPr>
                <w:p w14:paraId="6F2F86B3" w14:textId="77777777" w:rsidR="00853702" w:rsidRPr="00294709" w:rsidRDefault="00DF381A">
                  <w:pPr>
                    <w:pStyle w:val="-"/>
                  </w:pPr>
                  <w:r w:rsidRPr="00294709">
                    <w:t>精确定位步进机</w:t>
                  </w:r>
                </w:p>
              </w:tc>
              <w:tc>
                <w:tcPr>
                  <w:tcW w:w="1432" w:type="pct"/>
                  <w:vAlign w:val="center"/>
                </w:tcPr>
                <w:p w14:paraId="0D4F8701" w14:textId="77777777" w:rsidR="00853702" w:rsidRPr="00294709" w:rsidRDefault="00DF381A">
                  <w:pPr>
                    <w:pStyle w:val="-"/>
                  </w:pPr>
                  <w:r w:rsidRPr="00294709">
                    <w:t>/</w:t>
                  </w:r>
                </w:p>
              </w:tc>
              <w:tc>
                <w:tcPr>
                  <w:tcW w:w="997" w:type="pct"/>
                  <w:vAlign w:val="center"/>
                </w:tcPr>
                <w:p w14:paraId="3EFADC26" w14:textId="77777777" w:rsidR="00853702" w:rsidRPr="00294709" w:rsidRDefault="00DF381A">
                  <w:pPr>
                    <w:pStyle w:val="-"/>
                  </w:pPr>
                  <w:r w:rsidRPr="00294709">
                    <w:t>4</w:t>
                  </w:r>
                  <w:r w:rsidRPr="00294709">
                    <w:t>台</w:t>
                  </w:r>
                </w:p>
              </w:tc>
              <w:tc>
                <w:tcPr>
                  <w:tcW w:w="851" w:type="pct"/>
                </w:tcPr>
                <w:p w14:paraId="38DC6CC8" w14:textId="77777777" w:rsidR="00853702" w:rsidRPr="00294709" w:rsidRDefault="00DF381A">
                  <w:pPr>
                    <w:pStyle w:val="-"/>
                    <w:rPr>
                      <w:u w:val="single"/>
                    </w:rPr>
                  </w:pPr>
                  <w:r w:rsidRPr="00294709">
                    <w:rPr>
                      <w:rFonts w:hint="eastAsia"/>
                      <w:u w:val="single"/>
                    </w:rPr>
                    <w:t>已改建完</w:t>
                  </w:r>
                </w:p>
              </w:tc>
            </w:tr>
            <w:tr w:rsidR="00294709" w:rsidRPr="00294709" w14:paraId="4890F717" w14:textId="77777777">
              <w:trPr>
                <w:trHeight w:val="340"/>
              </w:trPr>
              <w:tc>
                <w:tcPr>
                  <w:tcW w:w="490" w:type="pct"/>
                  <w:vAlign w:val="center"/>
                </w:tcPr>
                <w:p w14:paraId="467C5447" w14:textId="77777777" w:rsidR="00853702" w:rsidRPr="00294709" w:rsidRDefault="00DF381A">
                  <w:pPr>
                    <w:pStyle w:val="-"/>
                  </w:pPr>
                  <w:r w:rsidRPr="00294709">
                    <w:t>23</w:t>
                  </w:r>
                </w:p>
              </w:tc>
              <w:tc>
                <w:tcPr>
                  <w:tcW w:w="1228" w:type="pct"/>
                  <w:vAlign w:val="center"/>
                </w:tcPr>
                <w:p w14:paraId="2ABA0C6C" w14:textId="77777777" w:rsidR="00853702" w:rsidRPr="00294709" w:rsidRDefault="00DF381A">
                  <w:pPr>
                    <w:pStyle w:val="-"/>
                  </w:pPr>
                  <w:r w:rsidRPr="00294709">
                    <w:t>铲车</w:t>
                  </w:r>
                </w:p>
              </w:tc>
              <w:tc>
                <w:tcPr>
                  <w:tcW w:w="1432" w:type="pct"/>
                  <w:vAlign w:val="center"/>
                </w:tcPr>
                <w:p w14:paraId="3E7B62E7" w14:textId="77777777" w:rsidR="00853702" w:rsidRPr="00294709" w:rsidRDefault="00DF381A">
                  <w:pPr>
                    <w:pStyle w:val="-"/>
                  </w:pPr>
                  <w:r w:rsidRPr="00294709">
                    <w:t>/</w:t>
                  </w:r>
                </w:p>
              </w:tc>
              <w:tc>
                <w:tcPr>
                  <w:tcW w:w="997" w:type="pct"/>
                  <w:vAlign w:val="center"/>
                </w:tcPr>
                <w:p w14:paraId="1E8DFF54" w14:textId="77777777" w:rsidR="00853702" w:rsidRPr="00294709" w:rsidRDefault="00DF381A">
                  <w:pPr>
                    <w:pStyle w:val="-"/>
                  </w:pPr>
                  <w:r w:rsidRPr="00294709">
                    <w:t>1</w:t>
                  </w:r>
                  <w:r w:rsidRPr="00294709">
                    <w:t>辆</w:t>
                  </w:r>
                </w:p>
              </w:tc>
              <w:tc>
                <w:tcPr>
                  <w:tcW w:w="851" w:type="pct"/>
                </w:tcPr>
                <w:p w14:paraId="4888F0F6" w14:textId="77777777" w:rsidR="00853702" w:rsidRPr="00294709" w:rsidRDefault="00DF381A">
                  <w:pPr>
                    <w:pStyle w:val="-"/>
                    <w:rPr>
                      <w:u w:val="single"/>
                    </w:rPr>
                  </w:pPr>
                  <w:r w:rsidRPr="00294709">
                    <w:rPr>
                      <w:rFonts w:hint="eastAsia"/>
                      <w:u w:val="single"/>
                    </w:rPr>
                    <w:t>现有工程</w:t>
                  </w:r>
                </w:p>
              </w:tc>
            </w:tr>
            <w:tr w:rsidR="00294709" w:rsidRPr="00294709" w14:paraId="48D91D5E" w14:textId="77777777">
              <w:trPr>
                <w:trHeight w:val="340"/>
              </w:trPr>
              <w:tc>
                <w:tcPr>
                  <w:tcW w:w="490" w:type="pct"/>
                  <w:vAlign w:val="center"/>
                </w:tcPr>
                <w:p w14:paraId="7C641281" w14:textId="77777777" w:rsidR="00853702" w:rsidRPr="00294709" w:rsidRDefault="00DF381A">
                  <w:pPr>
                    <w:pStyle w:val="-"/>
                  </w:pPr>
                  <w:r w:rsidRPr="00294709">
                    <w:t>24</w:t>
                  </w:r>
                </w:p>
              </w:tc>
              <w:tc>
                <w:tcPr>
                  <w:tcW w:w="1228" w:type="pct"/>
                  <w:vAlign w:val="center"/>
                </w:tcPr>
                <w:p w14:paraId="2626E74F" w14:textId="77777777" w:rsidR="00853702" w:rsidRPr="00294709" w:rsidRDefault="00DF381A">
                  <w:pPr>
                    <w:pStyle w:val="-"/>
                  </w:pPr>
                  <w:r w:rsidRPr="00294709">
                    <w:t>环保布袋除尘器</w:t>
                  </w:r>
                </w:p>
              </w:tc>
              <w:tc>
                <w:tcPr>
                  <w:tcW w:w="1432" w:type="pct"/>
                  <w:vAlign w:val="center"/>
                </w:tcPr>
                <w:p w14:paraId="3D8492B2" w14:textId="77777777" w:rsidR="00853702" w:rsidRPr="00294709" w:rsidRDefault="00DF381A">
                  <w:pPr>
                    <w:pStyle w:val="-"/>
                  </w:pPr>
                  <w:r w:rsidRPr="00294709">
                    <w:t>/</w:t>
                  </w:r>
                </w:p>
              </w:tc>
              <w:tc>
                <w:tcPr>
                  <w:tcW w:w="997" w:type="pct"/>
                  <w:vAlign w:val="center"/>
                </w:tcPr>
                <w:p w14:paraId="21FC9E11" w14:textId="77777777" w:rsidR="00853702" w:rsidRPr="00294709" w:rsidRDefault="00DF381A">
                  <w:pPr>
                    <w:pStyle w:val="-"/>
                  </w:pPr>
                  <w:r w:rsidRPr="00294709">
                    <w:t>1</w:t>
                  </w:r>
                  <w:r w:rsidRPr="00294709">
                    <w:rPr>
                      <w:rFonts w:hint="eastAsia"/>
                    </w:rPr>
                    <w:t>台</w:t>
                  </w:r>
                </w:p>
              </w:tc>
              <w:tc>
                <w:tcPr>
                  <w:tcW w:w="851" w:type="pct"/>
                </w:tcPr>
                <w:p w14:paraId="7348BF20" w14:textId="77777777" w:rsidR="00853702" w:rsidRPr="00294709" w:rsidRDefault="00DF381A">
                  <w:pPr>
                    <w:pStyle w:val="-"/>
                    <w:rPr>
                      <w:u w:val="single"/>
                    </w:rPr>
                  </w:pPr>
                  <w:r w:rsidRPr="00294709">
                    <w:rPr>
                      <w:rFonts w:hint="eastAsia"/>
                      <w:u w:val="single"/>
                    </w:rPr>
                    <w:t>已改建完</w:t>
                  </w:r>
                </w:p>
              </w:tc>
            </w:tr>
            <w:tr w:rsidR="00294709" w:rsidRPr="00294709" w14:paraId="0E227CC7" w14:textId="77777777">
              <w:trPr>
                <w:trHeight w:val="340"/>
              </w:trPr>
              <w:tc>
                <w:tcPr>
                  <w:tcW w:w="490" w:type="pct"/>
                  <w:vAlign w:val="center"/>
                </w:tcPr>
                <w:p w14:paraId="4C488AF8" w14:textId="77777777" w:rsidR="00853702" w:rsidRPr="00294709" w:rsidRDefault="00DF381A">
                  <w:pPr>
                    <w:pStyle w:val="-"/>
                  </w:pPr>
                  <w:r w:rsidRPr="00294709">
                    <w:t>25</w:t>
                  </w:r>
                </w:p>
              </w:tc>
              <w:tc>
                <w:tcPr>
                  <w:tcW w:w="1228" w:type="pct"/>
                  <w:vAlign w:val="center"/>
                </w:tcPr>
                <w:p w14:paraId="1608348C" w14:textId="77777777" w:rsidR="00853702" w:rsidRPr="00294709" w:rsidRDefault="00DF381A">
                  <w:pPr>
                    <w:pStyle w:val="-"/>
                  </w:pPr>
                  <w:r w:rsidRPr="00294709">
                    <w:t>隧道窑</w:t>
                  </w:r>
                </w:p>
              </w:tc>
              <w:tc>
                <w:tcPr>
                  <w:tcW w:w="1432" w:type="pct"/>
                  <w:vAlign w:val="center"/>
                </w:tcPr>
                <w:p w14:paraId="53D49A47" w14:textId="77777777" w:rsidR="00853702" w:rsidRPr="00294709" w:rsidRDefault="00DF381A">
                  <w:pPr>
                    <w:pStyle w:val="-"/>
                  </w:pPr>
                  <w:r w:rsidRPr="00294709">
                    <w:t>一烘二烧，（尺寸</w:t>
                  </w:r>
                  <w:r w:rsidRPr="00294709">
                    <w:t>100m*4.6m*1.65m</w:t>
                  </w:r>
                  <w:r w:rsidRPr="00294709">
                    <w:t>）</w:t>
                  </w:r>
                </w:p>
              </w:tc>
              <w:tc>
                <w:tcPr>
                  <w:tcW w:w="997" w:type="pct"/>
                  <w:vAlign w:val="center"/>
                </w:tcPr>
                <w:p w14:paraId="1E2F7135" w14:textId="77777777" w:rsidR="00853702" w:rsidRPr="00294709" w:rsidRDefault="00DF381A">
                  <w:pPr>
                    <w:pStyle w:val="-"/>
                  </w:pPr>
                  <w:r w:rsidRPr="00294709">
                    <w:t>1</w:t>
                  </w:r>
                  <w:r w:rsidRPr="00294709">
                    <w:rPr>
                      <w:rFonts w:hint="eastAsia"/>
                    </w:rPr>
                    <w:t>座</w:t>
                  </w:r>
                </w:p>
              </w:tc>
              <w:tc>
                <w:tcPr>
                  <w:tcW w:w="851" w:type="pct"/>
                  <w:vAlign w:val="center"/>
                </w:tcPr>
                <w:p w14:paraId="1D16C8CF" w14:textId="77777777" w:rsidR="00853702" w:rsidRPr="00294709" w:rsidRDefault="00DF381A">
                  <w:pPr>
                    <w:pStyle w:val="-"/>
                    <w:rPr>
                      <w:u w:val="single"/>
                    </w:rPr>
                  </w:pPr>
                  <w:r w:rsidRPr="00294709">
                    <w:rPr>
                      <w:rFonts w:hint="eastAsia"/>
                      <w:u w:val="single"/>
                    </w:rPr>
                    <w:t>已改建完</w:t>
                  </w:r>
                </w:p>
              </w:tc>
            </w:tr>
          </w:tbl>
          <w:p w14:paraId="5C198E05" w14:textId="77777777" w:rsidR="00853702" w:rsidRPr="00294709" w:rsidRDefault="00DF381A">
            <w:pPr>
              <w:ind w:firstLine="480"/>
              <w:rPr>
                <w:u w:val="single"/>
              </w:rPr>
            </w:pPr>
            <w:r w:rsidRPr="00294709">
              <w:rPr>
                <w:rFonts w:hint="eastAsia"/>
                <w:u w:val="single"/>
              </w:rPr>
              <w:t>项目所使用设备均不涉及淘汰设备，均符合要求。项目设备产能能够满足项目生产需求，其中隧道窑为</w:t>
            </w:r>
            <w:r w:rsidRPr="00294709">
              <w:rPr>
                <w:rFonts w:hint="eastAsia"/>
                <w:u w:val="single"/>
              </w:rPr>
              <w:t>2</w:t>
            </w:r>
            <w:r w:rsidRPr="00294709">
              <w:rPr>
                <w:u w:val="single"/>
              </w:rPr>
              <w:t>4</w:t>
            </w:r>
            <w:r w:rsidRPr="00294709">
              <w:rPr>
                <w:rFonts w:hint="eastAsia"/>
                <w:u w:val="single"/>
              </w:rPr>
              <w:t>h</w:t>
            </w:r>
            <w:r w:rsidRPr="00294709">
              <w:rPr>
                <w:rFonts w:hint="eastAsia"/>
                <w:u w:val="single"/>
              </w:rPr>
              <w:t>连续生产，改扩建时已按照年产</w:t>
            </w:r>
            <w:r w:rsidRPr="00294709">
              <w:rPr>
                <w:rFonts w:hint="eastAsia"/>
                <w:u w:val="single"/>
              </w:rPr>
              <w:t>6</w:t>
            </w:r>
            <w:r w:rsidRPr="00294709">
              <w:rPr>
                <w:u w:val="single"/>
              </w:rPr>
              <w:t>000</w:t>
            </w:r>
            <w:r w:rsidRPr="00294709">
              <w:rPr>
                <w:rFonts w:hint="eastAsia"/>
                <w:u w:val="single"/>
              </w:rPr>
              <w:t>万块标准的规模进行设计，原料处理设备（主要包括破碎机、粉筛机等）均延用原有设备，虽然改扩建后增加了</w:t>
            </w:r>
            <w:r w:rsidRPr="00294709">
              <w:rPr>
                <w:rFonts w:hint="eastAsia"/>
                <w:u w:val="single"/>
              </w:rPr>
              <w:t>1</w:t>
            </w:r>
            <w:r w:rsidRPr="00294709">
              <w:rPr>
                <w:u w:val="single"/>
              </w:rPr>
              <w:t>000</w:t>
            </w:r>
            <w:r w:rsidRPr="00294709">
              <w:rPr>
                <w:rFonts w:hint="eastAsia"/>
                <w:u w:val="single"/>
              </w:rPr>
              <w:t>万块标砖的规模，由于现有工程原料处理及制砖设备不需</w:t>
            </w:r>
            <w:r w:rsidRPr="00294709">
              <w:rPr>
                <w:rFonts w:hint="eastAsia"/>
                <w:u w:val="single"/>
              </w:rPr>
              <w:t>8h</w:t>
            </w:r>
            <w:r w:rsidRPr="00294709">
              <w:rPr>
                <w:rFonts w:hint="eastAsia"/>
                <w:u w:val="single"/>
              </w:rPr>
              <w:t>生产，所以改扩建</w:t>
            </w:r>
            <w:proofErr w:type="gramStart"/>
            <w:r w:rsidRPr="00294709">
              <w:rPr>
                <w:rFonts w:hint="eastAsia"/>
                <w:u w:val="single"/>
              </w:rPr>
              <w:t>后原料</w:t>
            </w:r>
            <w:proofErr w:type="gramEnd"/>
            <w:r w:rsidRPr="00294709">
              <w:rPr>
                <w:rFonts w:hint="eastAsia"/>
                <w:u w:val="single"/>
              </w:rPr>
              <w:t>处理入制砖设备适当增加生产时间，能够满足年产</w:t>
            </w:r>
            <w:r w:rsidRPr="00294709">
              <w:rPr>
                <w:rFonts w:hint="eastAsia"/>
                <w:u w:val="single"/>
              </w:rPr>
              <w:t>6</w:t>
            </w:r>
            <w:r w:rsidRPr="00294709">
              <w:rPr>
                <w:u w:val="single"/>
              </w:rPr>
              <w:t>000</w:t>
            </w:r>
            <w:r w:rsidRPr="00294709">
              <w:rPr>
                <w:rFonts w:hint="eastAsia"/>
                <w:u w:val="single"/>
              </w:rPr>
              <w:t>万块标砖的生产需求。</w:t>
            </w:r>
          </w:p>
          <w:p w14:paraId="5B6A4AB4" w14:textId="77777777" w:rsidR="00853702" w:rsidRPr="00294709" w:rsidRDefault="00DF381A">
            <w:pPr>
              <w:ind w:firstLine="482"/>
              <w:rPr>
                <w:b/>
                <w:bCs/>
              </w:rPr>
            </w:pPr>
            <w:r w:rsidRPr="00294709">
              <w:rPr>
                <w:rFonts w:hint="eastAsia"/>
                <w:b/>
                <w:bCs/>
              </w:rPr>
              <w:t>6</w:t>
            </w:r>
            <w:r w:rsidRPr="00294709">
              <w:rPr>
                <w:rFonts w:hint="eastAsia"/>
                <w:b/>
                <w:bCs/>
              </w:rPr>
              <w:t>、劳动组织</w:t>
            </w:r>
          </w:p>
          <w:p w14:paraId="17C0C305" w14:textId="77777777" w:rsidR="00853702" w:rsidRPr="00294709" w:rsidRDefault="00DF381A">
            <w:pPr>
              <w:ind w:firstLine="480"/>
              <w:rPr>
                <w:bCs/>
                <w:kern w:val="0"/>
              </w:rPr>
            </w:pPr>
            <w:r w:rsidRPr="00294709">
              <w:rPr>
                <w:bCs/>
                <w:kern w:val="0"/>
              </w:rPr>
              <w:t>项目劳动定员</w:t>
            </w:r>
            <w:r w:rsidRPr="00294709">
              <w:rPr>
                <w:rFonts w:hint="eastAsia"/>
                <w:bCs/>
                <w:kern w:val="0"/>
              </w:rPr>
              <w:t>5</w:t>
            </w:r>
            <w:r w:rsidRPr="00294709">
              <w:rPr>
                <w:bCs/>
                <w:kern w:val="0"/>
              </w:rPr>
              <w:t>0</w:t>
            </w:r>
            <w:r w:rsidRPr="00294709">
              <w:rPr>
                <w:bCs/>
                <w:kern w:val="0"/>
              </w:rPr>
              <w:t>人</w:t>
            </w:r>
            <w:r w:rsidRPr="00294709">
              <w:rPr>
                <w:rFonts w:hint="eastAsia"/>
                <w:bCs/>
                <w:kern w:val="0"/>
              </w:rPr>
              <w:t>（</w:t>
            </w:r>
            <w:proofErr w:type="gramStart"/>
            <w:r w:rsidRPr="00294709">
              <w:rPr>
                <w:rFonts w:hint="eastAsia"/>
                <w:bCs/>
                <w:kern w:val="0"/>
              </w:rPr>
              <w:t>不</w:t>
            </w:r>
            <w:proofErr w:type="gramEnd"/>
            <w:r w:rsidRPr="00294709">
              <w:rPr>
                <w:rFonts w:hint="eastAsia"/>
                <w:bCs/>
                <w:kern w:val="0"/>
              </w:rPr>
              <w:t>新增员工）</w:t>
            </w:r>
            <w:r w:rsidRPr="00294709">
              <w:rPr>
                <w:bCs/>
                <w:kern w:val="0"/>
              </w:rPr>
              <w:t>，均不在厂区内食宿。隧道窑工序生产实行三班制，其他工序实行</w:t>
            </w:r>
            <w:r w:rsidRPr="00294709">
              <w:rPr>
                <w:bCs/>
                <w:kern w:val="0"/>
              </w:rPr>
              <w:t>2</w:t>
            </w:r>
            <w:r w:rsidRPr="00294709">
              <w:rPr>
                <w:bCs/>
                <w:kern w:val="0"/>
              </w:rPr>
              <w:t>班制，每班工作时间</w:t>
            </w:r>
            <w:r w:rsidRPr="00294709">
              <w:rPr>
                <w:bCs/>
                <w:kern w:val="0"/>
              </w:rPr>
              <w:t>8</w:t>
            </w:r>
            <w:r w:rsidRPr="00294709">
              <w:rPr>
                <w:bCs/>
                <w:kern w:val="0"/>
              </w:rPr>
              <w:t>小时，年工作时间</w:t>
            </w:r>
            <w:r w:rsidRPr="00294709">
              <w:rPr>
                <w:bCs/>
                <w:kern w:val="0"/>
              </w:rPr>
              <w:t>300</w:t>
            </w:r>
            <w:r w:rsidRPr="00294709">
              <w:rPr>
                <w:bCs/>
                <w:kern w:val="0"/>
              </w:rPr>
              <w:t>天。</w:t>
            </w:r>
          </w:p>
          <w:p w14:paraId="5906524F" w14:textId="77777777" w:rsidR="00853702" w:rsidRPr="00294709" w:rsidRDefault="00DF381A">
            <w:pPr>
              <w:ind w:firstLine="482"/>
              <w:rPr>
                <w:b/>
                <w:bCs/>
              </w:rPr>
            </w:pPr>
            <w:r w:rsidRPr="00294709">
              <w:rPr>
                <w:b/>
                <w:bCs/>
              </w:rPr>
              <w:lastRenderedPageBreak/>
              <w:t>7</w:t>
            </w:r>
            <w:r w:rsidRPr="00294709">
              <w:rPr>
                <w:b/>
                <w:bCs/>
              </w:rPr>
              <w:t>、公用工程</w:t>
            </w:r>
          </w:p>
          <w:p w14:paraId="62908314" w14:textId="77777777" w:rsidR="00853702" w:rsidRPr="00294709" w:rsidRDefault="00DF381A">
            <w:pPr>
              <w:ind w:firstLine="482"/>
              <w:rPr>
                <w:b/>
                <w:bCs/>
              </w:rPr>
            </w:pPr>
            <w:r w:rsidRPr="00294709">
              <w:rPr>
                <w:b/>
                <w:bCs/>
              </w:rPr>
              <w:t>（</w:t>
            </w:r>
            <w:r w:rsidRPr="00294709">
              <w:rPr>
                <w:b/>
                <w:bCs/>
              </w:rPr>
              <w:t>1</w:t>
            </w:r>
            <w:r w:rsidRPr="00294709">
              <w:rPr>
                <w:b/>
                <w:bCs/>
              </w:rPr>
              <w:t>）给、排水</w:t>
            </w:r>
          </w:p>
          <w:p w14:paraId="5D01830F" w14:textId="77777777" w:rsidR="00853702" w:rsidRPr="00294709" w:rsidRDefault="00DF381A">
            <w:pPr>
              <w:pStyle w:val="31"/>
              <w:spacing w:after="0" w:line="360" w:lineRule="auto"/>
              <w:ind w:leftChars="0" w:left="0" w:firstLine="480"/>
              <w:rPr>
                <w:sz w:val="24"/>
                <w:szCs w:val="24"/>
              </w:rPr>
            </w:pPr>
            <w:r w:rsidRPr="00294709">
              <w:rPr>
                <w:rFonts w:ascii="宋体" w:hAnsi="宋体" w:cs="宋体" w:hint="eastAsia"/>
                <w:sz w:val="24"/>
                <w:szCs w:val="24"/>
              </w:rPr>
              <w:t>①</w:t>
            </w:r>
            <w:r w:rsidRPr="00294709">
              <w:rPr>
                <w:sz w:val="24"/>
                <w:szCs w:val="24"/>
              </w:rPr>
              <w:t>给水</w:t>
            </w:r>
          </w:p>
          <w:p w14:paraId="1E0DCCC3" w14:textId="77777777" w:rsidR="00853702" w:rsidRPr="00294709" w:rsidRDefault="00DF381A">
            <w:pPr>
              <w:pStyle w:val="31"/>
              <w:spacing w:after="0" w:line="360" w:lineRule="auto"/>
              <w:ind w:leftChars="0" w:left="0" w:firstLine="480"/>
              <w:rPr>
                <w:sz w:val="24"/>
                <w:szCs w:val="24"/>
              </w:rPr>
            </w:pPr>
            <w:r w:rsidRPr="00294709">
              <w:rPr>
                <w:sz w:val="24"/>
                <w:szCs w:val="24"/>
              </w:rPr>
              <w:t>A</w:t>
            </w:r>
            <w:r w:rsidRPr="00294709">
              <w:rPr>
                <w:sz w:val="24"/>
                <w:szCs w:val="24"/>
              </w:rPr>
              <w:t>、供水水源</w:t>
            </w:r>
          </w:p>
          <w:p w14:paraId="1275276A" w14:textId="77777777" w:rsidR="00853702" w:rsidRPr="00294709" w:rsidRDefault="00DF381A">
            <w:pPr>
              <w:pStyle w:val="31"/>
              <w:spacing w:after="0" w:line="360" w:lineRule="auto"/>
              <w:ind w:leftChars="0" w:left="0" w:firstLine="480"/>
              <w:rPr>
                <w:sz w:val="24"/>
                <w:szCs w:val="24"/>
              </w:rPr>
            </w:pPr>
            <w:r w:rsidRPr="00294709">
              <w:rPr>
                <w:rFonts w:hint="eastAsia"/>
                <w:sz w:val="24"/>
                <w:szCs w:val="24"/>
              </w:rPr>
              <w:t>本项目供水由新和居委会自来水管网供水。</w:t>
            </w:r>
          </w:p>
          <w:p w14:paraId="3375C76E" w14:textId="77777777" w:rsidR="00853702" w:rsidRPr="00294709" w:rsidRDefault="00DF381A">
            <w:pPr>
              <w:pStyle w:val="31"/>
              <w:spacing w:after="0" w:line="360" w:lineRule="auto"/>
              <w:ind w:leftChars="0" w:left="0" w:firstLine="480"/>
              <w:rPr>
                <w:sz w:val="24"/>
                <w:szCs w:val="24"/>
              </w:rPr>
            </w:pPr>
            <w:r w:rsidRPr="00294709">
              <w:rPr>
                <w:sz w:val="24"/>
                <w:szCs w:val="24"/>
              </w:rPr>
              <w:t>B</w:t>
            </w:r>
            <w:r w:rsidRPr="00294709">
              <w:rPr>
                <w:sz w:val="24"/>
                <w:szCs w:val="24"/>
              </w:rPr>
              <w:t>、用水量</w:t>
            </w:r>
          </w:p>
          <w:p w14:paraId="48708A19" w14:textId="77777777" w:rsidR="00853702" w:rsidRPr="00294709" w:rsidRDefault="00DF381A">
            <w:pPr>
              <w:pStyle w:val="31"/>
              <w:spacing w:after="0" w:line="360" w:lineRule="auto"/>
              <w:ind w:leftChars="0" w:left="0" w:firstLine="482"/>
              <w:rPr>
                <w:sz w:val="24"/>
                <w:szCs w:val="24"/>
              </w:rPr>
            </w:pPr>
            <w:r w:rsidRPr="00294709">
              <w:rPr>
                <w:b/>
                <w:bCs/>
                <w:sz w:val="24"/>
                <w:szCs w:val="24"/>
              </w:rPr>
              <w:t>生活用水：</w:t>
            </w:r>
            <w:r w:rsidRPr="00294709">
              <w:rPr>
                <w:sz w:val="24"/>
                <w:szCs w:val="24"/>
              </w:rPr>
              <w:t>本项目的员工人数为</w:t>
            </w:r>
            <w:r w:rsidRPr="00294709">
              <w:rPr>
                <w:rFonts w:hint="eastAsia"/>
                <w:sz w:val="24"/>
                <w:szCs w:val="24"/>
              </w:rPr>
              <w:t>5</w:t>
            </w:r>
            <w:r w:rsidRPr="00294709">
              <w:rPr>
                <w:sz w:val="24"/>
                <w:szCs w:val="24"/>
              </w:rPr>
              <w:t>0</w:t>
            </w:r>
            <w:r w:rsidRPr="00294709">
              <w:rPr>
                <w:sz w:val="24"/>
                <w:szCs w:val="24"/>
              </w:rPr>
              <w:t>人，不设置食堂、宿舍，用水按照</w:t>
            </w:r>
            <w:r w:rsidRPr="00294709">
              <w:rPr>
                <w:rFonts w:hint="eastAsia"/>
                <w:sz w:val="24"/>
                <w:szCs w:val="24"/>
              </w:rPr>
              <w:t>4</w:t>
            </w:r>
            <w:r w:rsidRPr="00294709">
              <w:rPr>
                <w:sz w:val="24"/>
                <w:szCs w:val="24"/>
              </w:rPr>
              <w:t>0L/</w:t>
            </w:r>
            <w:r w:rsidRPr="00294709">
              <w:rPr>
                <w:sz w:val="24"/>
                <w:szCs w:val="24"/>
              </w:rPr>
              <w:t>人</w:t>
            </w:r>
            <w:r w:rsidRPr="00294709">
              <w:rPr>
                <w:sz w:val="24"/>
                <w:szCs w:val="24"/>
              </w:rPr>
              <w:t>•d</w:t>
            </w:r>
            <w:r w:rsidRPr="00294709">
              <w:rPr>
                <w:sz w:val="24"/>
                <w:szCs w:val="24"/>
              </w:rPr>
              <w:t>计算，则本项目生活用水总量为</w:t>
            </w:r>
            <w:r w:rsidRPr="00294709">
              <w:rPr>
                <w:rFonts w:hint="eastAsia"/>
                <w:sz w:val="24"/>
                <w:szCs w:val="24"/>
              </w:rPr>
              <w:t>2.0</w:t>
            </w:r>
            <w:r w:rsidRPr="00294709">
              <w:rPr>
                <w:sz w:val="24"/>
                <w:szCs w:val="24"/>
              </w:rPr>
              <w:t>m</w:t>
            </w:r>
            <w:r w:rsidRPr="00294709">
              <w:rPr>
                <w:sz w:val="24"/>
                <w:szCs w:val="24"/>
                <w:vertAlign w:val="superscript"/>
              </w:rPr>
              <w:t>3</w:t>
            </w:r>
            <w:r w:rsidRPr="00294709">
              <w:rPr>
                <w:sz w:val="24"/>
                <w:szCs w:val="24"/>
              </w:rPr>
              <w:t>/d</w:t>
            </w:r>
            <w:r w:rsidRPr="00294709">
              <w:rPr>
                <w:sz w:val="24"/>
                <w:szCs w:val="24"/>
              </w:rPr>
              <w:t>（</w:t>
            </w:r>
            <w:r w:rsidRPr="00294709">
              <w:rPr>
                <w:rFonts w:hint="eastAsia"/>
                <w:sz w:val="24"/>
                <w:szCs w:val="24"/>
              </w:rPr>
              <w:t>72</w:t>
            </w:r>
            <w:r w:rsidRPr="00294709">
              <w:rPr>
                <w:sz w:val="24"/>
                <w:szCs w:val="24"/>
              </w:rPr>
              <w:t>0m</w:t>
            </w:r>
            <w:r w:rsidRPr="00294709">
              <w:rPr>
                <w:sz w:val="24"/>
                <w:szCs w:val="24"/>
                <w:vertAlign w:val="superscript"/>
              </w:rPr>
              <w:t>3</w:t>
            </w:r>
            <w:r w:rsidRPr="00294709">
              <w:rPr>
                <w:sz w:val="24"/>
                <w:szCs w:val="24"/>
              </w:rPr>
              <w:t>/a</w:t>
            </w:r>
            <w:r w:rsidRPr="00294709">
              <w:rPr>
                <w:sz w:val="24"/>
                <w:szCs w:val="24"/>
              </w:rPr>
              <w:t>）。</w:t>
            </w:r>
          </w:p>
          <w:p w14:paraId="206EB155" w14:textId="77777777" w:rsidR="00853702" w:rsidRPr="00294709" w:rsidRDefault="00DF381A">
            <w:pPr>
              <w:pStyle w:val="31"/>
              <w:spacing w:after="0" w:line="360" w:lineRule="auto"/>
              <w:ind w:leftChars="0" w:left="0" w:firstLine="482"/>
              <w:rPr>
                <w:b/>
                <w:bCs/>
                <w:sz w:val="24"/>
                <w:szCs w:val="24"/>
              </w:rPr>
            </w:pPr>
            <w:r w:rsidRPr="00294709">
              <w:rPr>
                <w:b/>
                <w:bCs/>
                <w:sz w:val="24"/>
                <w:szCs w:val="24"/>
              </w:rPr>
              <w:t>生产工艺用水：</w:t>
            </w:r>
            <w:r w:rsidRPr="00294709">
              <w:rPr>
                <w:sz w:val="24"/>
                <w:szCs w:val="24"/>
              </w:rPr>
              <w:t>本项目生产工艺用水主要包含搅拌工序加水拌和用水。根据《湖南省用水定额（</w:t>
            </w:r>
            <w:r w:rsidRPr="00294709">
              <w:rPr>
                <w:sz w:val="24"/>
                <w:szCs w:val="24"/>
              </w:rPr>
              <w:t>DB43T388-2020</w:t>
            </w:r>
            <w:r w:rsidRPr="00294709">
              <w:rPr>
                <w:sz w:val="24"/>
                <w:szCs w:val="24"/>
              </w:rPr>
              <w:t>》中的机制砖用水量</w:t>
            </w:r>
            <w:proofErr w:type="gramStart"/>
            <w:r w:rsidRPr="00294709">
              <w:rPr>
                <w:sz w:val="24"/>
                <w:szCs w:val="24"/>
              </w:rPr>
              <w:t>通用值</w:t>
            </w:r>
            <w:proofErr w:type="gramEnd"/>
            <w:r w:rsidRPr="00294709">
              <w:rPr>
                <w:sz w:val="24"/>
                <w:szCs w:val="24"/>
              </w:rPr>
              <w:t>为</w:t>
            </w:r>
            <w:r w:rsidRPr="00294709">
              <w:rPr>
                <w:sz w:val="24"/>
                <w:szCs w:val="24"/>
              </w:rPr>
              <w:t>3.2m</w:t>
            </w:r>
            <w:r w:rsidRPr="00294709">
              <w:rPr>
                <w:sz w:val="24"/>
                <w:szCs w:val="24"/>
                <w:vertAlign w:val="superscript"/>
              </w:rPr>
              <w:t>3</w:t>
            </w:r>
            <w:r w:rsidRPr="00294709">
              <w:rPr>
                <w:sz w:val="24"/>
                <w:szCs w:val="24"/>
              </w:rPr>
              <w:t>/</w:t>
            </w:r>
            <w:r w:rsidRPr="00294709">
              <w:rPr>
                <w:sz w:val="24"/>
                <w:szCs w:val="24"/>
              </w:rPr>
              <w:t>万块砖。本项目拟年生产</w:t>
            </w:r>
            <w:r w:rsidRPr="00294709">
              <w:rPr>
                <w:sz w:val="24"/>
                <w:szCs w:val="24"/>
              </w:rPr>
              <w:t>6000</w:t>
            </w:r>
            <w:r w:rsidRPr="00294709">
              <w:rPr>
                <w:sz w:val="24"/>
                <w:szCs w:val="24"/>
              </w:rPr>
              <w:t>万块标砖，则项目搅拌用水量为</w:t>
            </w:r>
            <w:r w:rsidRPr="00294709">
              <w:rPr>
                <w:sz w:val="24"/>
                <w:szCs w:val="24"/>
              </w:rPr>
              <w:t>64m</w:t>
            </w:r>
            <w:r w:rsidRPr="00294709">
              <w:rPr>
                <w:sz w:val="24"/>
                <w:szCs w:val="24"/>
                <w:vertAlign w:val="superscript"/>
              </w:rPr>
              <w:t>3</w:t>
            </w:r>
            <w:r w:rsidRPr="00294709">
              <w:rPr>
                <w:sz w:val="24"/>
                <w:szCs w:val="24"/>
              </w:rPr>
              <w:t>/d</w:t>
            </w:r>
            <w:r w:rsidRPr="00294709">
              <w:rPr>
                <w:sz w:val="24"/>
                <w:szCs w:val="24"/>
              </w:rPr>
              <w:t>（</w:t>
            </w:r>
            <w:r w:rsidRPr="00294709">
              <w:rPr>
                <w:sz w:val="24"/>
                <w:szCs w:val="24"/>
              </w:rPr>
              <w:t>19200m</w:t>
            </w:r>
            <w:r w:rsidRPr="00294709">
              <w:rPr>
                <w:sz w:val="24"/>
                <w:szCs w:val="24"/>
                <w:vertAlign w:val="superscript"/>
              </w:rPr>
              <w:t>3</w:t>
            </w:r>
            <w:r w:rsidRPr="00294709">
              <w:rPr>
                <w:sz w:val="24"/>
                <w:szCs w:val="24"/>
              </w:rPr>
              <w:t>/a</w:t>
            </w:r>
            <w:r w:rsidRPr="00294709">
              <w:rPr>
                <w:sz w:val="24"/>
                <w:szCs w:val="24"/>
              </w:rPr>
              <w:t>）。搅拌制砖用水经干燥焙烧后，</w:t>
            </w:r>
            <w:r w:rsidRPr="00294709">
              <w:rPr>
                <w:rFonts w:hint="eastAsia"/>
                <w:sz w:val="24"/>
                <w:szCs w:val="24"/>
              </w:rPr>
              <w:t>搅拌用水基本全部蒸发损耗</w:t>
            </w:r>
            <w:r w:rsidRPr="00294709">
              <w:rPr>
                <w:sz w:val="24"/>
                <w:szCs w:val="24"/>
              </w:rPr>
              <w:t>。</w:t>
            </w:r>
          </w:p>
          <w:p w14:paraId="5195D1F6" w14:textId="77777777" w:rsidR="00853702" w:rsidRPr="00294709" w:rsidRDefault="00DF381A">
            <w:pPr>
              <w:pStyle w:val="31"/>
              <w:spacing w:after="0" w:line="360" w:lineRule="auto"/>
              <w:ind w:leftChars="0" w:left="0" w:firstLine="482"/>
              <w:rPr>
                <w:sz w:val="24"/>
                <w:szCs w:val="24"/>
                <w:u w:val="single"/>
              </w:rPr>
            </w:pPr>
            <w:r w:rsidRPr="00294709">
              <w:rPr>
                <w:b/>
                <w:bCs/>
                <w:sz w:val="24"/>
                <w:szCs w:val="24"/>
                <w:u w:val="single"/>
              </w:rPr>
              <w:t>脱硫</w:t>
            </w:r>
            <w:r w:rsidRPr="00294709">
              <w:rPr>
                <w:rFonts w:hint="eastAsia"/>
                <w:b/>
                <w:bCs/>
                <w:sz w:val="24"/>
                <w:szCs w:val="24"/>
                <w:u w:val="single"/>
              </w:rPr>
              <w:t>除尘系统用</w:t>
            </w:r>
            <w:r w:rsidRPr="00294709">
              <w:rPr>
                <w:b/>
                <w:bCs/>
                <w:sz w:val="24"/>
                <w:szCs w:val="24"/>
                <w:u w:val="single"/>
              </w:rPr>
              <w:t>水：</w:t>
            </w:r>
            <w:r w:rsidRPr="00294709">
              <w:rPr>
                <w:sz w:val="24"/>
                <w:szCs w:val="24"/>
                <w:u w:val="single"/>
              </w:rPr>
              <w:t>项目砖窑燃烧烟气采用</w:t>
            </w:r>
            <w:r w:rsidRPr="00294709">
              <w:rPr>
                <w:rFonts w:hint="eastAsia"/>
                <w:sz w:val="24"/>
                <w:szCs w:val="24"/>
                <w:u w:val="single"/>
              </w:rPr>
              <w:t>双碱法脱硫除尘系统</w:t>
            </w:r>
            <w:r w:rsidRPr="00294709">
              <w:rPr>
                <w:sz w:val="24"/>
                <w:szCs w:val="24"/>
                <w:u w:val="single"/>
              </w:rPr>
              <w:t>进行处理，处理废气量</w:t>
            </w:r>
            <w:r w:rsidRPr="00294709">
              <w:rPr>
                <w:sz w:val="24"/>
                <w:szCs w:val="24"/>
                <w:u w:val="single"/>
              </w:rPr>
              <w:t>23000m</w:t>
            </w:r>
            <w:r w:rsidRPr="00294709">
              <w:rPr>
                <w:sz w:val="24"/>
                <w:szCs w:val="24"/>
                <w:u w:val="single"/>
                <w:vertAlign w:val="superscript"/>
              </w:rPr>
              <w:t>3</w:t>
            </w:r>
            <w:r w:rsidRPr="00294709">
              <w:rPr>
                <w:sz w:val="24"/>
                <w:szCs w:val="24"/>
                <w:u w:val="single"/>
              </w:rPr>
              <w:t>/</w:t>
            </w:r>
            <w:r w:rsidRPr="00294709">
              <w:rPr>
                <w:rFonts w:hint="eastAsia"/>
                <w:sz w:val="24"/>
                <w:szCs w:val="24"/>
                <w:u w:val="single"/>
              </w:rPr>
              <w:t>h</w:t>
            </w:r>
            <w:r w:rsidRPr="00294709">
              <w:rPr>
                <w:sz w:val="24"/>
                <w:szCs w:val="24"/>
                <w:u w:val="single"/>
              </w:rPr>
              <w:t>。参考《三废处理工程技术手册</w:t>
            </w:r>
            <w:r w:rsidRPr="00294709">
              <w:rPr>
                <w:sz w:val="24"/>
                <w:szCs w:val="24"/>
                <w:u w:val="single"/>
              </w:rPr>
              <w:t>•</w:t>
            </w:r>
            <w:r w:rsidRPr="00294709">
              <w:rPr>
                <w:sz w:val="24"/>
                <w:szCs w:val="24"/>
                <w:u w:val="single"/>
              </w:rPr>
              <w:t>废气卷》，压力水式洗涤塔液气比</w:t>
            </w:r>
            <w:r w:rsidRPr="00294709">
              <w:rPr>
                <w:sz w:val="24"/>
                <w:szCs w:val="24"/>
                <w:u w:val="single"/>
              </w:rPr>
              <w:t>0.5</w:t>
            </w:r>
            <w:r w:rsidRPr="00294709">
              <w:rPr>
                <w:rFonts w:ascii="微软雅黑" w:eastAsia="微软雅黑" w:hAnsi="微软雅黑" w:cs="微软雅黑" w:hint="eastAsia"/>
                <w:sz w:val="24"/>
                <w:szCs w:val="24"/>
                <w:u w:val="single"/>
              </w:rPr>
              <w:t>〜</w:t>
            </w:r>
            <w:r w:rsidRPr="00294709">
              <w:rPr>
                <w:sz w:val="24"/>
                <w:szCs w:val="24"/>
                <w:u w:val="single"/>
              </w:rPr>
              <w:t>1.5L/m</w:t>
            </w:r>
            <w:r w:rsidRPr="00294709">
              <w:rPr>
                <w:sz w:val="24"/>
                <w:szCs w:val="24"/>
                <w:u w:val="single"/>
                <w:vertAlign w:val="superscript"/>
              </w:rPr>
              <w:t>3</w:t>
            </w:r>
            <w:r w:rsidRPr="00294709">
              <w:rPr>
                <w:sz w:val="24"/>
                <w:szCs w:val="24"/>
                <w:u w:val="single"/>
              </w:rPr>
              <w:t>，本项目按</w:t>
            </w:r>
            <w:r w:rsidRPr="00294709">
              <w:rPr>
                <w:sz w:val="24"/>
                <w:szCs w:val="24"/>
                <w:u w:val="single"/>
              </w:rPr>
              <w:t>1.0L/m</w:t>
            </w:r>
            <w:r w:rsidRPr="00294709">
              <w:rPr>
                <w:sz w:val="24"/>
                <w:szCs w:val="24"/>
                <w:u w:val="single"/>
                <w:vertAlign w:val="superscript"/>
              </w:rPr>
              <w:t>3</w:t>
            </w:r>
            <w:r w:rsidRPr="00294709">
              <w:rPr>
                <w:sz w:val="24"/>
                <w:szCs w:val="24"/>
                <w:u w:val="single"/>
              </w:rPr>
              <w:t>计算，则燃烧废气处理总用水量约</w:t>
            </w:r>
            <w:r w:rsidRPr="00294709">
              <w:rPr>
                <w:sz w:val="24"/>
                <w:szCs w:val="24"/>
                <w:u w:val="single"/>
              </w:rPr>
              <w:t>184m</w:t>
            </w:r>
            <w:r w:rsidRPr="00294709">
              <w:rPr>
                <w:sz w:val="24"/>
                <w:szCs w:val="24"/>
                <w:u w:val="single"/>
                <w:vertAlign w:val="superscript"/>
              </w:rPr>
              <w:t>3</w:t>
            </w:r>
            <w:r w:rsidRPr="00294709">
              <w:rPr>
                <w:sz w:val="24"/>
                <w:szCs w:val="24"/>
                <w:u w:val="single"/>
              </w:rPr>
              <w:t>/d</w:t>
            </w:r>
            <w:r w:rsidRPr="00294709">
              <w:rPr>
                <w:sz w:val="24"/>
                <w:szCs w:val="24"/>
                <w:u w:val="single"/>
              </w:rPr>
              <w:t>（</w:t>
            </w:r>
            <w:r w:rsidRPr="00294709">
              <w:rPr>
                <w:sz w:val="24"/>
                <w:szCs w:val="24"/>
                <w:u w:val="single"/>
              </w:rPr>
              <w:t>55200m</w:t>
            </w:r>
            <w:r w:rsidRPr="00294709">
              <w:rPr>
                <w:sz w:val="24"/>
                <w:szCs w:val="24"/>
                <w:u w:val="single"/>
                <w:vertAlign w:val="superscript"/>
              </w:rPr>
              <w:t>3</w:t>
            </w:r>
            <w:r w:rsidRPr="00294709">
              <w:rPr>
                <w:sz w:val="24"/>
                <w:szCs w:val="24"/>
                <w:u w:val="single"/>
              </w:rPr>
              <w:t>/a</w:t>
            </w:r>
            <w:r w:rsidRPr="00294709">
              <w:rPr>
                <w:sz w:val="24"/>
                <w:szCs w:val="24"/>
                <w:u w:val="single"/>
              </w:rPr>
              <w:t>），</w:t>
            </w:r>
            <w:r w:rsidRPr="00294709">
              <w:rPr>
                <w:rFonts w:hint="eastAsia"/>
                <w:sz w:val="24"/>
                <w:szCs w:val="24"/>
                <w:u w:val="single"/>
              </w:rPr>
              <w:t>由于烟气为高温烟气，在处理过程中大量</w:t>
            </w:r>
            <w:proofErr w:type="gramStart"/>
            <w:r w:rsidRPr="00294709">
              <w:rPr>
                <w:rFonts w:hint="eastAsia"/>
                <w:sz w:val="24"/>
                <w:szCs w:val="24"/>
                <w:u w:val="single"/>
              </w:rPr>
              <w:t>水份</w:t>
            </w:r>
            <w:proofErr w:type="gramEnd"/>
            <w:r w:rsidRPr="00294709">
              <w:rPr>
                <w:rFonts w:hint="eastAsia"/>
                <w:sz w:val="24"/>
                <w:szCs w:val="24"/>
                <w:u w:val="single"/>
              </w:rPr>
              <w:t>以水蒸气形式损失，根据建设单位运营经验，水损失量约为</w:t>
            </w:r>
            <w:r w:rsidRPr="00294709">
              <w:rPr>
                <w:rFonts w:hint="eastAsia"/>
                <w:sz w:val="24"/>
                <w:szCs w:val="24"/>
                <w:u w:val="single"/>
              </w:rPr>
              <w:t>6</w:t>
            </w:r>
            <w:r w:rsidRPr="00294709">
              <w:rPr>
                <w:sz w:val="24"/>
                <w:szCs w:val="24"/>
                <w:u w:val="single"/>
              </w:rPr>
              <w:t>0%</w:t>
            </w:r>
            <w:r w:rsidRPr="00294709">
              <w:rPr>
                <w:rFonts w:hint="eastAsia"/>
                <w:sz w:val="24"/>
                <w:szCs w:val="24"/>
                <w:u w:val="single"/>
              </w:rPr>
              <w:t>，则剩余</w:t>
            </w:r>
            <w:r w:rsidRPr="00294709">
              <w:rPr>
                <w:rFonts w:hint="eastAsia"/>
                <w:sz w:val="24"/>
                <w:szCs w:val="24"/>
                <w:u w:val="single"/>
              </w:rPr>
              <w:t>7</w:t>
            </w:r>
            <w:r w:rsidRPr="00294709">
              <w:rPr>
                <w:sz w:val="24"/>
                <w:szCs w:val="24"/>
                <w:u w:val="single"/>
              </w:rPr>
              <w:t>3.6</w:t>
            </w:r>
            <w:r w:rsidRPr="00294709">
              <w:rPr>
                <w:rFonts w:hint="eastAsia"/>
                <w:sz w:val="24"/>
                <w:szCs w:val="24"/>
                <w:u w:val="single"/>
              </w:rPr>
              <w:t>m</w:t>
            </w:r>
            <w:r w:rsidRPr="00294709">
              <w:rPr>
                <w:sz w:val="24"/>
                <w:szCs w:val="24"/>
                <w:u w:val="single"/>
                <w:vertAlign w:val="superscript"/>
              </w:rPr>
              <w:t>3</w:t>
            </w:r>
            <w:r w:rsidRPr="00294709">
              <w:rPr>
                <w:sz w:val="24"/>
                <w:szCs w:val="24"/>
                <w:u w:val="single"/>
              </w:rPr>
              <w:t>/d</w:t>
            </w:r>
            <w:r w:rsidRPr="00294709">
              <w:rPr>
                <w:rFonts w:hint="eastAsia"/>
                <w:sz w:val="24"/>
                <w:szCs w:val="24"/>
                <w:u w:val="single"/>
              </w:rPr>
              <w:t>（</w:t>
            </w:r>
            <w:r w:rsidRPr="00294709">
              <w:rPr>
                <w:rFonts w:hint="eastAsia"/>
                <w:sz w:val="24"/>
                <w:szCs w:val="24"/>
                <w:u w:val="single"/>
              </w:rPr>
              <w:t>2</w:t>
            </w:r>
            <w:r w:rsidRPr="00294709">
              <w:rPr>
                <w:sz w:val="24"/>
                <w:szCs w:val="24"/>
                <w:u w:val="single"/>
              </w:rPr>
              <w:t>2080</w:t>
            </w:r>
            <w:r w:rsidRPr="00294709">
              <w:rPr>
                <w:rFonts w:hint="eastAsia"/>
                <w:sz w:val="24"/>
                <w:szCs w:val="24"/>
                <w:u w:val="single"/>
              </w:rPr>
              <w:t>m</w:t>
            </w:r>
            <w:r w:rsidRPr="00294709">
              <w:rPr>
                <w:sz w:val="24"/>
                <w:szCs w:val="24"/>
                <w:u w:val="single"/>
                <w:vertAlign w:val="superscript"/>
              </w:rPr>
              <w:t>3</w:t>
            </w:r>
            <w:r w:rsidRPr="00294709">
              <w:rPr>
                <w:sz w:val="24"/>
                <w:szCs w:val="24"/>
                <w:u w:val="single"/>
              </w:rPr>
              <w:t>/a</w:t>
            </w:r>
            <w:r w:rsidRPr="00294709">
              <w:rPr>
                <w:rFonts w:hint="eastAsia"/>
                <w:sz w:val="24"/>
                <w:szCs w:val="24"/>
                <w:u w:val="single"/>
              </w:rPr>
              <w:t>），剩余废水采用熟石灰进行碱水再生，之后经过</w:t>
            </w:r>
            <w:r w:rsidRPr="00294709">
              <w:rPr>
                <w:rFonts w:hint="eastAsia"/>
                <w:sz w:val="24"/>
                <w:szCs w:val="24"/>
                <w:u w:val="single"/>
              </w:rPr>
              <w:t>沉淀池处理后，进入清水池，再定期补充适量片碱后回用于脱硫</w:t>
            </w:r>
            <w:r w:rsidRPr="00294709">
              <w:rPr>
                <w:sz w:val="24"/>
                <w:szCs w:val="24"/>
                <w:u w:val="single"/>
              </w:rPr>
              <w:t>。</w:t>
            </w:r>
            <w:r w:rsidRPr="00294709">
              <w:rPr>
                <w:rFonts w:hint="eastAsia"/>
                <w:sz w:val="24"/>
                <w:szCs w:val="24"/>
                <w:u w:val="single"/>
              </w:rPr>
              <w:t>新鲜水补充量为水损耗量，为</w:t>
            </w:r>
            <w:r w:rsidRPr="00294709">
              <w:rPr>
                <w:rFonts w:hint="eastAsia"/>
                <w:sz w:val="24"/>
                <w:szCs w:val="24"/>
                <w:u w:val="single"/>
              </w:rPr>
              <w:t>1</w:t>
            </w:r>
            <w:r w:rsidRPr="00294709">
              <w:rPr>
                <w:sz w:val="24"/>
                <w:szCs w:val="24"/>
                <w:u w:val="single"/>
              </w:rPr>
              <w:t>10.4</w:t>
            </w:r>
            <w:r w:rsidRPr="00294709">
              <w:rPr>
                <w:rFonts w:hint="eastAsia"/>
                <w:sz w:val="24"/>
                <w:szCs w:val="24"/>
                <w:u w:val="single"/>
              </w:rPr>
              <w:t>m</w:t>
            </w:r>
            <w:r w:rsidRPr="00294709">
              <w:rPr>
                <w:sz w:val="24"/>
                <w:szCs w:val="24"/>
                <w:u w:val="single"/>
                <w:vertAlign w:val="superscript"/>
              </w:rPr>
              <w:t>3</w:t>
            </w:r>
            <w:r w:rsidRPr="00294709">
              <w:rPr>
                <w:sz w:val="24"/>
                <w:szCs w:val="24"/>
                <w:u w:val="single"/>
              </w:rPr>
              <w:t>/d</w:t>
            </w:r>
            <w:r w:rsidRPr="00294709">
              <w:rPr>
                <w:rFonts w:hint="eastAsia"/>
                <w:sz w:val="24"/>
                <w:szCs w:val="24"/>
                <w:u w:val="single"/>
              </w:rPr>
              <w:t>（</w:t>
            </w:r>
            <w:r w:rsidRPr="00294709">
              <w:rPr>
                <w:rFonts w:hint="eastAsia"/>
                <w:sz w:val="24"/>
                <w:szCs w:val="24"/>
                <w:u w:val="single"/>
              </w:rPr>
              <w:t>3</w:t>
            </w:r>
            <w:r w:rsidRPr="00294709">
              <w:rPr>
                <w:sz w:val="24"/>
                <w:szCs w:val="24"/>
                <w:u w:val="single"/>
              </w:rPr>
              <w:t>3120</w:t>
            </w:r>
            <w:r w:rsidRPr="00294709">
              <w:rPr>
                <w:rFonts w:hint="eastAsia"/>
                <w:sz w:val="24"/>
                <w:szCs w:val="24"/>
                <w:u w:val="single"/>
              </w:rPr>
              <w:t>m</w:t>
            </w:r>
            <w:r w:rsidRPr="00294709">
              <w:rPr>
                <w:sz w:val="24"/>
                <w:szCs w:val="24"/>
                <w:u w:val="single"/>
                <w:vertAlign w:val="superscript"/>
              </w:rPr>
              <w:t>3</w:t>
            </w:r>
            <w:r w:rsidRPr="00294709">
              <w:rPr>
                <w:sz w:val="24"/>
                <w:szCs w:val="24"/>
                <w:u w:val="single"/>
              </w:rPr>
              <w:t>/a</w:t>
            </w:r>
            <w:r w:rsidRPr="00294709">
              <w:rPr>
                <w:rFonts w:hint="eastAsia"/>
                <w:sz w:val="24"/>
                <w:szCs w:val="24"/>
                <w:u w:val="single"/>
              </w:rPr>
              <w:t>）。</w:t>
            </w:r>
          </w:p>
          <w:p w14:paraId="7BA49A2A" w14:textId="77777777" w:rsidR="00853702" w:rsidRPr="00294709" w:rsidRDefault="00DF381A">
            <w:pPr>
              <w:pStyle w:val="31"/>
              <w:spacing w:after="0" w:line="360" w:lineRule="auto"/>
              <w:ind w:leftChars="0" w:left="0" w:firstLine="482"/>
              <w:rPr>
                <w:b/>
                <w:bCs/>
                <w:sz w:val="24"/>
                <w:szCs w:val="24"/>
                <w:u w:val="single"/>
              </w:rPr>
            </w:pPr>
            <w:r w:rsidRPr="00294709">
              <w:rPr>
                <w:b/>
                <w:bCs/>
                <w:sz w:val="24"/>
                <w:szCs w:val="24"/>
                <w:u w:val="single"/>
              </w:rPr>
              <w:t>原料堆场</w:t>
            </w:r>
            <w:r w:rsidRPr="00294709">
              <w:rPr>
                <w:rFonts w:hint="eastAsia"/>
                <w:b/>
                <w:bCs/>
                <w:sz w:val="24"/>
                <w:szCs w:val="24"/>
                <w:u w:val="single"/>
              </w:rPr>
              <w:t>降尘用水：</w:t>
            </w:r>
            <w:r w:rsidRPr="00294709">
              <w:rPr>
                <w:rFonts w:hint="eastAsia"/>
                <w:sz w:val="24"/>
                <w:szCs w:val="24"/>
                <w:u w:val="single"/>
              </w:rPr>
              <w:t>原料堆场设置喷雾机喷雾降尘设施，用水量约为</w:t>
            </w:r>
            <w:r w:rsidRPr="00294709">
              <w:rPr>
                <w:rFonts w:hint="eastAsia"/>
                <w:sz w:val="24"/>
                <w:szCs w:val="24"/>
                <w:u w:val="single"/>
              </w:rPr>
              <w:t>6</w:t>
            </w:r>
            <w:r w:rsidRPr="00294709">
              <w:rPr>
                <w:sz w:val="24"/>
                <w:szCs w:val="24"/>
                <w:u w:val="single"/>
              </w:rPr>
              <w:t>0~80</w:t>
            </w:r>
            <w:r w:rsidRPr="00294709">
              <w:rPr>
                <w:rFonts w:hint="eastAsia"/>
                <w:sz w:val="24"/>
                <w:szCs w:val="24"/>
                <w:u w:val="single"/>
              </w:rPr>
              <w:t>L</w:t>
            </w:r>
            <w:r w:rsidRPr="00294709">
              <w:rPr>
                <w:sz w:val="24"/>
                <w:szCs w:val="24"/>
                <w:u w:val="single"/>
              </w:rPr>
              <w:t>/min</w:t>
            </w:r>
            <w:r w:rsidRPr="00294709">
              <w:rPr>
                <w:rFonts w:hint="eastAsia"/>
                <w:sz w:val="24"/>
                <w:szCs w:val="24"/>
                <w:u w:val="single"/>
              </w:rPr>
              <w:t>，洒水装置在原料堆场装卸作业时启动，未进行装卸作业时，根据车间扬尘情况适时启动，日用水量约为</w:t>
            </w:r>
            <w:r w:rsidRPr="00294709">
              <w:rPr>
                <w:rFonts w:hint="eastAsia"/>
                <w:sz w:val="24"/>
                <w:szCs w:val="24"/>
                <w:u w:val="single"/>
              </w:rPr>
              <w:t>1m</w:t>
            </w:r>
            <w:r w:rsidRPr="00294709">
              <w:rPr>
                <w:sz w:val="24"/>
                <w:szCs w:val="24"/>
                <w:u w:val="single"/>
                <w:vertAlign w:val="superscript"/>
              </w:rPr>
              <w:t>3</w:t>
            </w:r>
            <w:r w:rsidRPr="00294709">
              <w:rPr>
                <w:sz w:val="24"/>
                <w:szCs w:val="24"/>
                <w:u w:val="single"/>
              </w:rPr>
              <w:t>/d</w:t>
            </w:r>
            <w:r w:rsidRPr="00294709">
              <w:rPr>
                <w:rFonts w:hint="eastAsia"/>
                <w:sz w:val="24"/>
                <w:szCs w:val="24"/>
                <w:u w:val="single"/>
              </w:rPr>
              <w:t>（</w:t>
            </w:r>
            <w:r w:rsidRPr="00294709">
              <w:rPr>
                <w:sz w:val="24"/>
                <w:szCs w:val="24"/>
                <w:u w:val="single"/>
              </w:rPr>
              <w:t>360</w:t>
            </w:r>
            <w:r w:rsidRPr="00294709">
              <w:rPr>
                <w:rFonts w:hint="eastAsia"/>
                <w:sz w:val="24"/>
                <w:szCs w:val="24"/>
                <w:u w:val="single"/>
              </w:rPr>
              <w:t>m</w:t>
            </w:r>
            <w:r w:rsidRPr="00294709">
              <w:rPr>
                <w:sz w:val="24"/>
                <w:szCs w:val="24"/>
                <w:u w:val="single"/>
                <w:vertAlign w:val="superscript"/>
              </w:rPr>
              <w:t>3</w:t>
            </w:r>
            <w:r w:rsidRPr="00294709">
              <w:rPr>
                <w:sz w:val="24"/>
                <w:szCs w:val="24"/>
                <w:u w:val="single"/>
              </w:rPr>
              <w:t>/a</w:t>
            </w:r>
            <w:r w:rsidRPr="00294709">
              <w:rPr>
                <w:rFonts w:hint="eastAsia"/>
                <w:sz w:val="24"/>
                <w:szCs w:val="24"/>
                <w:u w:val="single"/>
              </w:rPr>
              <w:t>），降尘洒水蒸发损失或进入原料，无废水外排。</w:t>
            </w:r>
          </w:p>
          <w:p w14:paraId="74BB2841" w14:textId="77777777" w:rsidR="00853702" w:rsidRPr="00294709" w:rsidRDefault="00DF381A">
            <w:pPr>
              <w:pStyle w:val="31"/>
              <w:spacing w:after="0" w:line="360" w:lineRule="auto"/>
              <w:ind w:leftChars="0" w:left="0" w:firstLine="482"/>
              <w:rPr>
                <w:sz w:val="24"/>
                <w:szCs w:val="24"/>
              </w:rPr>
            </w:pPr>
            <w:proofErr w:type="gramStart"/>
            <w:r w:rsidRPr="00294709">
              <w:rPr>
                <w:b/>
                <w:bCs/>
                <w:sz w:val="24"/>
                <w:szCs w:val="24"/>
              </w:rPr>
              <w:t>道路抑尘洒水</w:t>
            </w:r>
            <w:proofErr w:type="gramEnd"/>
            <w:r w:rsidRPr="00294709">
              <w:rPr>
                <w:b/>
                <w:bCs/>
                <w:sz w:val="24"/>
                <w:szCs w:val="24"/>
              </w:rPr>
              <w:t>：</w:t>
            </w:r>
            <w:r w:rsidRPr="00294709">
              <w:rPr>
                <w:rFonts w:hint="eastAsia"/>
                <w:sz w:val="24"/>
                <w:szCs w:val="24"/>
              </w:rPr>
              <w:t>厂区内设有一条环形道路，长为</w:t>
            </w:r>
            <w:r w:rsidRPr="00294709">
              <w:rPr>
                <w:sz w:val="24"/>
                <w:szCs w:val="24"/>
              </w:rPr>
              <w:t>6</w:t>
            </w:r>
            <w:r w:rsidRPr="00294709">
              <w:rPr>
                <w:rFonts w:hint="eastAsia"/>
                <w:sz w:val="24"/>
                <w:szCs w:val="24"/>
              </w:rPr>
              <w:t>00m</w:t>
            </w:r>
            <w:r w:rsidRPr="00294709">
              <w:rPr>
                <w:rFonts w:hint="eastAsia"/>
                <w:sz w:val="24"/>
                <w:szCs w:val="24"/>
              </w:rPr>
              <w:t>宽</w:t>
            </w:r>
            <w:r w:rsidRPr="00294709">
              <w:rPr>
                <w:rFonts w:hint="eastAsia"/>
                <w:sz w:val="24"/>
                <w:szCs w:val="24"/>
              </w:rPr>
              <w:t>7</w:t>
            </w:r>
            <w:r w:rsidRPr="00294709">
              <w:rPr>
                <w:sz w:val="24"/>
                <w:szCs w:val="24"/>
              </w:rPr>
              <w:t>.</w:t>
            </w:r>
            <w:r w:rsidRPr="00294709">
              <w:rPr>
                <w:rFonts w:hint="eastAsia"/>
                <w:sz w:val="24"/>
                <w:szCs w:val="24"/>
              </w:rPr>
              <w:t>5m</w:t>
            </w:r>
            <w:r w:rsidRPr="00294709">
              <w:rPr>
                <w:rFonts w:hint="eastAsia"/>
                <w:sz w:val="24"/>
                <w:szCs w:val="24"/>
              </w:rPr>
              <w:t>，</w:t>
            </w:r>
            <w:r w:rsidRPr="00294709">
              <w:rPr>
                <w:sz w:val="24"/>
                <w:szCs w:val="24"/>
              </w:rPr>
              <w:t>原料堆场及道路</w:t>
            </w:r>
            <w:proofErr w:type="gramStart"/>
            <w:r w:rsidRPr="00294709">
              <w:rPr>
                <w:sz w:val="24"/>
                <w:szCs w:val="24"/>
              </w:rPr>
              <w:t>洒水抑尘用水量</w:t>
            </w:r>
            <w:proofErr w:type="gramEnd"/>
            <w:r w:rsidRPr="00294709">
              <w:rPr>
                <w:rFonts w:hint="eastAsia"/>
                <w:sz w:val="24"/>
                <w:szCs w:val="24"/>
              </w:rPr>
              <w:t>根据</w:t>
            </w:r>
            <w:r w:rsidRPr="00294709">
              <w:rPr>
                <w:sz w:val="24"/>
                <w:szCs w:val="24"/>
              </w:rPr>
              <w:t>《湖南省用水定额（</w:t>
            </w:r>
            <w:r w:rsidRPr="00294709">
              <w:rPr>
                <w:sz w:val="24"/>
                <w:szCs w:val="24"/>
              </w:rPr>
              <w:t>DB43T388-2020</w:t>
            </w:r>
            <w:r w:rsidRPr="00294709">
              <w:rPr>
                <w:sz w:val="24"/>
                <w:szCs w:val="24"/>
              </w:rPr>
              <w:t>》</w:t>
            </w:r>
            <w:r w:rsidRPr="00294709">
              <w:rPr>
                <w:rFonts w:hint="eastAsia"/>
                <w:sz w:val="24"/>
                <w:szCs w:val="24"/>
              </w:rPr>
              <w:t>中道路、场地浇洒</w:t>
            </w:r>
            <w:proofErr w:type="gramStart"/>
            <w:r w:rsidRPr="00294709">
              <w:rPr>
                <w:rFonts w:hint="eastAsia"/>
                <w:sz w:val="24"/>
                <w:szCs w:val="24"/>
              </w:rPr>
              <w:t>通用</w:t>
            </w:r>
            <w:proofErr w:type="gramEnd"/>
            <w:r w:rsidRPr="00294709">
              <w:rPr>
                <w:rFonts w:hint="eastAsia"/>
                <w:sz w:val="24"/>
                <w:szCs w:val="24"/>
              </w:rPr>
              <w:t>值为</w:t>
            </w:r>
            <w:r w:rsidRPr="00294709">
              <w:rPr>
                <w:rFonts w:hint="eastAsia"/>
                <w:sz w:val="24"/>
                <w:szCs w:val="24"/>
              </w:rPr>
              <w:t>2L</w:t>
            </w:r>
            <w:r w:rsidRPr="00294709">
              <w:rPr>
                <w:sz w:val="24"/>
                <w:szCs w:val="24"/>
              </w:rPr>
              <w:t>/m</w:t>
            </w:r>
            <w:r w:rsidRPr="00294709">
              <w:rPr>
                <w:rFonts w:hint="eastAsia"/>
                <w:sz w:val="24"/>
                <w:szCs w:val="24"/>
                <w:vertAlign w:val="superscript"/>
              </w:rPr>
              <w:t>2</w:t>
            </w:r>
            <w:r w:rsidRPr="00294709">
              <w:rPr>
                <w:rFonts w:hint="eastAsia"/>
                <w:sz w:val="24"/>
                <w:szCs w:val="24"/>
              </w:rPr>
              <w:t>·</w:t>
            </w:r>
            <w:r w:rsidRPr="00294709">
              <w:rPr>
                <w:sz w:val="24"/>
                <w:szCs w:val="24"/>
              </w:rPr>
              <w:t>d</w:t>
            </w:r>
            <w:r w:rsidRPr="00294709">
              <w:rPr>
                <w:rFonts w:hint="eastAsia"/>
                <w:sz w:val="24"/>
                <w:szCs w:val="24"/>
              </w:rPr>
              <w:t>则每天用水量为</w:t>
            </w:r>
            <w:r w:rsidRPr="00294709">
              <w:rPr>
                <w:sz w:val="24"/>
                <w:szCs w:val="24"/>
              </w:rPr>
              <w:t>9</w:t>
            </w:r>
            <w:r w:rsidRPr="00294709">
              <w:rPr>
                <w:rFonts w:hint="eastAsia"/>
                <w:sz w:val="24"/>
                <w:szCs w:val="24"/>
              </w:rPr>
              <w:t>m</w:t>
            </w:r>
            <w:r w:rsidRPr="00294709">
              <w:rPr>
                <w:rFonts w:hint="eastAsia"/>
                <w:sz w:val="24"/>
                <w:szCs w:val="24"/>
                <w:vertAlign w:val="superscript"/>
              </w:rPr>
              <w:t>3</w:t>
            </w:r>
            <w:r w:rsidRPr="00294709">
              <w:rPr>
                <w:rFonts w:hint="eastAsia"/>
                <w:sz w:val="24"/>
                <w:szCs w:val="24"/>
              </w:rPr>
              <w:t>/d</w:t>
            </w:r>
            <w:r w:rsidRPr="00294709">
              <w:rPr>
                <w:sz w:val="24"/>
                <w:szCs w:val="24"/>
              </w:rPr>
              <w:lastRenderedPageBreak/>
              <w:t>（</w:t>
            </w:r>
            <w:r w:rsidRPr="00294709">
              <w:rPr>
                <w:sz w:val="24"/>
                <w:szCs w:val="24"/>
              </w:rPr>
              <w:t>27</w:t>
            </w:r>
            <w:r w:rsidRPr="00294709">
              <w:rPr>
                <w:rFonts w:hint="eastAsia"/>
                <w:sz w:val="24"/>
                <w:szCs w:val="24"/>
              </w:rPr>
              <w:t>00</w:t>
            </w:r>
            <w:r w:rsidRPr="00294709">
              <w:rPr>
                <w:sz w:val="24"/>
                <w:szCs w:val="24"/>
              </w:rPr>
              <w:t>m</w:t>
            </w:r>
            <w:r w:rsidRPr="00294709">
              <w:rPr>
                <w:sz w:val="24"/>
                <w:szCs w:val="24"/>
                <w:vertAlign w:val="superscript"/>
              </w:rPr>
              <w:t>3</w:t>
            </w:r>
            <w:r w:rsidRPr="00294709">
              <w:rPr>
                <w:sz w:val="24"/>
                <w:szCs w:val="24"/>
              </w:rPr>
              <w:t>/a</w:t>
            </w:r>
            <w:r w:rsidRPr="00294709">
              <w:rPr>
                <w:sz w:val="24"/>
                <w:szCs w:val="24"/>
              </w:rPr>
              <w:t>），</w:t>
            </w:r>
            <w:proofErr w:type="gramStart"/>
            <w:r w:rsidRPr="00294709">
              <w:rPr>
                <w:sz w:val="24"/>
                <w:szCs w:val="24"/>
              </w:rPr>
              <w:t>洒水抑尘用</w:t>
            </w:r>
            <w:proofErr w:type="gramEnd"/>
            <w:r w:rsidRPr="00294709">
              <w:rPr>
                <w:sz w:val="24"/>
                <w:szCs w:val="24"/>
              </w:rPr>
              <w:t>水以蒸汽的形式蒸发掉，不外排。</w:t>
            </w:r>
          </w:p>
          <w:p w14:paraId="4B042E23" w14:textId="77777777" w:rsidR="00853702" w:rsidRPr="00294709" w:rsidRDefault="00DF381A">
            <w:pPr>
              <w:ind w:firstLine="480"/>
              <w:rPr>
                <w:bCs/>
                <w:kern w:val="0"/>
              </w:rPr>
            </w:pPr>
            <w:r w:rsidRPr="00294709">
              <w:rPr>
                <w:bCs/>
                <w:kern w:val="0"/>
              </w:rPr>
              <w:t>项目</w:t>
            </w:r>
            <w:r w:rsidRPr="00294709">
              <w:rPr>
                <w:rFonts w:hint="eastAsia"/>
                <w:bCs/>
                <w:kern w:val="0"/>
              </w:rPr>
              <w:t>全厂总</w:t>
            </w:r>
            <w:r w:rsidRPr="00294709">
              <w:rPr>
                <w:bCs/>
                <w:kern w:val="0"/>
              </w:rPr>
              <w:t>新鲜用水量为</w:t>
            </w:r>
            <w:r w:rsidRPr="00294709">
              <w:rPr>
                <w:rFonts w:hint="eastAsia"/>
                <w:bCs/>
                <w:kern w:val="0"/>
              </w:rPr>
              <w:t>185.4</w:t>
            </w:r>
            <w:r w:rsidRPr="00294709">
              <w:t>m</w:t>
            </w:r>
            <w:r w:rsidRPr="00294709">
              <w:rPr>
                <w:vertAlign w:val="superscript"/>
              </w:rPr>
              <w:t>3</w:t>
            </w:r>
            <w:r w:rsidRPr="00294709">
              <w:t>/</w:t>
            </w:r>
            <w:r w:rsidRPr="00294709">
              <w:rPr>
                <w:rFonts w:hint="eastAsia"/>
              </w:rPr>
              <w:t>d</w:t>
            </w:r>
            <w:r w:rsidRPr="00294709">
              <w:t>（</w:t>
            </w:r>
            <w:r w:rsidRPr="00294709">
              <w:rPr>
                <w:rFonts w:hint="eastAsia"/>
              </w:rPr>
              <w:t>55620</w:t>
            </w:r>
            <w:r w:rsidRPr="00294709">
              <w:t>m</w:t>
            </w:r>
            <w:r w:rsidRPr="00294709">
              <w:rPr>
                <w:vertAlign w:val="superscript"/>
              </w:rPr>
              <w:t>3</w:t>
            </w:r>
            <w:r w:rsidRPr="00294709">
              <w:t>/a</w:t>
            </w:r>
            <w:r w:rsidRPr="00294709">
              <w:t>）</w:t>
            </w:r>
            <w:r w:rsidRPr="00294709">
              <w:rPr>
                <w:bCs/>
                <w:kern w:val="0"/>
              </w:rPr>
              <w:t>。</w:t>
            </w:r>
          </w:p>
          <w:p w14:paraId="7A6ADD89" w14:textId="77777777" w:rsidR="00853702" w:rsidRPr="00294709" w:rsidRDefault="00DF381A">
            <w:pPr>
              <w:ind w:firstLine="482"/>
              <w:rPr>
                <w:b/>
                <w:kern w:val="0"/>
              </w:rPr>
            </w:pPr>
            <w:r w:rsidRPr="00294709">
              <w:rPr>
                <w:b/>
                <w:kern w:val="0"/>
              </w:rPr>
              <w:t>（</w:t>
            </w:r>
            <w:r w:rsidRPr="00294709">
              <w:rPr>
                <w:b/>
                <w:kern w:val="0"/>
              </w:rPr>
              <w:t>2</w:t>
            </w:r>
            <w:r w:rsidRPr="00294709">
              <w:rPr>
                <w:b/>
                <w:kern w:val="0"/>
              </w:rPr>
              <w:t>）排水</w:t>
            </w:r>
          </w:p>
          <w:p w14:paraId="70C1D564" w14:textId="77777777" w:rsidR="00853702" w:rsidRPr="00294709" w:rsidRDefault="00DF381A">
            <w:pPr>
              <w:ind w:firstLine="480"/>
              <w:rPr>
                <w:bCs/>
                <w:kern w:val="0"/>
                <w:u w:val="single"/>
              </w:rPr>
            </w:pPr>
            <w:r w:rsidRPr="00294709">
              <w:rPr>
                <w:bCs/>
                <w:kern w:val="0"/>
                <w:u w:val="single"/>
              </w:rPr>
              <w:t>本项目采取雨污分流。</w:t>
            </w:r>
          </w:p>
          <w:p w14:paraId="57244AA6" w14:textId="77777777" w:rsidR="00853702" w:rsidRPr="00294709" w:rsidRDefault="00DF381A">
            <w:pPr>
              <w:ind w:firstLine="480"/>
              <w:rPr>
                <w:bCs/>
                <w:kern w:val="0"/>
                <w:u w:val="single"/>
              </w:rPr>
            </w:pPr>
            <w:r w:rsidRPr="00294709">
              <w:rPr>
                <w:bCs/>
                <w:kern w:val="0"/>
                <w:u w:val="single"/>
              </w:rPr>
              <w:t>根据调查，项目位于农村环境，区域无雨水管网，</w:t>
            </w:r>
            <w:r w:rsidRPr="00294709">
              <w:rPr>
                <w:rFonts w:hint="eastAsia"/>
                <w:bCs/>
                <w:kern w:val="0"/>
                <w:u w:val="single"/>
              </w:rPr>
              <w:t>初期</w:t>
            </w:r>
            <w:r w:rsidRPr="00294709">
              <w:rPr>
                <w:bCs/>
                <w:kern w:val="0"/>
                <w:u w:val="single"/>
              </w:rPr>
              <w:t>雨水经初期雨水池收集后用于生产，后期雨水顺地势进入周边地表水体。</w:t>
            </w:r>
          </w:p>
          <w:p w14:paraId="26509CBF" w14:textId="77777777" w:rsidR="00853702" w:rsidRPr="00294709" w:rsidRDefault="00DF381A">
            <w:pPr>
              <w:ind w:firstLine="480"/>
              <w:rPr>
                <w:bCs/>
                <w:kern w:val="0"/>
                <w:u w:val="single"/>
              </w:rPr>
            </w:pPr>
            <w:r w:rsidRPr="00294709">
              <w:rPr>
                <w:bCs/>
                <w:kern w:val="0"/>
                <w:u w:val="single"/>
              </w:rPr>
              <w:t>生活污水经化粪池处理后用作</w:t>
            </w:r>
            <w:r w:rsidRPr="00294709">
              <w:rPr>
                <w:rFonts w:hint="eastAsia"/>
                <w:bCs/>
                <w:kern w:val="0"/>
                <w:u w:val="single"/>
              </w:rPr>
              <w:t>农肥</w:t>
            </w:r>
            <w:r w:rsidRPr="00294709">
              <w:rPr>
                <w:bCs/>
                <w:kern w:val="0"/>
                <w:u w:val="single"/>
              </w:rPr>
              <w:t>；项目</w:t>
            </w:r>
            <w:r w:rsidRPr="00294709">
              <w:rPr>
                <w:rFonts w:hint="eastAsia"/>
                <w:bCs/>
                <w:kern w:val="0"/>
                <w:u w:val="single"/>
              </w:rPr>
              <w:t>无生产废水外排</w:t>
            </w:r>
            <w:r w:rsidRPr="00294709">
              <w:rPr>
                <w:bCs/>
                <w:kern w:val="0"/>
                <w:u w:val="single"/>
              </w:rPr>
              <w:t>；原料堆场及</w:t>
            </w:r>
            <w:proofErr w:type="gramStart"/>
            <w:r w:rsidRPr="00294709">
              <w:rPr>
                <w:bCs/>
                <w:kern w:val="0"/>
                <w:u w:val="single"/>
              </w:rPr>
              <w:t>道路抑尘洒水</w:t>
            </w:r>
            <w:proofErr w:type="gramEnd"/>
            <w:r w:rsidRPr="00294709">
              <w:rPr>
                <w:bCs/>
                <w:kern w:val="0"/>
                <w:u w:val="single"/>
              </w:rPr>
              <w:t>蒸发损耗，不外排。</w:t>
            </w:r>
          </w:p>
          <w:p w14:paraId="7D9A0813" w14:textId="77777777" w:rsidR="00853702" w:rsidRPr="00294709" w:rsidRDefault="00DF381A">
            <w:pPr>
              <w:ind w:firstLine="482"/>
              <w:rPr>
                <w:b/>
                <w:bCs/>
              </w:rPr>
            </w:pPr>
            <w:r w:rsidRPr="00294709">
              <w:rPr>
                <w:b/>
                <w:bCs/>
              </w:rPr>
              <w:t>（</w:t>
            </w:r>
            <w:r w:rsidRPr="00294709">
              <w:rPr>
                <w:b/>
                <w:bCs/>
              </w:rPr>
              <w:t>3</w:t>
            </w:r>
            <w:r w:rsidRPr="00294709">
              <w:rPr>
                <w:b/>
                <w:bCs/>
              </w:rPr>
              <w:t>）供电</w:t>
            </w:r>
          </w:p>
          <w:p w14:paraId="1934C60D" w14:textId="77777777" w:rsidR="00853702" w:rsidRPr="00294709" w:rsidRDefault="00DF381A">
            <w:pPr>
              <w:ind w:firstLine="480"/>
              <w:rPr>
                <w:bCs/>
                <w:kern w:val="0"/>
              </w:rPr>
            </w:pPr>
            <w:r w:rsidRPr="00294709">
              <w:rPr>
                <w:bCs/>
                <w:kern w:val="0"/>
              </w:rPr>
              <w:t>所在地电源由村镇电网供给，引入的输出电压</w:t>
            </w:r>
            <w:r w:rsidRPr="00294709">
              <w:rPr>
                <w:bCs/>
                <w:kern w:val="0"/>
              </w:rPr>
              <w:t>380V</w:t>
            </w:r>
            <w:r w:rsidRPr="00294709">
              <w:rPr>
                <w:bCs/>
                <w:kern w:val="0"/>
              </w:rPr>
              <w:t>三相电源，经厂内配电房的高低压配电屏（</w:t>
            </w:r>
            <w:r w:rsidRPr="00294709">
              <w:rPr>
                <w:bCs/>
                <w:kern w:val="0"/>
              </w:rPr>
              <w:t>380V/220V</w:t>
            </w:r>
            <w:r w:rsidRPr="00294709">
              <w:rPr>
                <w:bCs/>
                <w:kern w:val="0"/>
              </w:rPr>
              <w:t>）输送到各用电设备，年用电量为</w:t>
            </w:r>
            <w:r w:rsidRPr="00294709">
              <w:rPr>
                <w:bCs/>
                <w:kern w:val="0"/>
              </w:rPr>
              <w:t>331.79</w:t>
            </w:r>
            <w:r w:rsidRPr="00294709">
              <w:rPr>
                <w:bCs/>
                <w:kern w:val="0"/>
              </w:rPr>
              <w:t>万度。</w:t>
            </w:r>
          </w:p>
          <w:p w14:paraId="189EB206" w14:textId="77777777" w:rsidR="00853702" w:rsidRPr="00294709" w:rsidRDefault="00DF381A">
            <w:pPr>
              <w:ind w:firstLine="482"/>
              <w:rPr>
                <w:b/>
                <w:bCs/>
              </w:rPr>
            </w:pPr>
            <w:r w:rsidRPr="00294709">
              <w:rPr>
                <w:b/>
                <w:bCs/>
              </w:rPr>
              <w:t>（</w:t>
            </w:r>
            <w:r w:rsidRPr="00294709">
              <w:rPr>
                <w:b/>
                <w:bCs/>
              </w:rPr>
              <w:t>4</w:t>
            </w:r>
            <w:r w:rsidRPr="00294709">
              <w:rPr>
                <w:b/>
                <w:bCs/>
              </w:rPr>
              <w:t>）供热、供暖</w:t>
            </w:r>
          </w:p>
          <w:p w14:paraId="1B2046BB" w14:textId="77777777" w:rsidR="00853702" w:rsidRPr="00294709" w:rsidRDefault="00DF381A">
            <w:pPr>
              <w:ind w:firstLine="480"/>
              <w:rPr>
                <w:bCs/>
                <w:kern w:val="0"/>
              </w:rPr>
            </w:pPr>
            <w:r w:rsidRPr="00294709">
              <w:rPr>
                <w:bCs/>
                <w:kern w:val="0"/>
              </w:rPr>
              <w:t>办公室采用普通家用分体式空调设备供暖，一般均在夏冬</w:t>
            </w:r>
            <w:proofErr w:type="gramStart"/>
            <w:r w:rsidRPr="00294709">
              <w:rPr>
                <w:bCs/>
                <w:kern w:val="0"/>
              </w:rPr>
              <w:t>两季按气温</w:t>
            </w:r>
            <w:proofErr w:type="gramEnd"/>
            <w:r w:rsidRPr="00294709">
              <w:rPr>
                <w:bCs/>
                <w:kern w:val="0"/>
              </w:rPr>
              <w:t>情况定期开放空调。项目热水采用太阳能和空气能热水器。</w:t>
            </w:r>
          </w:p>
          <w:p w14:paraId="40463067" w14:textId="77777777" w:rsidR="00853702" w:rsidRPr="00294709" w:rsidRDefault="00853702">
            <w:pPr>
              <w:spacing w:line="348" w:lineRule="auto"/>
              <w:ind w:firstLine="480"/>
              <w:rPr>
                <w:bCs/>
                <w:szCs w:val="21"/>
              </w:rPr>
            </w:pPr>
          </w:p>
        </w:tc>
      </w:tr>
      <w:tr w:rsidR="00294709" w:rsidRPr="00294709" w14:paraId="4A85F770" w14:textId="77777777">
        <w:trPr>
          <w:trHeight w:val="13301"/>
          <w:jc w:val="center"/>
        </w:trPr>
        <w:tc>
          <w:tcPr>
            <w:tcW w:w="831" w:type="dxa"/>
            <w:vAlign w:val="center"/>
          </w:tcPr>
          <w:p w14:paraId="3D5AA632" w14:textId="77777777" w:rsidR="00853702" w:rsidRPr="00294709" w:rsidRDefault="00DF381A">
            <w:pPr>
              <w:pStyle w:val="af9"/>
              <w:adjustRightInd w:val="0"/>
              <w:snapToGrid w:val="0"/>
              <w:spacing w:before="0" w:beforeAutospacing="0" w:after="0" w:afterAutospacing="0"/>
              <w:ind w:firstLineChars="0" w:firstLine="0"/>
              <w:rPr>
                <w:rFonts w:ascii="Times New Roman" w:hAnsi="Times New Roman"/>
                <w:sz w:val="21"/>
                <w:szCs w:val="21"/>
              </w:rPr>
            </w:pPr>
            <w:r w:rsidRPr="00294709">
              <w:rPr>
                <w:rFonts w:ascii="Times New Roman" w:hAnsi="Times New Roman"/>
                <w:sz w:val="21"/>
                <w:szCs w:val="21"/>
              </w:rPr>
              <w:lastRenderedPageBreak/>
              <w:t>工艺流程和产排污环节</w:t>
            </w:r>
          </w:p>
        </w:tc>
        <w:tc>
          <w:tcPr>
            <w:tcW w:w="8296" w:type="dxa"/>
          </w:tcPr>
          <w:p w14:paraId="59A6A0FB" w14:textId="77777777" w:rsidR="00853702" w:rsidRPr="00294709" w:rsidRDefault="00DF381A">
            <w:pPr>
              <w:ind w:firstLine="480"/>
              <w:jc w:val="left"/>
              <w:rPr>
                <w:b/>
              </w:rPr>
            </w:pPr>
            <w:r w:rsidRPr="00294709">
              <w:rPr>
                <w:bCs/>
              </w:rPr>
              <w:t>营运期制砖工艺主要包括原料破碎筛分、物料搅拌、制坯、砖坯的烘干焙烧、成品检验堆放等环节。项目生产工艺流程图</w:t>
            </w:r>
            <w:proofErr w:type="gramStart"/>
            <w:r w:rsidRPr="00294709">
              <w:rPr>
                <w:bCs/>
              </w:rPr>
              <w:t>及产污环节</w:t>
            </w:r>
            <w:proofErr w:type="gramEnd"/>
            <w:r w:rsidRPr="00294709">
              <w:rPr>
                <w:bCs/>
              </w:rPr>
              <w:t>见图</w:t>
            </w:r>
            <w:r w:rsidRPr="00294709">
              <w:rPr>
                <w:bCs/>
              </w:rPr>
              <w:t>2-</w:t>
            </w:r>
            <w:r w:rsidRPr="00294709">
              <w:rPr>
                <w:rFonts w:hint="eastAsia"/>
                <w:bCs/>
              </w:rPr>
              <w:t>1</w:t>
            </w:r>
            <w:r w:rsidRPr="00294709">
              <w:rPr>
                <w:bCs/>
              </w:rPr>
              <w:t>。</w:t>
            </w:r>
          </w:p>
          <w:p w14:paraId="687AAEB3" w14:textId="77777777" w:rsidR="00853702" w:rsidRPr="00294709" w:rsidRDefault="00DF381A">
            <w:pPr>
              <w:adjustRightInd w:val="0"/>
              <w:snapToGrid w:val="0"/>
              <w:spacing w:afterLines="50" w:after="156"/>
              <w:ind w:firstLineChars="0" w:firstLine="0"/>
              <w:jc w:val="left"/>
              <w:rPr>
                <w:b/>
                <w:szCs w:val="21"/>
                <w:u w:val="single"/>
              </w:rPr>
            </w:pPr>
            <w:r w:rsidRPr="00294709">
              <w:rPr>
                <w:noProof/>
              </w:rPr>
              <mc:AlternateContent>
                <mc:Choice Requires="wpc">
                  <w:drawing>
                    <wp:inline distT="0" distB="0" distL="0" distR="0" wp14:anchorId="06B45C11" wp14:editId="503C9C24">
                      <wp:extent cx="4555490" cy="2738755"/>
                      <wp:effectExtent l="0" t="6985" r="1270" b="0"/>
                      <wp:docPr id="419885191" name="画布 82"/>
                      <wp:cNvGraphicFramePr/>
                      <a:graphic xmlns:a="http://schemas.openxmlformats.org/drawingml/2006/main">
                        <a:graphicData uri="http://schemas.microsoft.com/office/word/2010/wordprocessingCanvas">
                          <wpc:wpc>
                            <wpc:bg>
                              <a:noFill/>
                            </wpc:bg>
                            <wpc:whole/>
                            <wps:wsp>
                              <wps:cNvPr id="889815451" name="矩形 884"/>
                              <wps:cNvSpPr>
                                <a:spLocks noChangeArrowheads="1"/>
                              </wps:cNvSpPr>
                              <wps:spPr bwMode="auto">
                                <a:xfrm>
                                  <a:off x="952519" y="598112"/>
                                  <a:ext cx="647713" cy="254005"/>
                                </a:xfrm>
                                <a:prstGeom prst="rect">
                                  <a:avLst/>
                                </a:prstGeom>
                                <a:solidFill>
                                  <a:srgbClr val="D9D9D9">
                                    <a:alpha val="39999"/>
                                  </a:srgbClr>
                                </a:solidFill>
                                <a:ln w="9525">
                                  <a:solidFill>
                                    <a:srgbClr val="000000"/>
                                  </a:solidFill>
                                  <a:miter lim="800000"/>
                                </a:ln>
                              </wps:spPr>
                              <wps:txbx>
                                <w:txbxContent>
                                  <w:p w14:paraId="63E4B8B1" w14:textId="77777777" w:rsidR="00853702" w:rsidRDefault="00DF381A">
                                    <w:pPr>
                                      <w:spacing w:line="240" w:lineRule="auto"/>
                                      <w:ind w:firstLineChars="0" w:firstLine="0"/>
                                      <w:jc w:val="center"/>
                                      <w:rPr>
                                        <w:sz w:val="18"/>
                                        <w:szCs w:val="18"/>
                                      </w:rPr>
                                    </w:pPr>
                                    <w:r>
                                      <w:rPr>
                                        <w:rFonts w:hint="eastAsia"/>
                                        <w:sz w:val="18"/>
                                        <w:szCs w:val="18"/>
                                      </w:rPr>
                                      <w:t>破碎、粉碎</w:t>
                                    </w:r>
                                  </w:p>
                                </w:txbxContent>
                              </wps:txbx>
                              <wps:bodyPr rot="0" vert="horz" wrap="square" lIns="0" tIns="18000" rIns="0" bIns="0" anchor="t" anchorCtr="0" upright="1">
                                <a:noAutofit/>
                              </wps:bodyPr>
                            </wps:wsp>
                            <wps:wsp>
                              <wps:cNvPr id="889815452" name="直线 889"/>
                              <wps:cNvCnPr>
                                <a:cxnSpLocks noChangeShapeType="1"/>
                              </wps:cNvCnPr>
                              <wps:spPr bwMode="auto">
                                <a:xfrm>
                                  <a:off x="669913" y="735915"/>
                                  <a:ext cx="288306" cy="0"/>
                                </a:xfrm>
                                <a:prstGeom prst="line">
                                  <a:avLst/>
                                </a:prstGeom>
                                <a:noFill/>
                                <a:ln w="6350">
                                  <a:solidFill>
                                    <a:srgbClr val="000000"/>
                                  </a:solidFill>
                                  <a:round/>
                                  <a:tailEnd type="triangle" w="med" len="med"/>
                                </a:ln>
                              </wps:spPr>
                              <wps:bodyPr/>
                            </wps:wsp>
                            <wps:wsp>
                              <wps:cNvPr id="889815453" name="直线 896"/>
                              <wps:cNvCnPr>
                                <a:cxnSpLocks noChangeShapeType="1"/>
                              </wps:cNvCnPr>
                              <wps:spPr bwMode="auto">
                                <a:xfrm flipH="1">
                                  <a:off x="3495669" y="1975440"/>
                                  <a:ext cx="323906" cy="0"/>
                                </a:xfrm>
                                <a:prstGeom prst="line">
                                  <a:avLst/>
                                </a:prstGeom>
                                <a:noFill/>
                                <a:ln w="6350">
                                  <a:solidFill>
                                    <a:srgbClr val="000000"/>
                                  </a:solidFill>
                                  <a:round/>
                                  <a:tailEnd type="triangle" w="med" len="med"/>
                                </a:ln>
                              </wps:spPr>
                              <wps:bodyPr/>
                            </wps:wsp>
                            <wps:wsp>
                              <wps:cNvPr id="889815454" name="直线 900"/>
                              <wps:cNvCnPr>
                                <a:cxnSpLocks noChangeShapeType="1"/>
                              </wps:cNvCnPr>
                              <wps:spPr bwMode="auto">
                                <a:xfrm flipV="1">
                                  <a:off x="2660053" y="832417"/>
                                  <a:ext cx="194904" cy="200104"/>
                                </a:xfrm>
                                <a:prstGeom prst="line">
                                  <a:avLst/>
                                </a:prstGeom>
                                <a:noFill/>
                                <a:ln w="6350">
                                  <a:solidFill>
                                    <a:srgbClr val="000000"/>
                                  </a:solidFill>
                                  <a:round/>
                                  <a:tailEnd type="triangle" w="med" len="med"/>
                                </a:ln>
                              </wps:spPr>
                              <wps:bodyPr/>
                            </wps:wsp>
                            <wps:wsp>
                              <wps:cNvPr id="889815455" name="直线 908"/>
                              <wps:cNvCnPr>
                                <a:cxnSpLocks noChangeShapeType="1"/>
                              </wps:cNvCnPr>
                              <wps:spPr bwMode="auto">
                                <a:xfrm flipH="1" flipV="1">
                                  <a:off x="1285825" y="482610"/>
                                  <a:ext cx="0" cy="107902"/>
                                </a:xfrm>
                                <a:prstGeom prst="line">
                                  <a:avLst/>
                                </a:prstGeom>
                                <a:noFill/>
                                <a:ln w="6350">
                                  <a:solidFill>
                                    <a:srgbClr val="000000"/>
                                  </a:solidFill>
                                  <a:prstDash val="dash"/>
                                  <a:round/>
                                </a:ln>
                              </wps:spPr>
                              <wps:bodyPr/>
                            </wps:wsp>
                            <wps:wsp>
                              <wps:cNvPr id="889815456" name="直线 929"/>
                              <wps:cNvCnPr>
                                <a:cxnSpLocks noChangeShapeType="1"/>
                              </wps:cNvCnPr>
                              <wps:spPr bwMode="auto">
                                <a:xfrm>
                                  <a:off x="3499469" y="716914"/>
                                  <a:ext cx="631212" cy="1125823"/>
                                </a:xfrm>
                                <a:prstGeom prst="line">
                                  <a:avLst/>
                                </a:prstGeom>
                                <a:noFill/>
                                <a:ln w="6350">
                                  <a:solidFill>
                                    <a:srgbClr val="000000"/>
                                  </a:solidFill>
                                  <a:round/>
                                  <a:tailEnd type="triangle" w="med" len="med"/>
                                </a:ln>
                              </wps:spPr>
                              <wps:bodyPr/>
                            </wps:wsp>
                            <wps:wsp>
                              <wps:cNvPr id="889815457" name="矩形 934"/>
                              <wps:cNvSpPr>
                                <a:spLocks noChangeArrowheads="1"/>
                              </wps:cNvSpPr>
                              <wps:spPr bwMode="auto">
                                <a:xfrm>
                                  <a:off x="0" y="608212"/>
                                  <a:ext cx="793716" cy="555611"/>
                                </a:xfrm>
                                <a:prstGeom prst="rect">
                                  <a:avLst/>
                                </a:prstGeom>
                                <a:noFill/>
                                <a:ln>
                                  <a:noFill/>
                                </a:ln>
                              </wps:spPr>
                              <wps:txbx>
                                <w:txbxContent>
                                  <w:p w14:paraId="674DFDBC" w14:textId="77777777" w:rsidR="00853702" w:rsidRDefault="00DF381A">
                                    <w:pPr>
                                      <w:spacing w:line="240" w:lineRule="auto"/>
                                      <w:ind w:firstLineChars="0" w:firstLine="0"/>
                                      <w:jc w:val="center"/>
                                      <w:rPr>
                                        <w:sz w:val="18"/>
                                        <w:szCs w:val="18"/>
                                      </w:rPr>
                                    </w:pPr>
                                    <w:r>
                                      <w:rPr>
                                        <w:rFonts w:hint="eastAsia"/>
                                        <w:sz w:val="18"/>
                                        <w:szCs w:val="18"/>
                                      </w:rPr>
                                      <w:t>建筑垃圾、煤矸石</w:t>
                                    </w:r>
                                  </w:p>
                                </w:txbxContent>
                              </wps:txbx>
                              <wps:bodyPr rot="0" vert="horz" wrap="square" lIns="0" tIns="18000" rIns="0" bIns="0" anchor="t" anchorCtr="0" upright="1">
                                <a:noAutofit/>
                              </wps:bodyPr>
                            </wps:wsp>
                            <wps:wsp>
                              <wps:cNvPr id="889815458" name="矩形 935"/>
                              <wps:cNvSpPr>
                                <a:spLocks noChangeArrowheads="1"/>
                              </wps:cNvSpPr>
                              <wps:spPr bwMode="auto">
                                <a:xfrm>
                                  <a:off x="1362027" y="0"/>
                                  <a:ext cx="797016" cy="254005"/>
                                </a:xfrm>
                                <a:prstGeom prst="rect">
                                  <a:avLst/>
                                </a:prstGeom>
                                <a:solidFill>
                                  <a:srgbClr val="7F7F7F">
                                    <a:alpha val="50195"/>
                                  </a:srgbClr>
                                </a:solidFill>
                                <a:ln w="9525">
                                  <a:solidFill>
                                    <a:srgbClr val="000000"/>
                                  </a:solidFill>
                                  <a:prstDash val="dash"/>
                                  <a:miter lim="800000"/>
                                </a:ln>
                              </wps:spPr>
                              <wps:txbx>
                                <w:txbxContent>
                                  <w:p w14:paraId="04773128" w14:textId="77777777" w:rsidR="00853702" w:rsidRDefault="00DF381A">
                                    <w:pPr>
                                      <w:spacing w:line="240" w:lineRule="auto"/>
                                      <w:ind w:firstLineChars="0" w:firstLine="0"/>
                                      <w:jc w:val="center"/>
                                      <w:rPr>
                                        <w:sz w:val="18"/>
                                        <w:szCs w:val="18"/>
                                      </w:rPr>
                                    </w:pPr>
                                    <w:r>
                                      <w:rPr>
                                        <w:rFonts w:hint="eastAsia"/>
                                        <w:sz w:val="18"/>
                                        <w:szCs w:val="18"/>
                                      </w:rPr>
                                      <w:t>粉尘、噪声</w:t>
                                    </w:r>
                                  </w:p>
                                </w:txbxContent>
                              </wps:txbx>
                              <wps:bodyPr rot="0" vert="horz" wrap="square" lIns="0" tIns="18000" rIns="0" bIns="0" anchor="t" anchorCtr="0" upright="1">
                                <a:noAutofit/>
                              </wps:bodyPr>
                            </wps:wsp>
                            <wps:wsp>
                              <wps:cNvPr id="889815459" name="直线 936"/>
                              <wps:cNvCnPr>
                                <a:cxnSpLocks noChangeShapeType="1"/>
                              </wps:cNvCnPr>
                              <wps:spPr bwMode="auto">
                                <a:xfrm flipH="1" flipV="1">
                                  <a:off x="1753235" y="255905"/>
                                  <a:ext cx="0" cy="215904"/>
                                </a:xfrm>
                                <a:prstGeom prst="line">
                                  <a:avLst/>
                                </a:prstGeom>
                                <a:noFill/>
                                <a:ln w="6350">
                                  <a:solidFill>
                                    <a:srgbClr val="000000"/>
                                  </a:solidFill>
                                  <a:prstDash val="dash"/>
                                  <a:round/>
                                  <a:tailEnd type="triangle" w="med" len="med"/>
                                </a:ln>
                              </wps:spPr>
                              <wps:bodyPr/>
                            </wps:wsp>
                            <wps:wsp>
                              <wps:cNvPr id="889815460" name="直线 2065"/>
                              <wps:cNvCnPr>
                                <a:cxnSpLocks noChangeShapeType="1"/>
                              </wps:cNvCnPr>
                              <wps:spPr bwMode="auto">
                                <a:xfrm>
                                  <a:off x="1603332" y="726415"/>
                                  <a:ext cx="279406" cy="0"/>
                                </a:xfrm>
                                <a:prstGeom prst="line">
                                  <a:avLst/>
                                </a:prstGeom>
                                <a:noFill/>
                                <a:ln w="6350">
                                  <a:solidFill>
                                    <a:srgbClr val="000000"/>
                                  </a:solidFill>
                                  <a:round/>
                                  <a:tailEnd type="triangle" w="med" len="med"/>
                                </a:ln>
                              </wps:spPr>
                              <wps:bodyPr/>
                            </wps:wsp>
                            <wps:wsp>
                              <wps:cNvPr id="889815461" name="矩形 2066"/>
                              <wps:cNvSpPr>
                                <a:spLocks noChangeArrowheads="1"/>
                              </wps:cNvSpPr>
                              <wps:spPr bwMode="auto">
                                <a:xfrm>
                                  <a:off x="1885937" y="589212"/>
                                  <a:ext cx="647713" cy="254005"/>
                                </a:xfrm>
                                <a:prstGeom prst="rect">
                                  <a:avLst/>
                                </a:prstGeom>
                                <a:solidFill>
                                  <a:srgbClr val="D9D9D9">
                                    <a:alpha val="39999"/>
                                  </a:srgbClr>
                                </a:solidFill>
                                <a:ln w="9525">
                                  <a:solidFill>
                                    <a:srgbClr val="000000"/>
                                  </a:solidFill>
                                  <a:miter lim="800000"/>
                                </a:ln>
                              </wps:spPr>
                              <wps:txbx>
                                <w:txbxContent>
                                  <w:p w14:paraId="461D6BE0" w14:textId="77777777" w:rsidR="00853702" w:rsidRDefault="00DF381A">
                                    <w:pPr>
                                      <w:spacing w:line="240" w:lineRule="auto"/>
                                      <w:ind w:firstLineChars="0" w:firstLine="0"/>
                                      <w:jc w:val="center"/>
                                      <w:rPr>
                                        <w:sz w:val="18"/>
                                        <w:szCs w:val="18"/>
                                      </w:rPr>
                                    </w:pPr>
                                    <w:r>
                                      <w:rPr>
                                        <w:rFonts w:hint="eastAsia"/>
                                        <w:sz w:val="18"/>
                                        <w:szCs w:val="18"/>
                                      </w:rPr>
                                      <w:t>筛分</w:t>
                                    </w:r>
                                  </w:p>
                                </w:txbxContent>
                              </wps:txbx>
                              <wps:bodyPr rot="0" vert="horz" wrap="square" lIns="0" tIns="18000" rIns="0" bIns="0" anchor="t" anchorCtr="0" upright="1">
                                <a:noAutofit/>
                              </wps:bodyPr>
                            </wps:wsp>
                            <wps:wsp>
                              <wps:cNvPr id="889815462" name="直线 2067"/>
                              <wps:cNvCnPr>
                                <a:cxnSpLocks noChangeShapeType="1"/>
                              </wps:cNvCnPr>
                              <wps:spPr bwMode="auto">
                                <a:xfrm>
                                  <a:off x="2546350" y="716914"/>
                                  <a:ext cx="279406" cy="0"/>
                                </a:xfrm>
                                <a:prstGeom prst="line">
                                  <a:avLst/>
                                </a:prstGeom>
                                <a:noFill/>
                                <a:ln w="6350">
                                  <a:solidFill>
                                    <a:srgbClr val="000000"/>
                                  </a:solidFill>
                                  <a:round/>
                                  <a:tailEnd type="triangle" w="med" len="med"/>
                                </a:ln>
                              </wps:spPr>
                              <wps:bodyPr/>
                            </wps:wsp>
                            <wps:wsp>
                              <wps:cNvPr id="889815463" name="矩形 2068"/>
                              <wps:cNvSpPr>
                                <a:spLocks noChangeArrowheads="1"/>
                              </wps:cNvSpPr>
                              <wps:spPr bwMode="auto">
                                <a:xfrm>
                                  <a:off x="2828956" y="589912"/>
                                  <a:ext cx="647713" cy="254005"/>
                                </a:xfrm>
                                <a:prstGeom prst="rect">
                                  <a:avLst/>
                                </a:prstGeom>
                                <a:solidFill>
                                  <a:srgbClr val="D9D9D9">
                                    <a:alpha val="39999"/>
                                  </a:srgbClr>
                                </a:solidFill>
                                <a:ln w="9525">
                                  <a:solidFill>
                                    <a:srgbClr val="000000"/>
                                  </a:solidFill>
                                  <a:miter lim="800000"/>
                                </a:ln>
                              </wps:spPr>
                              <wps:txbx>
                                <w:txbxContent>
                                  <w:p w14:paraId="7725C615" w14:textId="77777777" w:rsidR="00853702" w:rsidRDefault="00DF381A">
                                    <w:pPr>
                                      <w:spacing w:line="240" w:lineRule="auto"/>
                                      <w:ind w:firstLineChars="0" w:firstLine="0"/>
                                      <w:jc w:val="center"/>
                                      <w:rPr>
                                        <w:sz w:val="18"/>
                                        <w:szCs w:val="18"/>
                                      </w:rPr>
                                    </w:pPr>
                                    <w:r>
                                      <w:rPr>
                                        <w:rFonts w:hint="eastAsia"/>
                                        <w:sz w:val="18"/>
                                        <w:szCs w:val="18"/>
                                      </w:rPr>
                                      <w:t>搅拌</w:t>
                                    </w:r>
                                  </w:p>
                                </w:txbxContent>
                              </wps:txbx>
                              <wps:bodyPr rot="0" vert="horz" wrap="square" lIns="0" tIns="18000" rIns="0" bIns="0" anchor="t" anchorCtr="0" upright="1">
                                <a:noAutofit/>
                              </wps:bodyPr>
                            </wps:wsp>
                            <wps:wsp>
                              <wps:cNvPr id="889815464" name="直线 2069"/>
                              <wps:cNvCnPr>
                                <a:cxnSpLocks noChangeShapeType="1"/>
                              </wps:cNvCnPr>
                              <wps:spPr bwMode="auto">
                                <a:xfrm flipH="1" flipV="1">
                                  <a:off x="2219344" y="473710"/>
                                  <a:ext cx="0" cy="107902"/>
                                </a:xfrm>
                                <a:prstGeom prst="line">
                                  <a:avLst/>
                                </a:prstGeom>
                                <a:noFill/>
                                <a:ln w="6350">
                                  <a:solidFill>
                                    <a:srgbClr val="000000"/>
                                  </a:solidFill>
                                  <a:prstDash val="dash"/>
                                  <a:round/>
                                </a:ln>
                              </wps:spPr>
                              <wps:bodyPr/>
                            </wps:wsp>
                            <wps:wsp>
                              <wps:cNvPr id="889815465" name="直线 2070"/>
                              <wps:cNvCnPr>
                                <a:cxnSpLocks noChangeShapeType="1"/>
                              </wps:cNvCnPr>
                              <wps:spPr bwMode="auto">
                                <a:xfrm flipV="1">
                                  <a:off x="1304926" y="473710"/>
                                  <a:ext cx="904218" cy="0"/>
                                </a:xfrm>
                                <a:prstGeom prst="line">
                                  <a:avLst/>
                                </a:prstGeom>
                                <a:noFill/>
                                <a:ln w="6350">
                                  <a:solidFill>
                                    <a:srgbClr val="000000"/>
                                  </a:solidFill>
                                  <a:prstDash val="dash"/>
                                  <a:round/>
                                </a:ln>
                              </wps:spPr>
                              <wps:bodyPr/>
                            </wps:wsp>
                            <wps:wsp>
                              <wps:cNvPr id="889815466" name="直线 2071"/>
                              <wps:cNvCnPr>
                                <a:cxnSpLocks noChangeShapeType="1"/>
                              </wps:cNvCnPr>
                              <wps:spPr bwMode="auto">
                                <a:xfrm flipH="1" flipV="1">
                                  <a:off x="3153462" y="351707"/>
                                  <a:ext cx="0" cy="215904"/>
                                </a:xfrm>
                                <a:prstGeom prst="line">
                                  <a:avLst/>
                                </a:prstGeom>
                                <a:noFill/>
                                <a:ln w="6350">
                                  <a:solidFill>
                                    <a:srgbClr val="000000"/>
                                  </a:solidFill>
                                  <a:prstDash val="dash"/>
                                  <a:round/>
                                  <a:tailEnd type="triangle" w="med" len="med"/>
                                </a:ln>
                              </wps:spPr>
                              <wps:bodyPr/>
                            </wps:wsp>
                            <wps:wsp>
                              <wps:cNvPr id="889815467" name="矩形 2072"/>
                              <wps:cNvSpPr>
                                <a:spLocks noChangeArrowheads="1"/>
                              </wps:cNvSpPr>
                              <wps:spPr bwMode="auto">
                                <a:xfrm>
                                  <a:off x="2838456" y="95202"/>
                                  <a:ext cx="612112" cy="254005"/>
                                </a:xfrm>
                                <a:prstGeom prst="rect">
                                  <a:avLst/>
                                </a:prstGeom>
                                <a:solidFill>
                                  <a:srgbClr val="7F7F7F">
                                    <a:alpha val="50195"/>
                                  </a:srgbClr>
                                </a:solidFill>
                                <a:ln w="9525">
                                  <a:solidFill>
                                    <a:srgbClr val="000000"/>
                                  </a:solidFill>
                                  <a:prstDash val="dash"/>
                                  <a:miter lim="800000"/>
                                </a:ln>
                              </wps:spPr>
                              <wps:txbx>
                                <w:txbxContent>
                                  <w:p w14:paraId="7F2526B5" w14:textId="77777777" w:rsidR="00853702" w:rsidRDefault="00DF381A">
                                    <w:pPr>
                                      <w:spacing w:line="240" w:lineRule="auto"/>
                                      <w:ind w:firstLineChars="0" w:firstLine="0"/>
                                      <w:jc w:val="center"/>
                                      <w:rPr>
                                        <w:sz w:val="18"/>
                                        <w:szCs w:val="18"/>
                                      </w:rPr>
                                    </w:pPr>
                                    <w:r>
                                      <w:rPr>
                                        <w:rFonts w:hint="eastAsia"/>
                                        <w:sz w:val="18"/>
                                        <w:szCs w:val="18"/>
                                      </w:rPr>
                                      <w:t>噪音</w:t>
                                    </w:r>
                                  </w:p>
                                </w:txbxContent>
                              </wps:txbx>
                              <wps:bodyPr rot="0" vert="horz" wrap="square" lIns="0" tIns="18000" rIns="0" bIns="0" anchor="t" anchorCtr="0" upright="1">
                                <a:noAutofit/>
                              </wps:bodyPr>
                            </wps:wsp>
                            <wps:wsp>
                              <wps:cNvPr id="889815468" name="矩形 2073"/>
                              <wps:cNvSpPr>
                                <a:spLocks noChangeArrowheads="1"/>
                              </wps:cNvSpPr>
                              <wps:spPr bwMode="auto">
                                <a:xfrm>
                                  <a:off x="2361947" y="1002020"/>
                                  <a:ext cx="691414" cy="251405"/>
                                </a:xfrm>
                                <a:prstGeom prst="rect">
                                  <a:avLst/>
                                </a:prstGeom>
                                <a:noFill/>
                                <a:ln>
                                  <a:noFill/>
                                </a:ln>
                              </wps:spPr>
                              <wps:txbx>
                                <w:txbxContent>
                                  <w:p w14:paraId="0A6F0C8B" w14:textId="77777777" w:rsidR="00853702" w:rsidRDefault="00DF381A">
                                    <w:pPr>
                                      <w:spacing w:line="240" w:lineRule="auto"/>
                                      <w:ind w:firstLineChars="0" w:firstLine="0"/>
                                      <w:jc w:val="center"/>
                                      <w:rPr>
                                        <w:sz w:val="18"/>
                                        <w:szCs w:val="18"/>
                                      </w:rPr>
                                    </w:pPr>
                                    <w:r>
                                      <w:rPr>
                                        <w:rFonts w:hint="eastAsia"/>
                                        <w:sz w:val="18"/>
                                        <w:szCs w:val="18"/>
                                      </w:rPr>
                                      <w:t>水</w:t>
                                    </w:r>
                                  </w:p>
                                </w:txbxContent>
                              </wps:txbx>
                              <wps:bodyPr rot="0" vert="horz" wrap="square" lIns="0" tIns="18000" rIns="0" bIns="0" anchor="t" anchorCtr="0" upright="1">
                                <a:noAutofit/>
                              </wps:bodyPr>
                            </wps:wsp>
                            <wps:wsp>
                              <wps:cNvPr id="889815469" name="矩形 2078"/>
                              <wps:cNvSpPr>
                                <a:spLocks noChangeArrowheads="1"/>
                              </wps:cNvSpPr>
                              <wps:spPr bwMode="auto">
                                <a:xfrm>
                                  <a:off x="3825276" y="1838337"/>
                                  <a:ext cx="647713" cy="254005"/>
                                </a:xfrm>
                                <a:prstGeom prst="rect">
                                  <a:avLst/>
                                </a:prstGeom>
                                <a:solidFill>
                                  <a:srgbClr val="D9D9D9">
                                    <a:alpha val="39999"/>
                                  </a:srgbClr>
                                </a:solidFill>
                                <a:ln w="9525">
                                  <a:solidFill>
                                    <a:srgbClr val="000000"/>
                                  </a:solidFill>
                                  <a:miter lim="800000"/>
                                </a:ln>
                              </wps:spPr>
                              <wps:txbx>
                                <w:txbxContent>
                                  <w:p w14:paraId="14A41488" w14:textId="77777777" w:rsidR="00853702" w:rsidRDefault="00DF381A">
                                    <w:pPr>
                                      <w:spacing w:line="240" w:lineRule="auto"/>
                                      <w:ind w:firstLineChars="0" w:firstLine="0"/>
                                      <w:jc w:val="center"/>
                                      <w:rPr>
                                        <w:sz w:val="18"/>
                                        <w:szCs w:val="18"/>
                                      </w:rPr>
                                    </w:pPr>
                                    <w:r>
                                      <w:rPr>
                                        <w:rFonts w:hint="eastAsia"/>
                                        <w:sz w:val="18"/>
                                        <w:szCs w:val="18"/>
                                      </w:rPr>
                                      <w:t>真空挤出</w:t>
                                    </w:r>
                                  </w:p>
                                </w:txbxContent>
                              </wps:txbx>
                              <wps:bodyPr rot="0" vert="horz" wrap="square" lIns="0" tIns="18000" rIns="0" bIns="0" anchor="t" anchorCtr="0" upright="1">
                                <a:noAutofit/>
                              </wps:bodyPr>
                            </wps:wsp>
                            <wps:wsp>
                              <wps:cNvPr id="889815470" name="矩形 2079"/>
                              <wps:cNvSpPr>
                                <a:spLocks noChangeArrowheads="1"/>
                              </wps:cNvSpPr>
                              <wps:spPr bwMode="auto">
                                <a:xfrm>
                                  <a:off x="2844156" y="1838937"/>
                                  <a:ext cx="647713" cy="254005"/>
                                </a:xfrm>
                                <a:prstGeom prst="rect">
                                  <a:avLst/>
                                </a:prstGeom>
                                <a:solidFill>
                                  <a:srgbClr val="D9D9D9">
                                    <a:alpha val="39999"/>
                                  </a:srgbClr>
                                </a:solidFill>
                                <a:ln w="9525">
                                  <a:solidFill>
                                    <a:srgbClr val="000000"/>
                                  </a:solidFill>
                                  <a:miter lim="800000"/>
                                </a:ln>
                              </wps:spPr>
                              <wps:txbx>
                                <w:txbxContent>
                                  <w:p w14:paraId="2623E0D9" w14:textId="77777777" w:rsidR="00853702" w:rsidRDefault="00DF381A">
                                    <w:pPr>
                                      <w:spacing w:line="240" w:lineRule="auto"/>
                                      <w:ind w:firstLineChars="0" w:firstLine="0"/>
                                      <w:jc w:val="center"/>
                                      <w:rPr>
                                        <w:sz w:val="18"/>
                                        <w:szCs w:val="18"/>
                                      </w:rPr>
                                    </w:pPr>
                                    <w:r>
                                      <w:rPr>
                                        <w:rFonts w:hint="eastAsia"/>
                                        <w:sz w:val="18"/>
                                        <w:szCs w:val="18"/>
                                      </w:rPr>
                                      <w:t>切坯</w:t>
                                    </w:r>
                                  </w:p>
                                </w:txbxContent>
                              </wps:txbx>
                              <wps:bodyPr rot="0" vert="horz" wrap="square" lIns="0" tIns="18000" rIns="0" bIns="0" anchor="t" anchorCtr="0" upright="1">
                                <a:noAutofit/>
                              </wps:bodyPr>
                            </wps:wsp>
                            <wps:wsp>
                              <wps:cNvPr id="889815471" name="直线 2080"/>
                              <wps:cNvCnPr>
                                <a:cxnSpLocks noChangeShapeType="1"/>
                              </wps:cNvCnPr>
                              <wps:spPr bwMode="auto">
                                <a:xfrm flipH="1" flipV="1">
                                  <a:off x="3171863" y="852817"/>
                                  <a:ext cx="0" cy="989920"/>
                                </a:xfrm>
                                <a:prstGeom prst="line">
                                  <a:avLst/>
                                </a:prstGeom>
                                <a:noFill/>
                                <a:ln w="6350">
                                  <a:solidFill>
                                    <a:srgbClr val="000000"/>
                                  </a:solidFill>
                                  <a:round/>
                                  <a:tailEnd type="triangle" w="med" len="med"/>
                                </a:ln>
                              </wps:spPr>
                              <wps:bodyPr/>
                            </wps:wsp>
                            <wps:wsp>
                              <wps:cNvPr id="889815472" name="直线 2081"/>
                              <wps:cNvCnPr>
                                <a:cxnSpLocks noChangeShapeType="1"/>
                              </wps:cNvCnPr>
                              <wps:spPr bwMode="auto">
                                <a:xfrm flipH="1">
                                  <a:off x="2552750" y="1975440"/>
                                  <a:ext cx="288206" cy="0"/>
                                </a:xfrm>
                                <a:prstGeom prst="line">
                                  <a:avLst/>
                                </a:prstGeom>
                                <a:noFill/>
                                <a:ln w="6350">
                                  <a:solidFill>
                                    <a:srgbClr val="000000"/>
                                  </a:solidFill>
                                  <a:round/>
                                  <a:tailEnd type="triangle" w="med" len="med"/>
                                </a:ln>
                              </wps:spPr>
                              <wps:bodyPr/>
                            </wps:wsp>
                            <wps:wsp>
                              <wps:cNvPr id="889815473" name="矩形 2082"/>
                              <wps:cNvSpPr>
                                <a:spLocks noChangeArrowheads="1"/>
                              </wps:cNvSpPr>
                              <wps:spPr bwMode="auto">
                                <a:xfrm>
                                  <a:off x="1910738" y="1839537"/>
                                  <a:ext cx="647713" cy="254005"/>
                                </a:xfrm>
                                <a:prstGeom prst="rect">
                                  <a:avLst/>
                                </a:prstGeom>
                                <a:solidFill>
                                  <a:srgbClr val="D9D9D9">
                                    <a:alpha val="39999"/>
                                  </a:srgbClr>
                                </a:solidFill>
                                <a:ln w="9525">
                                  <a:solidFill>
                                    <a:srgbClr val="000000"/>
                                  </a:solidFill>
                                  <a:miter lim="800000"/>
                                </a:ln>
                              </wps:spPr>
                              <wps:txbx>
                                <w:txbxContent>
                                  <w:p w14:paraId="4326B4EB" w14:textId="77777777" w:rsidR="00853702" w:rsidRDefault="00DF381A">
                                    <w:pPr>
                                      <w:spacing w:line="240" w:lineRule="auto"/>
                                      <w:ind w:firstLineChars="0" w:firstLine="0"/>
                                      <w:jc w:val="center"/>
                                      <w:rPr>
                                        <w:sz w:val="18"/>
                                        <w:szCs w:val="18"/>
                                      </w:rPr>
                                    </w:pPr>
                                    <w:r>
                                      <w:rPr>
                                        <w:rFonts w:hint="eastAsia"/>
                                        <w:sz w:val="18"/>
                                        <w:szCs w:val="18"/>
                                      </w:rPr>
                                      <w:t>隧道窑干燥</w:t>
                                    </w:r>
                                  </w:p>
                                </w:txbxContent>
                              </wps:txbx>
                              <wps:bodyPr rot="0" vert="horz" wrap="square" lIns="0" tIns="18000" rIns="0" bIns="0" anchor="t" anchorCtr="0" upright="1">
                                <a:noAutofit/>
                              </wps:bodyPr>
                            </wps:wsp>
                            <wps:wsp>
                              <wps:cNvPr id="889815474" name="直线 2083"/>
                              <wps:cNvCnPr>
                                <a:cxnSpLocks noChangeShapeType="1"/>
                              </wps:cNvCnPr>
                              <wps:spPr bwMode="auto">
                                <a:xfrm flipH="1">
                                  <a:off x="1619232" y="1976140"/>
                                  <a:ext cx="288306" cy="0"/>
                                </a:xfrm>
                                <a:prstGeom prst="line">
                                  <a:avLst/>
                                </a:prstGeom>
                                <a:noFill/>
                                <a:ln w="6350">
                                  <a:solidFill>
                                    <a:srgbClr val="000000"/>
                                  </a:solidFill>
                                  <a:round/>
                                  <a:tailEnd type="triangle" w="med" len="med"/>
                                </a:ln>
                              </wps:spPr>
                              <wps:bodyPr/>
                            </wps:wsp>
                            <wps:wsp>
                              <wps:cNvPr id="889815475" name="矩形 2084"/>
                              <wps:cNvSpPr>
                                <a:spLocks noChangeArrowheads="1"/>
                              </wps:cNvSpPr>
                              <wps:spPr bwMode="auto">
                                <a:xfrm>
                                  <a:off x="967719" y="1840237"/>
                                  <a:ext cx="647713" cy="254005"/>
                                </a:xfrm>
                                <a:prstGeom prst="rect">
                                  <a:avLst/>
                                </a:prstGeom>
                                <a:solidFill>
                                  <a:srgbClr val="D9D9D9">
                                    <a:alpha val="39999"/>
                                  </a:srgbClr>
                                </a:solidFill>
                                <a:ln w="9525">
                                  <a:solidFill>
                                    <a:srgbClr val="000000"/>
                                  </a:solidFill>
                                  <a:miter lim="800000"/>
                                </a:ln>
                              </wps:spPr>
                              <wps:txbx>
                                <w:txbxContent>
                                  <w:p w14:paraId="35BD3146" w14:textId="77777777" w:rsidR="00853702" w:rsidRDefault="00DF381A">
                                    <w:pPr>
                                      <w:spacing w:line="240" w:lineRule="auto"/>
                                      <w:ind w:firstLineChars="0" w:firstLine="0"/>
                                      <w:jc w:val="center"/>
                                      <w:rPr>
                                        <w:sz w:val="18"/>
                                        <w:szCs w:val="18"/>
                                      </w:rPr>
                                    </w:pPr>
                                    <w:r>
                                      <w:rPr>
                                        <w:rFonts w:hint="eastAsia"/>
                                        <w:sz w:val="18"/>
                                        <w:szCs w:val="18"/>
                                      </w:rPr>
                                      <w:t>隧道窑焙烧</w:t>
                                    </w:r>
                                  </w:p>
                                </w:txbxContent>
                              </wps:txbx>
                              <wps:bodyPr rot="0" vert="horz" wrap="square" lIns="0" tIns="18000" rIns="0" bIns="0" anchor="t" anchorCtr="0" upright="1">
                                <a:noAutofit/>
                              </wps:bodyPr>
                            </wps:wsp>
                            <wps:wsp>
                              <wps:cNvPr id="889815476" name="矩形 2085"/>
                              <wps:cNvSpPr>
                                <a:spLocks noChangeArrowheads="1"/>
                              </wps:cNvSpPr>
                              <wps:spPr bwMode="auto">
                                <a:xfrm>
                                  <a:off x="2781355" y="1336027"/>
                                  <a:ext cx="469909" cy="228605"/>
                                </a:xfrm>
                                <a:prstGeom prst="rect">
                                  <a:avLst/>
                                </a:prstGeom>
                                <a:noFill/>
                                <a:ln>
                                  <a:noFill/>
                                </a:ln>
                              </wps:spPr>
                              <wps:txbx>
                                <w:txbxContent>
                                  <w:p w14:paraId="55FDCAB4" w14:textId="77777777" w:rsidR="00853702" w:rsidRDefault="00DF381A">
                                    <w:pPr>
                                      <w:spacing w:line="240" w:lineRule="auto"/>
                                      <w:ind w:firstLineChars="0" w:firstLine="0"/>
                                      <w:jc w:val="center"/>
                                      <w:rPr>
                                        <w:sz w:val="18"/>
                                        <w:szCs w:val="18"/>
                                      </w:rPr>
                                    </w:pPr>
                                    <w:r>
                                      <w:rPr>
                                        <w:rFonts w:hint="eastAsia"/>
                                        <w:sz w:val="18"/>
                                        <w:szCs w:val="18"/>
                                      </w:rPr>
                                      <w:t>废泥条</w:t>
                                    </w:r>
                                  </w:p>
                                </w:txbxContent>
                              </wps:txbx>
                              <wps:bodyPr rot="0" vert="horz" wrap="square" lIns="0" tIns="18000" rIns="0" bIns="0" anchor="t" anchorCtr="0" upright="1">
                                <a:noAutofit/>
                              </wps:bodyPr>
                            </wps:wsp>
                            <wps:wsp>
                              <wps:cNvPr id="889815477" name="直线 2086"/>
                              <wps:cNvCnPr>
                                <a:cxnSpLocks noChangeShapeType="1"/>
                              </wps:cNvCnPr>
                              <wps:spPr bwMode="auto">
                                <a:xfrm flipH="1">
                                  <a:off x="676213" y="1976740"/>
                                  <a:ext cx="288306" cy="0"/>
                                </a:xfrm>
                                <a:prstGeom prst="line">
                                  <a:avLst/>
                                </a:prstGeom>
                                <a:noFill/>
                                <a:ln w="6350">
                                  <a:solidFill>
                                    <a:srgbClr val="000000"/>
                                  </a:solidFill>
                                  <a:round/>
                                  <a:tailEnd type="triangle" w="med" len="med"/>
                                </a:ln>
                              </wps:spPr>
                              <wps:bodyPr/>
                            </wps:wsp>
                            <wps:wsp>
                              <wps:cNvPr id="889815478" name="矩形 2088"/>
                              <wps:cNvSpPr>
                                <a:spLocks noChangeArrowheads="1"/>
                              </wps:cNvSpPr>
                              <wps:spPr bwMode="auto">
                                <a:xfrm>
                                  <a:off x="24700" y="1840837"/>
                                  <a:ext cx="647713" cy="254005"/>
                                </a:xfrm>
                                <a:prstGeom prst="rect">
                                  <a:avLst/>
                                </a:prstGeom>
                                <a:solidFill>
                                  <a:srgbClr val="D9D9D9">
                                    <a:alpha val="39999"/>
                                  </a:srgbClr>
                                </a:solidFill>
                                <a:ln w="9525">
                                  <a:solidFill>
                                    <a:srgbClr val="000000"/>
                                  </a:solidFill>
                                  <a:miter lim="800000"/>
                                </a:ln>
                              </wps:spPr>
                              <wps:txbx>
                                <w:txbxContent>
                                  <w:p w14:paraId="7DA9030C" w14:textId="77777777" w:rsidR="00853702" w:rsidRDefault="00DF381A">
                                    <w:pPr>
                                      <w:spacing w:line="240" w:lineRule="auto"/>
                                      <w:ind w:firstLineChars="0" w:firstLine="0"/>
                                      <w:jc w:val="center"/>
                                      <w:rPr>
                                        <w:sz w:val="18"/>
                                        <w:szCs w:val="18"/>
                                      </w:rPr>
                                    </w:pPr>
                                    <w:r>
                                      <w:rPr>
                                        <w:rFonts w:hint="eastAsia"/>
                                        <w:sz w:val="18"/>
                                        <w:szCs w:val="18"/>
                                      </w:rPr>
                                      <w:t>检验</w:t>
                                    </w:r>
                                  </w:p>
                                </w:txbxContent>
                              </wps:txbx>
                              <wps:bodyPr rot="0" vert="horz" wrap="square" lIns="0" tIns="18000" rIns="0" bIns="0" anchor="t" anchorCtr="0" upright="1">
                                <a:noAutofit/>
                              </wps:bodyPr>
                            </wps:wsp>
                            <wpg:wgp>
                              <wpg:cNvPr id="889815479" name="组合 2092"/>
                              <wpg:cNvGrpSpPr/>
                              <wpg:grpSpPr>
                                <a:xfrm>
                                  <a:off x="1276325" y="1625633"/>
                                  <a:ext cx="981119" cy="215904"/>
                                  <a:chOff x="2010" y="2560"/>
                                  <a:chExt cx="1545" cy="340"/>
                                </a:xfrm>
                              </wpg:grpSpPr>
                              <wps:wsp>
                                <wps:cNvPr id="889815480" name="直线 2089"/>
                                <wps:cNvCnPr>
                                  <a:cxnSpLocks noChangeShapeType="1"/>
                                </wps:cNvCnPr>
                                <wps:spPr bwMode="auto">
                                  <a:xfrm flipH="1" flipV="1">
                                    <a:off x="2010" y="2604"/>
                                    <a:ext cx="0" cy="283"/>
                                  </a:xfrm>
                                  <a:prstGeom prst="line">
                                    <a:avLst/>
                                  </a:prstGeom>
                                  <a:noFill/>
                                  <a:ln w="6350">
                                    <a:solidFill>
                                      <a:srgbClr val="000000"/>
                                    </a:solidFill>
                                    <a:prstDash val="lgDashDot"/>
                                    <a:round/>
                                  </a:ln>
                                </wps:spPr>
                                <wps:bodyPr/>
                              </wps:wsp>
                              <wps:wsp>
                                <wps:cNvPr id="889815481" name="直线 2090"/>
                                <wps:cNvCnPr>
                                  <a:cxnSpLocks noChangeShapeType="1"/>
                                </wps:cNvCnPr>
                                <wps:spPr bwMode="auto">
                                  <a:xfrm flipH="1" flipV="1">
                                    <a:off x="3540" y="2620"/>
                                    <a:ext cx="0" cy="280"/>
                                  </a:xfrm>
                                  <a:prstGeom prst="line">
                                    <a:avLst/>
                                  </a:prstGeom>
                                  <a:noFill/>
                                  <a:ln w="6350">
                                    <a:solidFill>
                                      <a:srgbClr val="000000"/>
                                    </a:solidFill>
                                    <a:prstDash val="lgDashDot"/>
                                    <a:round/>
                                    <a:headEnd type="triangle" w="med" len="med"/>
                                  </a:ln>
                                </wps:spPr>
                                <wps:bodyPr/>
                              </wps:wsp>
                              <wps:wsp>
                                <wps:cNvPr id="889815482" name="直线 2091"/>
                                <wps:cNvCnPr>
                                  <a:cxnSpLocks noChangeShapeType="1"/>
                                </wps:cNvCnPr>
                                <wps:spPr bwMode="auto">
                                  <a:xfrm flipV="1">
                                    <a:off x="2025" y="2560"/>
                                    <a:ext cx="1530" cy="0"/>
                                  </a:xfrm>
                                  <a:prstGeom prst="line">
                                    <a:avLst/>
                                  </a:prstGeom>
                                  <a:noFill/>
                                  <a:ln w="6350">
                                    <a:solidFill>
                                      <a:srgbClr val="000000"/>
                                    </a:solidFill>
                                    <a:prstDash val="lgDashDot"/>
                                    <a:round/>
                                  </a:ln>
                                </wps:spPr>
                                <wps:bodyPr/>
                              </wps:wsp>
                            </wpg:wgp>
                            <wps:wsp>
                              <wps:cNvPr id="889815483" name="矩形 2093"/>
                              <wps:cNvSpPr>
                                <a:spLocks noChangeArrowheads="1"/>
                              </wps:cNvSpPr>
                              <wps:spPr bwMode="auto">
                                <a:xfrm>
                                  <a:off x="1524030" y="1431929"/>
                                  <a:ext cx="469909" cy="228605"/>
                                </a:xfrm>
                                <a:prstGeom prst="rect">
                                  <a:avLst/>
                                </a:prstGeom>
                                <a:noFill/>
                                <a:ln>
                                  <a:noFill/>
                                </a:ln>
                              </wps:spPr>
                              <wps:txbx>
                                <w:txbxContent>
                                  <w:p w14:paraId="4D19FB10" w14:textId="77777777" w:rsidR="00853702" w:rsidRDefault="00DF381A">
                                    <w:pPr>
                                      <w:spacing w:line="240" w:lineRule="auto"/>
                                      <w:ind w:firstLineChars="0" w:firstLine="0"/>
                                      <w:jc w:val="center"/>
                                      <w:rPr>
                                        <w:sz w:val="18"/>
                                        <w:szCs w:val="18"/>
                                      </w:rPr>
                                    </w:pPr>
                                    <w:r>
                                      <w:rPr>
                                        <w:rFonts w:hint="eastAsia"/>
                                        <w:sz w:val="18"/>
                                        <w:szCs w:val="18"/>
                                      </w:rPr>
                                      <w:t>烟气余热</w:t>
                                    </w:r>
                                  </w:p>
                                </w:txbxContent>
                              </wps:txbx>
                              <wps:bodyPr rot="0" vert="horz" wrap="square" lIns="0" tIns="18000" rIns="0" bIns="0" anchor="t" anchorCtr="0" upright="1">
                                <a:noAutofit/>
                              </wps:bodyPr>
                            </wps:wsp>
                            <wps:wsp>
                              <wps:cNvPr id="889815484" name="直线 2094"/>
                              <wps:cNvCnPr>
                                <a:cxnSpLocks noChangeShapeType="1"/>
                              </wps:cNvCnPr>
                              <wps:spPr bwMode="auto">
                                <a:xfrm flipH="1">
                                  <a:off x="2227744" y="2109442"/>
                                  <a:ext cx="0" cy="252105"/>
                                </a:xfrm>
                                <a:prstGeom prst="line">
                                  <a:avLst/>
                                </a:prstGeom>
                                <a:noFill/>
                                <a:ln w="6350">
                                  <a:solidFill>
                                    <a:srgbClr val="000000"/>
                                  </a:solidFill>
                                  <a:prstDash val="dash"/>
                                  <a:round/>
                                  <a:tailEnd type="triangle" w="med" len="med"/>
                                </a:ln>
                              </wps:spPr>
                              <wps:bodyPr/>
                            </wps:wsp>
                            <wps:wsp>
                              <wps:cNvPr id="889815485" name="矩形 2095"/>
                              <wps:cNvSpPr>
                                <a:spLocks noChangeArrowheads="1"/>
                              </wps:cNvSpPr>
                              <wps:spPr bwMode="auto">
                                <a:xfrm>
                                  <a:off x="1936638" y="2353947"/>
                                  <a:ext cx="609612" cy="254005"/>
                                </a:xfrm>
                                <a:prstGeom prst="rect">
                                  <a:avLst/>
                                </a:prstGeom>
                                <a:solidFill>
                                  <a:srgbClr val="7F7F7F">
                                    <a:alpha val="50195"/>
                                  </a:srgbClr>
                                </a:solidFill>
                                <a:ln w="9525">
                                  <a:solidFill>
                                    <a:srgbClr val="000000"/>
                                  </a:solidFill>
                                  <a:prstDash val="dash"/>
                                  <a:miter lim="800000"/>
                                </a:ln>
                              </wps:spPr>
                              <wps:txbx>
                                <w:txbxContent>
                                  <w:p w14:paraId="3045E843" w14:textId="77777777" w:rsidR="00853702" w:rsidRDefault="00DF381A">
                                    <w:pPr>
                                      <w:spacing w:line="240" w:lineRule="auto"/>
                                      <w:ind w:firstLineChars="0" w:firstLine="0"/>
                                      <w:jc w:val="center"/>
                                      <w:rPr>
                                        <w:sz w:val="18"/>
                                        <w:szCs w:val="18"/>
                                      </w:rPr>
                                    </w:pPr>
                                    <w:r>
                                      <w:rPr>
                                        <w:rFonts w:hint="eastAsia"/>
                                        <w:sz w:val="18"/>
                                        <w:szCs w:val="18"/>
                                      </w:rPr>
                                      <w:t>废气</w:t>
                                    </w:r>
                                  </w:p>
                                </w:txbxContent>
                              </wps:txbx>
                              <wps:bodyPr rot="0" vert="horz" wrap="square" lIns="0" tIns="18000" rIns="0" bIns="0" anchor="t" anchorCtr="0" upright="1">
                                <a:noAutofit/>
                              </wps:bodyPr>
                            </wps:wsp>
                            <wps:wsp>
                              <wps:cNvPr id="889815486" name="直线 2096"/>
                              <wps:cNvCnPr>
                                <a:cxnSpLocks noChangeShapeType="1"/>
                              </wps:cNvCnPr>
                              <wps:spPr bwMode="auto">
                                <a:xfrm flipH="1">
                                  <a:off x="367607" y="2109442"/>
                                  <a:ext cx="0" cy="355607"/>
                                </a:xfrm>
                                <a:prstGeom prst="line">
                                  <a:avLst/>
                                </a:prstGeom>
                                <a:noFill/>
                                <a:ln w="9525">
                                  <a:solidFill>
                                    <a:srgbClr val="000000"/>
                                  </a:solidFill>
                                  <a:round/>
                                  <a:tailEnd type="triangle" w="med" len="med"/>
                                </a:ln>
                              </wps:spPr>
                              <wps:bodyPr/>
                            </wps:wsp>
                            <wps:wsp>
                              <wps:cNvPr id="889815487" name="矩形 2097"/>
                              <wps:cNvSpPr>
                                <a:spLocks noChangeArrowheads="1"/>
                              </wps:cNvSpPr>
                              <wps:spPr bwMode="auto">
                                <a:xfrm>
                                  <a:off x="323806" y="2165943"/>
                                  <a:ext cx="469909" cy="228605"/>
                                </a:xfrm>
                                <a:prstGeom prst="rect">
                                  <a:avLst/>
                                </a:prstGeom>
                                <a:noFill/>
                                <a:ln>
                                  <a:noFill/>
                                </a:ln>
                              </wps:spPr>
                              <wps:txbx>
                                <w:txbxContent>
                                  <w:p w14:paraId="73117642" w14:textId="77777777" w:rsidR="00853702" w:rsidRDefault="00DF381A">
                                    <w:pPr>
                                      <w:spacing w:line="240" w:lineRule="auto"/>
                                      <w:ind w:firstLineChars="0" w:firstLine="0"/>
                                      <w:jc w:val="center"/>
                                      <w:rPr>
                                        <w:sz w:val="18"/>
                                        <w:szCs w:val="18"/>
                                      </w:rPr>
                                    </w:pPr>
                                    <w:r>
                                      <w:rPr>
                                        <w:rFonts w:hint="eastAsia"/>
                                        <w:sz w:val="18"/>
                                        <w:szCs w:val="18"/>
                                      </w:rPr>
                                      <w:t>合格品</w:t>
                                    </w:r>
                                  </w:p>
                                </w:txbxContent>
                              </wps:txbx>
                              <wps:bodyPr rot="0" vert="horz" wrap="square" lIns="0" tIns="18000" rIns="0" bIns="0" anchor="t" anchorCtr="0" upright="1">
                                <a:noAutofit/>
                              </wps:bodyPr>
                            </wps:wsp>
                            <wps:wsp>
                              <wps:cNvPr id="419885184" name="矩形 2098"/>
                              <wps:cNvSpPr>
                                <a:spLocks noChangeArrowheads="1"/>
                              </wps:cNvSpPr>
                              <wps:spPr bwMode="auto">
                                <a:xfrm>
                                  <a:off x="133303" y="2499950"/>
                                  <a:ext cx="469909" cy="215904"/>
                                </a:xfrm>
                                <a:prstGeom prst="rect">
                                  <a:avLst/>
                                </a:prstGeom>
                                <a:noFill/>
                                <a:ln>
                                  <a:noFill/>
                                </a:ln>
                              </wps:spPr>
                              <wps:txbx>
                                <w:txbxContent>
                                  <w:p w14:paraId="2046A27E" w14:textId="77777777" w:rsidR="00853702" w:rsidRDefault="00DF381A">
                                    <w:pPr>
                                      <w:spacing w:line="240" w:lineRule="auto"/>
                                      <w:ind w:firstLineChars="0" w:firstLine="0"/>
                                      <w:jc w:val="center"/>
                                      <w:rPr>
                                        <w:sz w:val="18"/>
                                        <w:szCs w:val="18"/>
                                      </w:rPr>
                                    </w:pPr>
                                    <w:r>
                                      <w:rPr>
                                        <w:rFonts w:hint="eastAsia"/>
                                        <w:sz w:val="18"/>
                                        <w:szCs w:val="18"/>
                                      </w:rPr>
                                      <w:t>成品堆场</w:t>
                                    </w:r>
                                  </w:p>
                                </w:txbxContent>
                              </wps:txbx>
                              <wps:bodyPr rot="0" vert="horz" wrap="square" lIns="0" tIns="18000" rIns="0" bIns="0" anchor="t" anchorCtr="0" upright="1">
                                <a:noAutofit/>
                              </wps:bodyPr>
                            </wps:wsp>
                            <wps:wsp>
                              <wps:cNvPr id="419885185" name="直线 2099"/>
                              <wps:cNvCnPr>
                                <a:cxnSpLocks noChangeShapeType="1"/>
                              </wps:cNvCnPr>
                              <wps:spPr bwMode="auto">
                                <a:xfrm flipH="1">
                                  <a:off x="358107" y="1262325"/>
                                  <a:ext cx="0" cy="572211"/>
                                </a:xfrm>
                                <a:prstGeom prst="line">
                                  <a:avLst/>
                                </a:prstGeom>
                                <a:noFill/>
                                <a:ln w="9525">
                                  <a:solidFill>
                                    <a:srgbClr val="000000"/>
                                  </a:solidFill>
                                  <a:round/>
                                </a:ln>
                              </wps:spPr>
                              <wps:bodyPr/>
                            </wps:wsp>
                            <wps:wsp>
                              <wps:cNvPr id="419885186" name="直线 2100"/>
                              <wps:cNvCnPr>
                                <a:cxnSpLocks noChangeShapeType="1"/>
                              </wps:cNvCnPr>
                              <wps:spPr bwMode="auto">
                                <a:xfrm flipV="1">
                                  <a:off x="1304926" y="862917"/>
                                  <a:ext cx="0" cy="396008"/>
                                </a:xfrm>
                                <a:prstGeom prst="line">
                                  <a:avLst/>
                                </a:prstGeom>
                                <a:noFill/>
                                <a:ln w="6350">
                                  <a:solidFill>
                                    <a:srgbClr val="000000"/>
                                  </a:solidFill>
                                  <a:round/>
                                  <a:tailEnd type="triangle" w="med" len="med"/>
                                </a:ln>
                              </wps:spPr>
                              <wps:bodyPr/>
                            </wps:wsp>
                            <wps:wsp>
                              <wps:cNvPr id="419885187" name="直线 2101"/>
                              <wps:cNvCnPr>
                                <a:cxnSpLocks noChangeShapeType="1"/>
                              </wps:cNvCnPr>
                              <wps:spPr bwMode="auto">
                                <a:xfrm flipH="1">
                                  <a:off x="347907" y="1253425"/>
                                  <a:ext cx="954019" cy="0"/>
                                </a:xfrm>
                                <a:prstGeom prst="line">
                                  <a:avLst/>
                                </a:prstGeom>
                                <a:noFill/>
                                <a:ln w="9525">
                                  <a:solidFill>
                                    <a:srgbClr val="000000"/>
                                  </a:solidFill>
                                  <a:round/>
                                </a:ln>
                              </wps:spPr>
                              <wps:bodyPr/>
                            </wps:wsp>
                            <wps:wsp>
                              <wps:cNvPr id="419885188" name="矩形 2102"/>
                              <wps:cNvSpPr>
                                <a:spLocks noChangeArrowheads="1"/>
                              </wps:cNvSpPr>
                              <wps:spPr bwMode="auto">
                                <a:xfrm>
                                  <a:off x="371407" y="1071222"/>
                                  <a:ext cx="584212" cy="215904"/>
                                </a:xfrm>
                                <a:prstGeom prst="rect">
                                  <a:avLst/>
                                </a:prstGeom>
                                <a:noFill/>
                                <a:ln>
                                  <a:noFill/>
                                </a:ln>
                              </wps:spPr>
                              <wps:txbx>
                                <w:txbxContent>
                                  <w:p w14:paraId="0404162A" w14:textId="77777777" w:rsidR="00853702" w:rsidRDefault="00DF381A">
                                    <w:pPr>
                                      <w:spacing w:line="240" w:lineRule="auto"/>
                                      <w:ind w:firstLineChars="0" w:firstLine="0"/>
                                      <w:jc w:val="center"/>
                                      <w:rPr>
                                        <w:sz w:val="18"/>
                                        <w:szCs w:val="18"/>
                                      </w:rPr>
                                    </w:pPr>
                                    <w:r>
                                      <w:rPr>
                                        <w:rFonts w:hint="eastAsia"/>
                                        <w:sz w:val="18"/>
                                        <w:szCs w:val="18"/>
                                      </w:rPr>
                                      <w:t>不合格品</w:t>
                                    </w:r>
                                  </w:p>
                                </w:txbxContent>
                              </wps:txbx>
                              <wps:bodyPr rot="0" vert="horz" wrap="square" lIns="0" tIns="18000" rIns="0" bIns="0" anchor="t" anchorCtr="0" upright="1">
                                <a:noAutofit/>
                              </wps:bodyPr>
                            </wps:wsp>
                            <wps:wsp>
                              <wps:cNvPr id="419885189" name="矩形 2075"/>
                              <wps:cNvSpPr>
                                <a:spLocks noChangeArrowheads="1"/>
                              </wps:cNvSpPr>
                              <wps:spPr bwMode="auto">
                                <a:xfrm>
                                  <a:off x="3806175" y="2353947"/>
                                  <a:ext cx="609612" cy="254005"/>
                                </a:xfrm>
                                <a:prstGeom prst="rect">
                                  <a:avLst/>
                                </a:prstGeom>
                                <a:solidFill>
                                  <a:srgbClr val="7F7F7F">
                                    <a:alpha val="50195"/>
                                  </a:srgbClr>
                                </a:solidFill>
                                <a:ln w="9525">
                                  <a:solidFill>
                                    <a:srgbClr val="000000"/>
                                  </a:solidFill>
                                  <a:prstDash val="dash"/>
                                  <a:miter lim="800000"/>
                                </a:ln>
                              </wps:spPr>
                              <wps:txbx>
                                <w:txbxContent>
                                  <w:p w14:paraId="5608E30F" w14:textId="77777777" w:rsidR="00853702" w:rsidRDefault="00DF381A">
                                    <w:pPr>
                                      <w:spacing w:line="240" w:lineRule="auto"/>
                                      <w:ind w:firstLineChars="0" w:firstLine="0"/>
                                      <w:jc w:val="center"/>
                                      <w:rPr>
                                        <w:sz w:val="18"/>
                                        <w:szCs w:val="18"/>
                                      </w:rPr>
                                    </w:pPr>
                                    <w:r>
                                      <w:rPr>
                                        <w:rFonts w:hint="eastAsia"/>
                                        <w:sz w:val="18"/>
                                        <w:szCs w:val="18"/>
                                      </w:rPr>
                                      <w:t>噪声</w:t>
                                    </w:r>
                                  </w:p>
                                </w:txbxContent>
                              </wps:txbx>
                              <wps:bodyPr rot="0" vert="horz" wrap="square" lIns="0" tIns="18000" rIns="0" bIns="0" anchor="t" anchorCtr="0" upright="1">
                                <a:noAutofit/>
                              </wps:bodyPr>
                            </wps:wsp>
                            <wps:wsp>
                              <wps:cNvPr id="419885190" name="直线 2074"/>
                              <wps:cNvCnPr>
                                <a:cxnSpLocks noChangeShapeType="1"/>
                              </wps:cNvCnPr>
                              <wps:spPr bwMode="auto">
                                <a:xfrm>
                                  <a:off x="4145482" y="2109442"/>
                                  <a:ext cx="0" cy="244505"/>
                                </a:xfrm>
                                <a:prstGeom prst="line">
                                  <a:avLst/>
                                </a:prstGeom>
                                <a:noFill/>
                                <a:ln w="6350">
                                  <a:solidFill>
                                    <a:srgbClr val="000000"/>
                                  </a:solidFill>
                                  <a:prstDash val="dash"/>
                                  <a:round/>
                                  <a:tailEnd type="triangle" w="med" len="med"/>
                                </a:ln>
                              </wps:spPr>
                              <wps:bodyPr/>
                            </wps:wsp>
                          </wpc:wpc>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6B45C11" id="画布 82" o:spid="_x0000_s1026" editas="canvas" style="width:358.7pt;height:215.65pt;mso-position-horizontal-relative:char;mso-position-vertical-relative:line" coordsize="45554,27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554;height:27387;visibility:visible;mso-wrap-style:square">
                        <v:fill o:detectmouseclick="t"/>
                        <v:path o:connecttype="none"/>
                      </v:shape>
                      <v:rect id="矩形 884" o:spid="_x0000_s1028" style="position:absolute;left:9525;top:5981;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" fillcolor="#d9d9d9">
                        <v:fill opacity="26214f"/>
                        <v:textbox inset="0,.5mm,0,0">
                          <w:txbxContent>
                            <w:p w14:paraId="63E4B8B1" w14:textId="77777777" w:rsidR="00853702" w:rsidRDefault="00000000">
                              <w:pPr>
                                <w:spacing w:line="240" w:lineRule="auto"/>
                                <w:ind w:firstLineChars="0" w:firstLine="0"/>
                                <w:jc w:val="center"/>
                                <w:rPr>
                                  <w:sz w:val="18"/>
                                  <w:szCs w:val="18"/>
                                </w:rPr>
                              </w:pPr>
                              <w:r>
                                <w:rPr>
                                  <w:rFonts w:hint="eastAsia"/>
                                  <w:sz w:val="18"/>
                                  <w:szCs w:val="18"/>
                                </w:rPr>
                                <w:t>破碎、粉碎</w:t>
                              </w:r>
                            </w:p>
                          </w:txbxContent>
                        </v:textbox>
                      </v:rect>
                      <v:line id="直线 889" o:spid="_x0000_s1029" style="position:absolute;visibility:visible;mso-wrap-style:square" from="6699,7359" to="9582,7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" strokeweight=".5pt">
                        <v:stroke endarrow="block"/>
                      </v:line>
                      <v:line id="直线 896" o:spid="_x0000_s1030" style="position:absolute;flip:x;visibility:visible;mso-wrap-style:square" from="34956,19754" to="38195,19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" strokeweight=".5pt">
                        <v:stroke endarrow="block"/>
                      </v:line>
                      <v:line id="直线 900" o:spid="_x0000_s1031" style="position:absolute;flip:y;visibility:visible;mso-wrap-style:square" from="26600,8324" to="28549,1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" strokeweight=".5pt">
                        <v:stroke endarrow="block"/>
                      </v:line>
                      <v:line id="直线 908" o:spid="_x0000_s1032" style="position:absolute;flip:x y;visibility:visible;mso-wrap-style:square" from="12858,4826" to="12858,5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" strokeweight=".5pt">
                        <v:stroke dashstyle="dash"/>
                      </v:line>
                      <v:line id="直线 929" o:spid="_x0000_s1033" style="position:absolute;visibility:visible;mso-wrap-style:square" from="34994,7169" to="41306,18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" strokeweight=".5pt">
                        <v:stroke endarrow="block"/>
                      </v:line>
                      <v:rect id="矩形 934" o:spid="_x0000_s1034" style="position:absolute;top:6082;width:7937;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" filled="f" stroked="f">
                        <v:textbox inset="0,.5mm,0,0">
                          <w:txbxContent>
                            <w:p w14:paraId="674DFDBC" w14:textId="77777777" w:rsidR="00853702" w:rsidRDefault="00000000">
                              <w:pPr>
                                <w:spacing w:line="240" w:lineRule="auto"/>
                                <w:ind w:firstLineChars="0" w:firstLine="0"/>
                                <w:jc w:val="center"/>
                                <w:rPr>
                                  <w:sz w:val="18"/>
                                  <w:szCs w:val="18"/>
                                </w:rPr>
                              </w:pPr>
                              <w:r>
                                <w:rPr>
                                  <w:rFonts w:hint="eastAsia"/>
                                  <w:sz w:val="18"/>
                                  <w:szCs w:val="18"/>
                                </w:rPr>
                                <w:t>建筑垃圾、煤矸石</w:t>
                              </w:r>
                            </w:p>
                          </w:txbxContent>
                        </v:textbox>
                      </v:rect>
                      <v:rect id="矩形 935" o:spid="_x0000_s1035" style="position:absolute;left:13620;width:797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" fillcolor="#7f7f7f">
                        <v:fill opacity="32896f"/>
                        <v:stroke dashstyle="dash"/>
                        <v:textbox inset="0,.5mm,0,0">
                          <w:txbxContent>
                            <w:p w14:paraId="04773128" w14:textId="77777777" w:rsidR="00853702" w:rsidRDefault="00000000">
                              <w:pPr>
                                <w:spacing w:line="240" w:lineRule="auto"/>
                                <w:ind w:firstLineChars="0" w:firstLine="0"/>
                                <w:jc w:val="center"/>
                                <w:rPr>
                                  <w:sz w:val="18"/>
                                  <w:szCs w:val="18"/>
                                </w:rPr>
                              </w:pPr>
                              <w:r>
                                <w:rPr>
                                  <w:rFonts w:hint="eastAsia"/>
                                  <w:sz w:val="18"/>
                                  <w:szCs w:val="18"/>
                                </w:rPr>
                                <w:t>粉尘、噪声</w:t>
                              </w:r>
                            </w:p>
                          </w:txbxContent>
                        </v:textbox>
                      </v:rect>
                      <v:line id="直线 936" o:spid="_x0000_s1036" style="position:absolute;flip:x y;visibility:visible;mso-wrap-style:square" from="17532,2559" to="17532,4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" strokeweight=".5pt">
                        <v:stroke dashstyle="dash" endarrow="block"/>
                      </v:line>
                      <v:line id="直线 2065" o:spid="_x0000_s1037" style="position:absolute;visibility:visible;mso-wrap-style:square" from="16033,7264" to="18827,7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" strokeweight=".5pt">
                        <v:stroke endarrow="block"/>
                      </v:line>
                      <v:rect id="矩形 2066" o:spid="_x0000_s1038" style="position:absolute;left:18859;top:5892;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" fillcolor="#d9d9d9">
                        <v:fill opacity="26214f"/>
                        <v:textbox inset="0,.5mm,0,0">
                          <w:txbxContent>
                            <w:p w14:paraId="461D6BE0" w14:textId="77777777" w:rsidR="00853702" w:rsidRDefault="00000000">
                              <w:pPr>
                                <w:spacing w:line="240" w:lineRule="auto"/>
                                <w:ind w:firstLineChars="0" w:firstLine="0"/>
                                <w:jc w:val="center"/>
                                <w:rPr>
                                  <w:sz w:val="18"/>
                                  <w:szCs w:val="18"/>
                                </w:rPr>
                              </w:pPr>
                              <w:r>
                                <w:rPr>
                                  <w:rFonts w:hint="eastAsia"/>
                                  <w:sz w:val="18"/>
                                  <w:szCs w:val="18"/>
                                </w:rPr>
                                <w:t>筛分</w:t>
                              </w:r>
                            </w:p>
                          </w:txbxContent>
                        </v:textbox>
                      </v:rect>
                      <v:line id="直线 2067" o:spid="_x0000_s1039" style="position:absolute;visibility:visible;mso-wrap-style:square" from="25463,7169" to="28257,7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" strokeweight=".5pt">
                        <v:stroke endarrow="block"/>
                      </v:line>
                      <v:rect id="矩形 2068" o:spid="_x0000_s1040" style="position:absolute;left:28289;top:5899;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" fillcolor="#d9d9d9">
                        <v:fill opacity="26214f"/>
                        <v:textbox inset="0,.5mm,0,0">
                          <w:txbxContent>
                            <w:p w14:paraId="7725C615" w14:textId="77777777" w:rsidR="00853702" w:rsidRDefault="00000000">
                              <w:pPr>
                                <w:spacing w:line="240" w:lineRule="auto"/>
                                <w:ind w:firstLineChars="0" w:firstLine="0"/>
                                <w:jc w:val="center"/>
                                <w:rPr>
                                  <w:sz w:val="18"/>
                                  <w:szCs w:val="18"/>
                                </w:rPr>
                              </w:pPr>
                              <w:r>
                                <w:rPr>
                                  <w:rFonts w:hint="eastAsia"/>
                                  <w:sz w:val="18"/>
                                  <w:szCs w:val="18"/>
                                </w:rPr>
                                <w:t>搅拌</w:t>
                              </w:r>
                            </w:p>
                          </w:txbxContent>
                        </v:textbox>
                      </v:rect>
                      <v:line id="直线 2069" o:spid="_x0000_s1041" style="position:absolute;flip:x y;visibility:visible;mso-wrap-style:square" from="22193,4737" to="22193,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" strokeweight=".5pt">
                        <v:stroke dashstyle="dash"/>
                      </v:line>
                      <v:line id="直线 2070" o:spid="_x0000_s1042" style="position:absolute;flip:y;visibility:visible;mso-wrap-style:square" from="13049,4737" to="22091,4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" strokeweight=".5pt">
                        <v:stroke dashstyle="dash"/>
                      </v:line>
                      <v:line id="直线 2071" o:spid="_x0000_s1043" style="position:absolute;flip:x y;visibility:visible;mso-wrap-style:square" from="31534,3517" to="31534,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" strokeweight=".5pt">
                        <v:stroke dashstyle="dash" endarrow="block"/>
                      </v:line>
                      <v:rect id="矩形 2072" o:spid="_x0000_s1044" style="position:absolute;left:28384;top:952;width:612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" fillcolor="#7f7f7f">
                        <v:fill opacity="32896f"/>
                        <v:stroke dashstyle="dash"/>
                        <v:textbox inset="0,.5mm,0,0">
                          <w:txbxContent>
                            <w:p w14:paraId="7F2526B5" w14:textId="77777777" w:rsidR="00853702" w:rsidRDefault="00000000">
                              <w:pPr>
                                <w:spacing w:line="240" w:lineRule="auto"/>
                                <w:ind w:firstLineChars="0" w:firstLine="0"/>
                                <w:jc w:val="center"/>
                                <w:rPr>
                                  <w:sz w:val="18"/>
                                  <w:szCs w:val="18"/>
                                </w:rPr>
                              </w:pPr>
                              <w:r>
                                <w:rPr>
                                  <w:rFonts w:hint="eastAsia"/>
                                  <w:sz w:val="18"/>
                                  <w:szCs w:val="18"/>
                                </w:rPr>
                                <w:t>噪音</w:t>
                              </w:r>
                            </w:p>
                          </w:txbxContent>
                        </v:textbox>
                      </v:rect>
                      <v:rect id="矩形 2073" o:spid="_x0000_s1045" style="position:absolute;left:23619;top:10020;width:69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" filled="f" stroked="f">
                        <v:textbox inset="0,.5mm,0,0">
                          <w:txbxContent>
                            <w:p w14:paraId="0A6F0C8B" w14:textId="77777777" w:rsidR="00853702" w:rsidRDefault="00000000">
                              <w:pPr>
                                <w:spacing w:line="240" w:lineRule="auto"/>
                                <w:ind w:firstLineChars="0" w:firstLine="0"/>
                                <w:jc w:val="center"/>
                                <w:rPr>
                                  <w:sz w:val="18"/>
                                  <w:szCs w:val="18"/>
                                </w:rPr>
                              </w:pPr>
                              <w:r>
                                <w:rPr>
                                  <w:rFonts w:hint="eastAsia"/>
                                  <w:sz w:val="18"/>
                                  <w:szCs w:val="18"/>
                                </w:rPr>
                                <w:t>水</w:t>
                              </w:r>
                            </w:p>
                          </w:txbxContent>
                        </v:textbox>
                      </v:rect>
                      <v:rect id="矩形 2078" o:spid="_x0000_s1046" style="position:absolute;left:38252;top:18383;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" fillcolor="#d9d9d9">
                        <v:fill opacity="26214f"/>
                        <v:textbox inset="0,.5mm,0,0">
                          <w:txbxContent>
                            <w:p w14:paraId="14A41488" w14:textId="77777777" w:rsidR="00853702" w:rsidRDefault="00000000">
                              <w:pPr>
                                <w:spacing w:line="240" w:lineRule="auto"/>
                                <w:ind w:firstLineChars="0" w:firstLine="0"/>
                                <w:jc w:val="center"/>
                                <w:rPr>
                                  <w:sz w:val="18"/>
                                  <w:szCs w:val="18"/>
                                </w:rPr>
                              </w:pPr>
                              <w:r>
                                <w:rPr>
                                  <w:rFonts w:hint="eastAsia"/>
                                  <w:sz w:val="18"/>
                                  <w:szCs w:val="18"/>
                                </w:rPr>
                                <w:t>真空挤出</w:t>
                              </w:r>
                            </w:p>
                          </w:txbxContent>
                        </v:textbox>
                      </v:rect>
                      <v:rect id="矩形 2079" o:spid="_x0000_s1047" style="position:absolute;left:28441;top:18389;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" fillcolor="#d9d9d9">
                        <v:fill opacity="26214f"/>
                        <v:textbox inset="0,.5mm,0,0">
                          <w:txbxContent>
                            <w:p w14:paraId="2623E0D9" w14:textId="77777777" w:rsidR="00853702" w:rsidRDefault="00000000">
                              <w:pPr>
                                <w:spacing w:line="240" w:lineRule="auto"/>
                                <w:ind w:firstLineChars="0" w:firstLine="0"/>
                                <w:jc w:val="center"/>
                                <w:rPr>
                                  <w:sz w:val="18"/>
                                  <w:szCs w:val="18"/>
                                </w:rPr>
                              </w:pPr>
                              <w:r>
                                <w:rPr>
                                  <w:rFonts w:hint="eastAsia"/>
                                  <w:sz w:val="18"/>
                                  <w:szCs w:val="18"/>
                                </w:rPr>
                                <w:t>切坯</w:t>
                              </w:r>
                            </w:p>
                          </w:txbxContent>
                        </v:textbox>
                      </v:rect>
                      <v:line id="直线 2080" o:spid="_x0000_s1048" style="position:absolute;flip:x y;visibility:visible;mso-wrap-style:square" from="31718,8528" to="31718,18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" strokeweight=".5pt">
                        <v:stroke endarrow="block"/>
                      </v:line>
                      <v:line id="直线 2081" o:spid="_x0000_s1049" style="position:absolute;flip:x;visibility:visible;mso-wrap-style:square" from="25527,19754" to="28409,19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" strokeweight=".5pt">
                        <v:stroke endarrow="block"/>
                      </v:line>
                      <v:rect id="矩形 2082" o:spid="_x0000_s1050" style="position:absolute;left:19107;top:18395;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" fillcolor="#d9d9d9">
                        <v:fill opacity="26214f"/>
                        <v:textbox inset="0,.5mm,0,0">
                          <w:txbxContent>
                            <w:p w14:paraId="4326B4EB" w14:textId="77777777" w:rsidR="00853702" w:rsidRDefault="00000000">
                              <w:pPr>
                                <w:spacing w:line="240" w:lineRule="auto"/>
                                <w:ind w:firstLineChars="0" w:firstLine="0"/>
                                <w:jc w:val="center"/>
                                <w:rPr>
                                  <w:sz w:val="18"/>
                                  <w:szCs w:val="18"/>
                                </w:rPr>
                              </w:pPr>
                              <w:r>
                                <w:rPr>
                                  <w:rFonts w:hint="eastAsia"/>
                                  <w:sz w:val="18"/>
                                  <w:szCs w:val="18"/>
                                </w:rPr>
                                <w:t>隧道窑干燥</w:t>
                              </w:r>
                            </w:p>
                          </w:txbxContent>
                        </v:textbox>
                      </v:rect>
                      <v:line id="直线 2083" o:spid="_x0000_s1051" style="position:absolute;flip:x;visibility:visible;mso-wrap-style:square" from="16192,19761" to="19075,19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" strokeweight=".5pt">
                        <v:stroke endarrow="block"/>
                      </v:line>
                      <v:rect id="矩形 2084" o:spid="_x0000_s1052" style="position:absolute;left:9677;top:18402;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" fillcolor="#d9d9d9">
                        <v:fill opacity="26214f"/>
                        <v:textbox inset="0,.5mm,0,0">
                          <w:txbxContent>
                            <w:p w14:paraId="35BD3146" w14:textId="77777777" w:rsidR="00853702" w:rsidRDefault="00000000">
                              <w:pPr>
                                <w:spacing w:line="240" w:lineRule="auto"/>
                                <w:ind w:firstLineChars="0" w:firstLine="0"/>
                                <w:jc w:val="center"/>
                                <w:rPr>
                                  <w:sz w:val="18"/>
                                  <w:szCs w:val="18"/>
                                </w:rPr>
                              </w:pPr>
                              <w:r>
                                <w:rPr>
                                  <w:rFonts w:hint="eastAsia"/>
                                  <w:sz w:val="18"/>
                                  <w:szCs w:val="18"/>
                                </w:rPr>
                                <w:t>隧道窑焙烧</w:t>
                              </w:r>
                            </w:p>
                          </w:txbxContent>
                        </v:textbox>
                      </v:rect>
                      <v:rect id="矩形 2085" o:spid="_x0000_s1053" style="position:absolute;left:27813;top:13360;width:46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" filled="f" stroked="f">
                        <v:textbox inset="0,.5mm,0,0">
                          <w:txbxContent>
                            <w:p w14:paraId="55FDCAB4" w14:textId="77777777" w:rsidR="00853702" w:rsidRDefault="00000000">
                              <w:pPr>
                                <w:spacing w:line="240" w:lineRule="auto"/>
                                <w:ind w:firstLineChars="0" w:firstLine="0"/>
                                <w:jc w:val="center"/>
                                <w:rPr>
                                  <w:sz w:val="18"/>
                                  <w:szCs w:val="18"/>
                                </w:rPr>
                              </w:pPr>
                              <w:r>
                                <w:rPr>
                                  <w:rFonts w:hint="eastAsia"/>
                                  <w:sz w:val="18"/>
                                  <w:szCs w:val="18"/>
                                </w:rPr>
                                <w:t>废泥条</w:t>
                              </w:r>
                            </w:p>
                          </w:txbxContent>
                        </v:textbox>
                      </v:rect>
                      <v:line id="直线 2086" o:spid="_x0000_s1054" style="position:absolute;flip:x;visibility:visible;mso-wrap-style:square" from="6762,19767" to="9645,19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" strokeweight=".5pt">
                        <v:stroke endarrow="block"/>
                      </v:line>
                      <v:rect id="矩形 2088" o:spid="_x0000_s1055" style="position:absolute;left:247;top:18408;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" fillcolor="#d9d9d9">
                        <v:fill opacity="26214f"/>
                        <v:textbox inset="0,.5mm,0,0">
                          <w:txbxContent>
                            <w:p w14:paraId="7DA9030C" w14:textId="77777777" w:rsidR="00853702" w:rsidRDefault="00000000">
                              <w:pPr>
                                <w:spacing w:line="240" w:lineRule="auto"/>
                                <w:ind w:firstLineChars="0" w:firstLine="0"/>
                                <w:jc w:val="center"/>
                                <w:rPr>
                                  <w:sz w:val="18"/>
                                  <w:szCs w:val="18"/>
                                </w:rPr>
                              </w:pPr>
                              <w:r>
                                <w:rPr>
                                  <w:rFonts w:hint="eastAsia"/>
                                  <w:sz w:val="18"/>
                                  <w:szCs w:val="18"/>
                                </w:rPr>
                                <w:t>检验</w:t>
                              </w:r>
                            </w:p>
                          </w:txbxContent>
                        </v:textbox>
                      </v:rect>
                      <v:group id="组合 2092" o:spid="_x0000_s1056" style="position:absolute;left:12763;top:16256;width:9811;height:2159" coordorigin="2010,2560" coordsize="154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">
                        <v:line id="直线 2089" o:spid="_x0000_s1057" style="position:absolute;flip:x y;visibility:visible;mso-wrap-style:square" from="2010,2604" to="2010,2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" strokeweight=".5pt">
                          <v:stroke dashstyle="longDashDot"/>
                        </v:line>
                        <v:line id="直线 2090" o:spid="_x0000_s1058" style="position:absolute;flip:x y;visibility:visible;mso-wrap-style:square" from="3540,2620" to="3540,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" strokeweight=".5pt">
                          <v:stroke dashstyle="longDashDot" startarrow="block"/>
                        </v:line>
                        <v:line id="直线 2091" o:spid="_x0000_s1059" style="position:absolute;flip:y;visibility:visible;mso-wrap-style:square" from="2025,2560" to="3555,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" strokeweight=".5pt">
                          <v:stroke dashstyle="longDashDot"/>
                        </v:line>
                      </v:group>
                      <v:rect id="矩形 2093" o:spid="_x0000_s1060" style="position:absolute;left:15240;top:14319;width:46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" filled="f" stroked="f">
                        <v:textbox inset="0,.5mm,0,0">
                          <w:txbxContent>
                            <w:p w14:paraId="4D19FB10" w14:textId="77777777" w:rsidR="00853702" w:rsidRDefault="00000000">
                              <w:pPr>
                                <w:spacing w:line="240" w:lineRule="auto"/>
                                <w:ind w:firstLineChars="0" w:firstLine="0"/>
                                <w:jc w:val="center"/>
                                <w:rPr>
                                  <w:sz w:val="18"/>
                                  <w:szCs w:val="18"/>
                                </w:rPr>
                              </w:pPr>
                              <w:r>
                                <w:rPr>
                                  <w:rFonts w:hint="eastAsia"/>
                                  <w:sz w:val="18"/>
                                  <w:szCs w:val="18"/>
                                </w:rPr>
                                <w:t>烟气余热</w:t>
                              </w:r>
                            </w:p>
                          </w:txbxContent>
                        </v:textbox>
                      </v:rect>
                      <v:line id="直线 2094" o:spid="_x0000_s1061" style="position:absolute;flip:x;visibility:visible;mso-wrap-style:square" from="22277,21094" to="22277,2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" strokeweight=".5pt">
                        <v:stroke dashstyle="dash" endarrow="block"/>
                      </v:line>
                      <v:rect id="矩形 2095" o:spid="_x0000_s1062" style="position:absolute;left:19366;top:23539;width:609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" fillcolor="#7f7f7f">
                        <v:fill opacity="32896f"/>
                        <v:stroke dashstyle="dash"/>
                        <v:textbox inset="0,.5mm,0,0">
                          <w:txbxContent>
                            <w:p w14:paraId="3045E843" w14:textId="77777777" w:rsidR="00853702" w:rsidRDefault="00000000">
                              <w:pPr>
                                <w:spacing w:line="240" w:lineRule="auto"/>
                                <w:ind w:firstLineChars="0" w:firstLine="0"/>
                                <w:jc w:val="center"/>
                                <w:rPr>
                                  <w:sz w:val="18"/>
                                  <w:szCs w:val="18"/>
                                </w:rPr>
                              </w:pPr>
                              <w:r>
                                <w:rPr>
                                  <w:rFonts w:hint="eastAsia"/>
                                  <w:sz w:val="18"/>
                                  <w:szCs w:val="18"/>
                                </w:rPr>
                                <w:t>废气</w:t>
                              </w:r>
                            </w:p>
                          </w:txbxContent>
                        </v:textbox>
                      </v:rect>
                      <v:line id="直线 2096" o:spid="_x0000_s1063" style="position:absolute;flip:x;visibility:visible;mso-wrap-style:square" from="3676,21094" to="3676,24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">
                        <v:stroke endarrow="block"/>
                      </v:line>
                      <v:rect id="矩形 2097" o:spid="_x0000_s1064" style="position:absolute;left:3238;top:21659;width:46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" filled="f" stroked="f">
                        <v:textbox inset="0,.5mm,0,0">
                          <w:txbxContent>
                            <w:p w14:paraId="73117642" w14:textId="77777777" w:rsidR="00853702" w:rsidRDefault="00000000">
                              <w:pPr>
                                <w:spacing w:line="240" w:lineRule="auto"/>
                                <w:ind w:firstLineChars="0" w:firstLine="0"/>
                                <w:jc w:val="center"/>
                                <w:rPr>
                                  <w:sz w:val="18"/>
                                  <w:szCs w:val="18"/>
                                </w:rPr>
                              </w:pPr>
                              <w:r>
                                <w:rPr>
                                  <w:rFonts w:hint="eastAsia"/>
                                  <w:sz w:val="18"/>
                                  <w:szCs w:val="18"/>
                                </w:rPr>
                                <w:t>合格品</w:t>
                              </w:r>
                            </w:p>
                          </w:txbxContent>
                        </v:textbox>
                      </v:rect>
                      <v:rect id="矩形 2098" o:spid="_x0000_s1065" style="position:absolute;left:1333;top:24999;width:469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" filled="f" stroked="f">
                        <v:textbox inset="0,.5mm,0,0">
                          <w:txbxContent>
                            <w:p w14:paraId="2046A27E" w14:textId="77777777" w:rsidR="00853702" w:rsidRDefault="00000000">
                              <w:pPr>
                                <w:spacing w:line="240" w:lineRule="auto"/>
                                <w:ind w:firstLineChars="0" w:firstLine="0"/>
                                <w:jc w:val="center"/>
                                <w:rPr>
                                  <w:sz w:val="18"/>
                                  <w:szCs w:val="18"/>
                                </w:rPr>
                              </w:pPr>
                              <w:r>
                                <w:rPr>
                                  <w:rFonts w:hint="eastAsia"/>
                                  <w:sz w:val="18"/>
                                  <w:szCs w:val="18"/>
                                </w:rPr>
                                <w:t>成品堆场</w:t>
                              </w:r>
                            </w:p>
                          </w:txbxContent>
                        </v:textbox>
                      </v:rect>
                      <v:line id="直线 2099" o:spid="_x0000_s1066" style="position:absolute;flip:x;visibility:visible;mso-wrap-style:square" from="3581,12623" to="3581,18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"/>
                      <v:line id="直线 2100" o:spid="_x0000_s1067" style="position:absolute;flip:y;visibility:visible;mso-wrap-style:square" from="13049,8629" to="13049,12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" strokeweight=".5pt">
                        <v:stroke endarrow="block"/>
                      </v:line>
                      <v:line id="直线 2101" o:spid="_x0000_s1068" style="position:absolute;flip:x;visibility:visible;mso-wrap-style:square" from="3479,12534" to="13019,12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"/>
                      <v:rect id="矩形 2102" o:spid="_x0000_s1069" style="position:absolute;left:3714;top:10712;width:5842;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" filled="f" stroked="f">
                        <v:textbox inset="0,.5mm,0,0">
                          <w:txbxContent>
                            <w:p w14:paraId="0404162A" w14:textId="77777777" w:rsidR="00853702" w:rsidRDefault="00000000">
                              <w:pPr>
                                <w:spacing w:line="240" w:lineRule="auto"/>
                                <w:ind w:firstLineChars="0" w:firstLine="0"/>
                                <w:jc w:val="center"/>
                                <w:rPr>
                                  <w:sz w:val="18"/>
                                  <w:szCs w:val="18"/>
                                </w:rPr>
                              </w:pPr>
                              <w:r>
                                <w:rPr>
                                  <w:rFonts w:hint="eastAsia"/>
                                  <w:sz w:val="18"/>
                                  <w:szCs w:val="18"/>
                                </w:rPr>
                                <w:t>不合格品</w:t>
                              </w:r>
                            </w:p>
                          </w:txbxContent>
                        </v:textbox>
                      </v:rect>
                      <v:rect id="矩形 2075" o:spid="_x0000_s1070" style="position:absolute;left:38061;top:23539;width:609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" fillcolor="#7f7f7f">
                        <v:fill opacity="32896f"/>
                        <v:stroke dashstyle="dash"/>
                        <v:textbox inset="0,.5mm,0,0">
                          <w:txbxContent>
                            <w:p w14:paraId="5608E30F" w14:textId="77777777" w:rsidR="00853702" w:rsidRDefault="00000000">
                              <w:pPr>
                                <w:spacing w:line="240" w:lineRule="auto"/>
                                <w:ind w:firstLineChars="0" w:firstLine="0"/>
                                <w:jc w:val="center"/>
                                <w:rPr>
                                  <w:sz w:val="18"/>
                                  <w:szCs w:val="18"/>
                                </w:rPr>
                              </w:pPr>
                              <w:r>
                                <w:rPr>
                                  <w:rFonts w:hint="eastAsia"/>
                                  <w:sz w:val="18"/>
                                  <w:szCs w:val="18"/>
                                </w:rPr>
                                <w:t>噪声</w:t>
                              </w:r>
                            </w:p>
                          </w:txbxContent>
                        </v:textbox>
                      </v:rect>
                      <v:line id="直线 2074" o:spid="_x0000_s1071" style="position:absolute;visibility:visible;mso-wrap-style:square" from="41454,21094" to="41454,23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" strokeweight=".5pt">
                        <v:stroke dashstyle="dash" endarrow="block"/>
                      </v:line>
                      <w10:anchorlock/>
                    </v:group>
                  </w:pict>
                </mc:Fallback>
              </mc:AlternateContent>
            </w:r>
          </w:p>
          <w:p w14:paraId="458CE9FC" w14:textId="77777777" w:rsidR="00853702" w:rsidRPr="00294709" w:rsidRDefault="00DF381A">
            <w:pPr>
              <w:adjustRightInd w:val="0"/>
              <w:snapToGrid w:val="0"/>
              <w:spacing w:afterLines="50" w:after="156"/>
              <w:ind w:firstLine="482"/>
              <w:jc w:val="center"/>
              <w:rPr>
                <w:szCs w:val="21"/>
              </w:rPr>
            </w:pPr>
            <w:r w:rsidRPr="00294709">
              <w:rPr>
                <w:b/>
                <w:szCs w:val="21"/>
              </w:rPr>
              <w:t>图</w:t>
            </w:r>
            <w:r w:rsidRPr="00294709">
              <w:rPr>
                <w:b/>
                <w:szCs w:val="21"/>
              </w:rPr>
              <w:t>2-</w:t>
            </w:r>
            <w:r w:rsidRPr="00294709">
              <w:rPr>
                <w:rFonts w:hint="eastAsia"/>
                <w:b/>
                <w:szCs w:val="21"/>
              </w:rPr>
              <w:t>1</w:t>
            </w:r>
            <w:r w:rsidRPr="00294709">
              <w:rPr>
                <w:b/>
                <w:szCs w:val="21"/>
              </w:rPr>
              <w:t xml:space="preserve"> </w:t>
            </w:r>
            <w:r w:rsidRPr="00294709">
              <w:rPr>
                <w:b/>
                <w:szCs w:val="21"/>
              </w:rPr>
              <w:t>项目运营期工作流程</w:t>
            </w:r>
            <w:proofErr w:type="gramStart"/>
            <w:r w:rsidRPr="00294709">
              <w:rPr>
                <w:b/>
                <w:szCs w:val="21"/>
              </w:rPr>
              <w:t>及产污环节</w:t>
            </w:r>
            <w:proofErr w:type="gramEnd"/>
            <w:r w:rsidRPr="00294709">
              <w:rPr>
                <w:b/>
                <w:szCs w:val="21"/>
              </w:rPr>
              <w:t>图</w:t>
            </w:r>
          </w:p>
          <w:p w14:paraId="49F94409" w14:textId="77777777" w:rsidR="00853702" w:rsidRPr="00294709" w:rsidRDefault="00DF381A">
            <w:pPr>
              <w:ind w:firstLine="480"/>
            </w:pPr>
            <w:r w:rsidRPr="00294709">
              <w:t>工作流程简述：</w:t>
            </w:r>
          </w:p>
          <w:p w14:paraId="7AB3DECA" w14:textId="77777777" w:rsidR="00853702" w:rsidRPr="00294709" w:rsidRDefault="00DF381A">
            <w:pPr>
              <w:ind w:firstLine="480"/>
            </w:pPr>
            <w:r w:rsidRPr="00294709">
              <w:t>（</w:t>
            </w:r>
            <w:r w:rsidRPr="00294709">
              <w:t>1</w:t>
            </w:r>
            <w:r w:rsidRPr="00294709">
              <w:t>）原料破碎筛分</w:t>
            </w:r>
          </w:p>
          <w:p w14:paraId="6176DD32" w14:textId="77777777" w:rsidR="00853702" w:rsidRPr="00294709" w:rsidRDefault="00DF381A">
            <w:pPr>
              <w:ind w:firstLine="480"/>
            </w:pPr>
            <w:r w:rsidRPr="00294709">
              <w:t>首先在封闭式车间内，将外购的</w:t>
            </w:r>
            <w:r w:rsidRPr="00294709">
              <w:rPr>
                <w:rFonts w:hint="eastAsia"/>
              </w:rPr>
              <w:t>建筑垃圾和煤矸石按一定比例用铲车转移</w:t>
            </w:r>
            <w:r w:rsidRPr="00294709">
              <w:t>入破碎机进行粗破，粗破后经滚</w:t>
            </w:r>
            <w:r w:rsidRPr="00294709">
              <w:rPr>
                <w:rFonts w:hint="eastAsia"/>
              </w:rPr>
              <w:t>筒</w:t>
            </w:r>
            <w:proofErr w:type="gramStart"/>
            <w:r w:rsidRPr="00294709">
              <w:t>筛</w:t>
            </w:r>
            <w:proofErr w:type="gramEnd"/>
            <w:r w:rsidRPr="00294709">
              <w:t>筛分，筛上物由皮带机送入粉碎机</w:t>
            </w:r>
            <w:r w:rsidRPr="00294709">
              <w:rPr>
                <w:rFonts w:hint="eastAsia"/>
              </w:rPr>
              <w:t>再进行粉</w:t>
            </w:r>
            <w:r w:rsidRPr="00294709">
              <w:t>碎</w:t>
            </w:r>
            <w:r w:rsidRPr="00294709">
              <w:rPr>
                <w:rFonts w:hint="eastAsia"/>
              </w:rPr>
              <w:t>，破碎机、粉碎机、滚筒</w:t>
            </w:r>
            <w:proofErr w:type="gramStart"/>
            <w:r w:rsidRPr="00294709">
              <w:rPr>
                <w:rFonts w:hint="eastAsia"/>
              </w:rPr>
              <w:t>筛产尘</w:t>
            </w:r>
            <w:proofErr w:type="gramEnd"/>
            <w:r w:rsidRPr="00294709">
              <w:rPr>
                <w:rFonts w:hint="eastAsia"/>
              </w:rPr>
              <w:t>点均安装集气罩，对含尘废气进行收集，收集后通过布袋除尘器处理后通过</w:t>
            </w:r>
            <w:r w:rsidRPr="00294709">
              <w:rPr>
                <w:rFonts w:hint="eastAsia"/>
              </w:rPr>
              <w:t>1</w:t>
            </w:r>
            <w:r w:rsidRPr="00294709">
              <w:t>5</w:t>
            </w:r>
            <w:r w:rsidRPr="00294709">
              <w:rPr>
                <w:rFonts w:hint="eastAsia"/>
              </w:rPr>
              <w:t>m</w:t>
            </w:r>
            <w:r w:rsidRPr="00294709">
              <w:rPr>
                <w:rFonts w:hint="eastAsia"/>
              </w:rPr>
              <w:t>排气筒（</w:t>
            </w:r>
            <w:r w:rsidRPr="00294709">
              <w:rPr>
                <w:rFonts w:hint="eastAsia"/>
              </w:rPr>
              <w:t>DA</w:t>
            </w:r>
            <w:r w:rsidRPr="00294709">
              <w:t>001</w:t>
            </w:r>
            <w:r w:rsidRPr="00294709">
              <w:rPr>
                <w:rFonts w:hint="eastAsia"/>
              </w:rPr>
              <w:t>）排放</w:t>
            </w:r>
            <w:r w:rsidRPr="00294709">
              <w:t>。</w:t>
            </w:r>
          </w:p>
          <w:p w14:paraId="2810C412" w14:textId="77777777" w:rsidR="00853702" w:rsidRPr="00294709" w:rsidRDefault="00DF381A">
            <w:pPr>
              <w:ind w:firstLine="480"/>
            </w:pPr>
            <w:r w:rsidRPr="00294709">
              <w:t>（</w:t>
            </w:r>
            <w:r w:rsidRPr="00294709">
              <w:t>2</w:t>
            </w:r>
            <w:r w:rsidRPr="00294709">
              <w:t>）搅拌</w:t>
            </w:r>
          </w:p>
          <w:p w14:paraId="263EB883" w14:textId="77777777" w:rsidR="00853702" w:rsidRPr="00294709" w:rsidRDefault="00DF381A">
            <w:pPr>
              <w:ind w:firstLine="480"/>
            </w:pPr>
            <w:r w:rsidRPr="00294709">
              <w:rPr>
                <w:rFonts w:hint="eastAsia"/>
              </w:rPr>
              <w:t>滚筒</w:t>
            </w:r>
            <w:proofErr w:type="gramStart"/>
            <w:r w:rsidRPr="00294709">
              <w:rPr>
                <w:rFonts w:hint="eastAsia"/>
              </w:rPr>
              <w:t>筛</w:t>
            </w:r>
            <w:proofErr w:type="gramEnd"/>
            <w:r w:rsidRPr="00294709">
              <w:rPr>
                <w:rFonts w:hint="eastAsia"/>
              </w:rPr>
              <w:t>筛</w:t>
            </w:r>
            <w:r w:rsidRPr="00294709">
              <w:t>下物</w:t>
            </w:r>
            <w:r w:rsidRPr="00294709">
              <w:rPr>
                <w:rFonts w:hint="eastAsia"/>
              </w:rPr>
              <w:t>料</w:t>
            </w:r>
            <w:r w:rsidRPr="00294709">
              <w:t>用皮带输送至搅拌机经自动配水控制系统加水搅拌</w:t>
            </w:r>
            <w:r w:rsidRPr="00294709">
              <w:rPr>
                <w:rFonts w:hint="eastAsia"/>
              </w:rPr>
              <w:t>。</w:t>
            </w:r>
          </w:p>
          <w:p w14:paraId="4F39487D" w14:textId="77777777" w:rsidR="00853702" w:rsidRPr="00294709" w:rsidRDefault="00DF381A">
            <w:pPr>
              <w:ind w:firstLine="480"/>
            </w:pPr>
            <w:r w:rsidRPr="00294709">
              <w:t>（</w:t>
            </w:r>
            <w:r w:rsidRPr="00294709">
              <w:t>3</w:t>
            </w:r>
            <w:r w:rsidRPr="00294709">
              <w:t>）制坯</w:t>
            </w:r>
          </w:p>
          <w:p w14:paraId="639EC783" w14:textId="77777777" w:rsidR="00853702" w:rsidRPr="00294709" w:rsidRDefault="00DF381A">
            <w:pPr>
              <w:ind w:firstLine="480"/>
            </w:pPr>
            <w:r w:rsidRPr="00294709">
              <w:rPr>
                <w:rFonts w:hint="eastAsia"/>
              </w:rPr>
              <w:t>搅拌好的泥料</w:t>
            </w:r>
            <w:r w:rsidRPr="00294709">
              <w:t>进入双级真空练泥机，在螺旋搅拌刀挤压下，泥料受到破碎、</w:t>
            </w:r>
            <w:proofErr w:type="gramStart"/>
            <w:r w:rsidRPr="00294709">
              <w:t>揉练和</w:t>
            </w:r>
            <w:proofErr w:type="gramEnd"/>
            <w:r w:rsidRPr="00294709">
              <w:t>混合，并不断向真空室移动。真空室入口处的锥形</w:t>
            </w:r>
            <w:proofErr w:type="gramStart"/>
            <w:r w:rsidRPr="00294709">
              <w:t>泥缸使</w:t>
            </w:r>
            <w:proofErr w:type="gramEnd"/>
            <w:r w:rsidRPr="00294709">
              <w:t>泥料受挤压形成料封。泥料落入真空室后，其中的空气被真空泵排至室外。脱气后的泥料受下级螺旋搅拌刀的作用，被推向前端，并逐渐再</w:t>
            </w:r>
            <w:r w:rsidRPr="00294709">
              <w:lastRenderedPageBreak/>
              <w:t>次受到挤压，</w:t>
            </w:r>
            <w:proofErr w:type="gramStart"/>
            <w:r w:rsidRPr="00294709">
              <w:t>经挤泥</w:t>
            </w:r>
            <w:proofErr w:type="gramEnd"/>
            <w:r w:rsidRPr="00294709">
              <w:t>机挤出成矩形泥条，</w:t>
            </w:r>
            <w:r w:rsidRPr="00294709">
              <w:rPr>
                <w:rFonts w:hint="eastAsia"/>
              </w:rPr>
              <w:t>再经</w:t>
            </w:r>
            <w:r w:rsidRPr="00294709">
              <w:t>自动切条机和自动切坯机切割成所需要的尺寸的砖坯，由自动上下架机组上架，码放在窑车上。</w:t>
            </w:r>
          </w:p>
          <w:p w14:paraId="5D58E034" w14:textId="77777777" w:rsidR="00853702" w:rsidRPr="00294709" w:rsidRDefault="00DF381A">
            <w:pPr>
              <w:ind w:firstLine="480"/>
            </w:pPr>
            <w:r w:rsidRPr="00294709">
              <w:t>（</w:t>
            </w:r>
            <w:r w:rsidRPr="00294709">
              <w:t>4</w:t>
            </w:r>
            <w:r w:rsidRPr="00294709">
              <w:t>）干燥及焙烧</w:t>
            </w:r>
          </w:p>
          <w:p w14:paraId="359E0F25" w14:textId="77777777" w:rsidR="00853702" w:rsidRPr="00294709" w:rsidRDefault="00DF381A">
            <w:pPr>
              <w:ind w:firstLine="480"/>
            </w:pPr>
            <w:r w:rsidRPr="00294709">
              <w:t>隧道窑内部有行车轨道用于行走窑车，有沙封槽用于密封窑车底部，避免</w:t>
            </w:r>
            <w:r w:rsidRPr="00294709">
              <w:t>热损失。由风机进行窑炉内外干净气体和烟气的供给和调配，对隧道窑进行低温回流换热循环和高温回流换热循环，通过回流换热循环和烟气调配来实施补热、排热、冷却、加氧和切氧，保证在各种季节和气候不同燃料条件下隧道窑的正常运行。干燥后的砖坯送入焙烧窑，在窑内热气流的作用下，坯体温度逐渐升高，当温度继续升高达到内燃料着火点后，砖坯开始进入内燃焙烧阶段，经过一定的焙烧、冷却等工艺过程，砖坯发生了一系列物理及化学变化，最终成为具有优良力学性能和耐久性能的墙</w:t>
            </w:r>
            <w:proofErr w:type="gramStart"/>
            <w:r w:rsidRPr="00294709">
              <w:t>体材</w:t>
            </w:r>
            <w:proofErr w:type="gramEnd"/>
            <w:r w:rsidRPr="00294709">
              <w:t>料。</w:t>
            </w:r>
          </w:p>
          <w:p w14:paraId="0BB7D9A2" w14:textId="77777777" w:rsidR="00853702" w:rsidRPr="00294709" w:rsidRDefault="00DF381A">
            <w:pPr>
              <w:spacing w:line="348" w:lineRule="auto"/>
              <w:ind w:firstLine="480"/>
            </w:pPr>
            <w:r w:rsidRPr="00294709">
              <w:t>（</w:t>
            </w:r>
            <w:r w:rsidRPr="00294709">
              <w:t>5</w:t>
            </w:r>
            <w:r w:rsidRPr="00294709">
              <w:t>）检验</w:t>
            </w:r>
          </w:p>
          <w:p w14:paraId="2724D181" w14:textId="77777777" w:rsidR="00853702" w:rsidRPr="00294709" w:rsidRDefault="00DF381A">
            <w:pPr>
              <w:ind w:firstLine="480"/>
            </w:pPr>
            <w:r w:rsidRPr="00294709">
              <w:t>焙烧后的成品砖从窑内人工卸下，检验合格的为成品砖</w:t>
            </w:r>
            <w:r w:rsidRPr="00294709">
              <w:t>，不合格的烧结砖</w:t>
            </w:r>
            <w:r w:rsidRPr="00294709">
              <w:rPr>
                <w:rFonts w:hint="eastAsia"/>
              </w:rPr>
              <w:t>作为原料回用生产</w:t>
            </w:r>
            <w:r w:rsidRPr="00294709">
              <w:t>。合格</w:t>
            </w:r>
            <w:proofErr w:type="gramStart"/>
            <w:r w:rsidRPr="00294709">
              <w:t>成品砖由窑</w:t>
            </w:r>
            <w:proofErr w:type="gramEnd"/>
            <w:r w:rsidRPr="00294709">
              <w:t>车上，装卸到手推车上，而后运往成品堆场。</w:t>
            </w:r>
          </w:p>
        </w:tc>
      </w:tr>
      <w:tr w:rsidR="00294709" w:rsidRPr="00294709" w14:paraId="0220D682" w14:textId="77777777">
        <w:trPr>
          <w:trHeight w:val="13457"/>
          <w:jc w:val="center"/>
        </w:trPr>
        <w:tc>
          <w:tcPr>
            <w:tcW w:w="831" w:type="dxa"/>
            <w:vAlign w:val="center"/>
          </w:tcPr>
          <w:p w14:paraId="107258A9" w14:textId="77777777" w:rsidR="00853702" w:rsidRPr="00294709" w:rsidRDefault="00DF381A">
            <w:pPr>
              <w:pStyle w:val="af9"/>
              <w:adjustRightInd w:val="0"/>
              <w:snapToGrid w:val="0"/>
              <w:spacing w:before="0" w:beforeAutospacing="0" w:after="0" w:afterAutospacing="0"/>
              <w:ind w:firstLineChars="0" w:firstLine="0"/>
              <w:rPr>
                <w:rFonts w:ascii="Times New Roman" w:hAnsi="Times New Roman"/>
                <w:szCs w:val="24"/>
              </w:rPr>
            </w:pPr>
            <w:r w:rsidRPr="00294709">
              <w:rPr>
                <w:rFonts w:ascii="Times New Roman" w:hAnsi="Times New Roman"/>
                <w:bCs/>
                <w:szCs w:val="24"/>
              </w:rPr>
              <w:lastRenderedPageBreak/>
              <w:t>与项目有关的原有环境污染问题</w:t>
            </w:r>
          </w:p>
        </w:tc>
        <w:tc>
          <w:tcPr>
            <w:tcW w:w="8296" w:type="dxa"/>
          </w:tcPr>
          <w:p w14:paraId="0DBFFE20" w14:textId="77777777" w:rsidR="00853702" w:rsidRPr="00294709" w:rsidRDefault="00DF381A">
            <w:pPr>
              <w:ind w:firstLine="480"/>
              <w:rPr>
                <w:bCs/>
              </w:rPr>
            </w:pPr>
            <w:r w:rsidRPr="00294709">
              <w:rPr>
                <w:rFonts w:hint="eastAsia"/>
                <w:bCs/>
              </w:rPr>
              <w:t>1</w:t>
            </w:r>
            <w:r w:rsidRPr="00294709">
              <w:rPr>
                <w:rFonts w:hint="eastAsia"/>
                <w:bCs/>
              </w:rPr>
              <w:t>、现有工程环保手续履行情况</w:t>
            </w:r>
          </w:p>
          <w:p w14:paraId="1984C3FB" w14:textId="77777777" w:rsidR="00853702" w:rsidRPr="00294709" w:rsidRDefault="00DF381A">
            <w:pPr>
              <w:ind w:firstLine="480"/>
              <w:rPr>
                <w:shd w:val="clear" w:color="auto" w:fill="FFFFFF"/>
              </w:rPr>
            </w:pPr>
            <w:r w:rsidRPr="00294709">
              <w:rPr>
                <w:rFonts w:hint="eastAsia"/>
                <w:u w:val="single"/>
                <w:shd w:val="clear" w:color="auto" w:fill="FFFFFF"/>
              </w:rPr>
              <w:t>耒阳市锦源环保建材有限公司委托永清环保股份有限公司编制完成</w:t>
            </w:r>
            <w:r w:rsidRPr="00294709">
              <w:rPr>
                <w:rFonts w:hint="eastAsia"/>
                <w:shd w:val="clear" w:color="auto" w:fill="FFFFFF"/>
              </w:rPr>
              <w:t>《耒阳市锦源环保建材有限公司年产</w:t>
            </w:r>
            <w:r w:rsidRPr="00294709">
              <w:rPr>
                <w:rFonts w:hint="eastAsia"/>
                <w:shd w:val="clear" w:color="auto" w:fill="FFFFFF"/>
              </w:rPr>
              <w:t>5</w:t>
            </w:r>
            <w:r w:rsidRPr="00294709">
              <w:rPr>
                <w:shd w:val="clear" w:color="auto" w:fill="FFFFFF"/>
              </w:rPr>
              <w:t>000</w:t>
            </w:r>
            <w:r w:rsidRPr="00294709">
              <w:rPr>
                <w:rFonts w:hint="eastAsia"/>
                <w:shd w:val="clear" w:color="auto" w:fill="FFFFFF"/>
              </w:rPr>
              <w:t>万块空心页岩烧结砖项目环境影响报告表》，原耒阳市环境保护局于</w:t>
            </w:r>
            <w:r w:rsidRPr="00294709">
              <w:rPr>
                <w:rFonts w:hint="eastAsia"/>
                <w:shd w:val="clear" w:color="auto" w:fill="FFFFFF"/>
              </w:rPr>
              <w:t>2</w:t>
            </w:r>
            <w:r w:rsidRPr="00294709">
              <w:rPr>
                <w:shd w:val="clear" w:color="auto" w:fill="FFFFFF"/>
              </w:rPr>
              <w:t>012</w:t>
            </w:r>
            <w:r w:rsidRPr="00294709">
              <w:rPr>
                <w:rFonts w:hint="eastAsia"/>
                <w:shd w:val="clear" w:color="auto" w:fill="FFFFFF"/>
              </w:rPr>
              <w:t>年</w:t>
            </w:r>
            <w:r w:rsidRPr="00294709">
              <w:rPr>
                <w:rFonts w:hint="eastAsia"/>
                <w:shd w:val="clear" w:color="auto" w:fill="FFFFFF"/>
              </w:rPr>
              <w:t>9</w:t>
            </w:r>
            <w:r w:rsidRPr="00294709">
              <w:rPr>
                <w:rFonts w:hint="eastAsia"/>
                <w:shd w:val="clear" w:color="auto" w:fill="FFFFFF"/>
              </w:rPr>
              <w:t>月</w:t>
            </w:r>
            <w:r w:rsidRPr="00294709">
              <w:rPr>
                <w:rFonts w:hint="eastAsia"/>
                <w:shd w:val="clear" w:color="auto" w:fill="FFFFFF"/>
              </w:rPr>
              <w:t>3</w:t>
            </w:r>
            <w:r w:rsidRPr="00294709">
              <w:rPr>
                <w:rFonts w:hint="eastAsia"/>
                <w:shd w:val="clear" w:color="auto" w:fill="FFFFFF"/>
              </w:rPr>
              <w:t>日以“</w:t>
            </w:r>
            <w:proofErr w:type="gramStart"/>
            <w:r w:rsidRPr="00294709">
              <w:rPr>
                <w:rFonts w:hint="eastAsia"/>
                <w:shd w:val="clear" w:color="auto" w:fill="FFFFFF"/>
              </w:rPr>
              <w:t>耒</w:t>
            </w:r>
            <w:proofErr w:type="gramEnd"/>
            <w:r w:rsidRPr="00294709">
              <w:rPr>
                <w:rFonts w:hint="eastAsia"/>
                <w:shd w:val="clear" w:color="auto" w:fill="FFFFFF"/>
              </w:rPr>
              <w:t>环评字</w:t>
            </w:r>
            <w:r w:rsidRPr="00294709">
              <w:rPr>
                <w:rFonts w:hint="eastAsia"/>
                <w:shd w:val="clear" w:color="auto" w:fill="FFFFFF"/>
              </w:rPr>
              <w:t>[</w:t>
            </w:r>
            <w:r w:rsidRPr="00294709">
              <w:rPr>
                <w:shd w:val="clear" w:color="auto" w:fill="FFFFFF"/>
              </w:rPr>
              <w:t>2012]27</w:t>
            </w:r>
            <w:r w:rsidRPr="00294709">
              <w:rPr>
                <w:rFonts w:hint="eastAsia"/>
                <w:shd w:val="clear" w:color="auto" w:fill="FFFFFF"/>
              </w:rPr>
              <w:t>号”文件对</w:t>
            </w:r>
            <w:proofErr w:type="gramStart"/>
            <w:r w:rsidRPr="00294709">
              <w:rPr>
                <w:rFonts w:hint="eastAsia"/>
                <w:shd w:val="clear" w:color="auto" w:fill="FFFFFF"/>
              </w:rPr>
              <w:t>项目环评进</w:t>
            </w:r>
            <w:proofErr w:type="gramEnd"/>
            <w:r w:rsidRPr="00294709">
              <w:rPr>
                <w:rFonts w:hint="eastAsia"/>
                <w:shd w:val="clear" w:color="auto" w:fill="FFFFFF"/>
              </w:rPr>
              <w:t>行了批复，建设单位于</w:t>
            </w:r>
            <w:r w:rsidRPr="00294709">
              <w:rPr>
                <w:rFonts w:hint="eastAsia"/>
                <w:shd w:val="clear" w:color="auto" w:fill="FFFFFF"/>
              </w:rPr>
              <w:t>2</w:t>
            </w:r>
            <w:r w:rsidRPr="00294709">
              <w:rPr>
                <w:shd w:val="clear" w:color="auto" w:fill="FFFFFF"/>
              </w:rPr>
              <w:t>017</w:t>
            </w:r>
            <w:r w:rsidRPr="00294709">
              <w:rPr>
                <w:rFonts w:hint="eastAsia"/>
                <w:shd w:val="clear" w:color="auto" w:fill="FFFFFF"/>
              </w:rPr>
              <w:t>年</w:t>
            </w:r>
            <w:r w:rsidRPr="00294709">
              <w:rPr>
                <w:rFonts w:hint="eastAsia"/>
                <w:shd w:val="clear" w:color="auto" w:fill="FFFFFF"/>
              </w:rPr>
              <w:t>8</w:t>
            </w:r>
            <w:r w:rsidRPr="00294709">
              <w:rPr>
                <w:rFonts w:hint="eastAsia"/>
                <w:shd w:val="clear" w:color="auto" w:fill="FFFFFF"/>
              </w:rPr>
              <w:t>月建设完成并投入运营，委托耒阳市环境保护监测站编制完成了《耒阳市锦源环保建材有限公司年产</w:t>
            </w:r>
            <w:r w:rsidRPr="00294709">
              <w:rPr>
                <w:rFonts w:hint="eastAsia"/>
                <w:shd w:val="clear" w:color="auto" w:fill="FFFFFF"/>
              </w:rPr>
              <w:t>5</w:t>
            </w:r>
            <w:r w:rsidRPr="00294709">
              <w:rPr>
                <w:shd w:val="clear" w:color="auto" w:fill="FFFFFF"/>
              </w:rPr>
              <w:t>000</w:t>
            </w:r>
            <w:r w:rsidRPr="00294709">
              <w:rPr>
                <w:rFonts w:hint="eastAsia"/>
                <w:shd w:val="clear" w:color="auto" w:fill="FFFFFF"/>
              </w:rPr>
              <w:t>万块空心页岩烧结砖项目竣工环境保护验收监测报告》（</w:t>
            </w:r>
            <w:proofErr w:type="gramStart"/>
            <w:r w:rsidRPr="00294709">
              <w:rPr>
                <w:rFonts w:hint="eastAsia"/>
                <w:shd w:val="clear" w:color="auto" w:fill="FFFFFF"/>
              </w:rPr>
              <w:t>耒环竣</w:t>
            </w:r>
            <w:proofErr w:type="gramEnd"/>
            <w:r w:rsidRPr="00294709">
              <w:rPr>
                <w:rFonts w:hint="eastAsia"/>
                <w:shd w:val="clear" w:color="auto" w:fill="FFFFFF"/>
              </w:rPr>
              <w:t>监字</w:t>
            </w:r>
            <w:r w:rsidRPr="00294709">
              <w:rPr>
                <w:rFonts w:hint="eastAsia"/>
                <w:shd w:val="clear" w:color="auto" w:fill="FFFFFF"/>
              </w:rPr>
              <w:t>[</w:t>
            </w:r>
            <w:r w:rsidRPr="00294709">
              <w:rPr>
                <w:shd w:val="clear" w:color="auto" w:fill="FFFFFF"/>
              </w:rPr>
              <w:t>2017]</w:t>
            </w:r>
            <w:r w:rsidRPr="00294709">
              <w:rPr>
                <w:rFonts w:hint="eastAsia"/>
                <w:shd w:val="clear" w:color="auto" w:fill="FFFFFF"/>
              </w:rPr>
              <w:t>第</w:t>
            </w:r>
            <w:r w:rsidRPr="00294709">
              <w:rPr>
                <w:rFonts w:hint="eastAsia"/>
                <w:shd w:val="clear" w:color="auto" w:fill="FFFFFF"/>
              </w:rPr>
              <w:t>5</w:t>
            </w:r>
            <w:r w:rsidRPr="00294709">
              <w:rPr>
                <w:rFonts w:hint="eastAsia"/>
                <w:shd w:val="clear" w:color="auto" w:fill="FFFFFF"/>
              </w:rPr>
              <w:t>号）。企业于</w:t>
            </w:r>
            <w:r w:rsidRPr="00294709">
              <w:rPr>
                <w:rFonts w:hint="eastAsia"/>
                <w:shd w:val="clear" w:color="auto" w:fill="FFFFFF"/>
              </w:rPr>
              <w:t>2</w:t>
            </w:r>
            <w:r w:rsidRPr="00294709">
              <w:rPr>
                <w:shd w:val="clear" w:color="auto" w:fill="FFFFFF"/>
              </w:rPr>
              <w:t>020</w:t>
            </w:r>
            <w:r w:rsidRPr="00294709">
              <w:rPr>
                <w:rFonts w:hint="eastAsia"/>
                <w:shd w:val="clear" w:color="auto" w:fill="FFFFFF"/>
              </w:rPr>
              <w:t>年</w:t>
            </w:r>
            <w:r w:rsidRPr="00294709">
              <w:rPr>
                <w:rFonts w:hint="eastAsia"/>
                <w:shd w:val="clear" w:color="auto" w:fill="FFFFFF"/>
              </w:rPr>
              <w:t>5</w:t>
            </w:r>
            <w:r w:rsidRPr="00294709">
              <w:rPr>
                <w:rFonts w:hint="eastAsia"/>
                <w:shd w:val="clear" w:color="auto" w:fill="FFFFFF"/>
              </w:rPr>
              <w:t>月申请排污许可证，排污许可证编号为：</w:t>
            </w:r>
            <w:r w:rsidRPr="00294709">
              <w:rPr>
                <w:rFonts w:hint="eastAsia"/>
                <w:shd w:val="clear" w:color="auto" w:fill="FFFFFF"/>
              </w:rPr>
              <w:t>9</w:t>
            </w:r>
            <w:r w:rsidRPr="00294709">
              <w:rPr>
                <w:shd w:val="clear" w:color="auto" w:fill="FFFFFF"/>
              </w:rPr>
              <w:t>1430481</w:t>
            </w:r>
            <w:r w:rsidRPr="00294709">
              <w:rPr>
                <w:rFonts w:hint="eastAsia"/>
                <w:shd w:val="clear" w:color="auto" w:fill="FFFFFF"/>
              </w:rPr>
              <w:t>MA</w:t>
            </w:r>
            <w:r w:rsidRPr="00294709">
              <w:rPr>
                <w:shd w:val="clear" w:color="auto" w:fill="FFFFFF"/>
              </w:rPr>
              <w:t>4</w:t>
            </w:r>
            <w:r w:rsidRPr="00294709">
              <w:rPr>
                <w:rFonts w:hint="eastAsia"/>
                <w:shd w:val="clear" w:color="auto" w:fill="FFFFFF"/>
              </w:rPr>
              <w:t>T</w:t>
            </w:r>
            <w:r w:rsidRPr="00294709">
              <w:rPr>
                <w:shd w:val="clear" w:color="auto" w:fill="FFFFFF"/>
              </w:rPr>
              <w:t>1</w:t>
            </w:r>
            <w:r w:rsidRPr="00294709">
              <w:rPr>
                <w:rFonts w:hint="eastAsia"/>
                <w:shd w:val="clear" w:color="auto" w:fill="FFFFFF"/>
              </w:rPr>
              <w:t>YM</w:t>
            </w:r>
            <w:r w:rsidRPr="00294709">
              <w:rPr>
                <w:shd w:val="clear" w:color="auto" w:fill="FFFFFF"/>
              </w:rPr>
              <w:t>920001</w:t>
            </w:r>
            <w:r w:rsidRPr="00294709">
              <w:rPr>
                <w:rFonts w:hint="eastAsia"/>
                <w:shd w:val="clear" w:color="auto" w:fill="FFFFFF"/>
              </w:rPr>
              <w:t>V</w:t>
            </w:r>
            <w:r w:rsidRPr="00294709">
              <w:rPr>
                <w:rFonts w:hint="eastAsia"/>
                <w:shd w:val="clear" w:color="auto" w:fill="FFFFFF"/>
              </w:rPr>
              <w:t>，有效日期为：</w:t>
            </w:r>
            <w:r w:rsidRPr="00294709">
              <w:rPr>
                <w:rFonts w:hint="eastAsia"/>
                <w:shd w:val="clear" w:color="auto" w:fill="FFFFFF"/>
              </w:rPr>
              <w:t>2</w:t>
            </w:r>
            <w:r w:rsidRPr="00294709">
              <w:rPr>
                <w:shd w:val="clear" w:color="auto" w:fill="FFFFFF"/>
              </w:rPr>
              <w:t>020</w:t>
            </w:r>
            <w:r w:rsidRPr="00294709">
              <w:rPr>
                <w:rFonts w:hint="eastAsia"/>
                <w:shd w:val="clear" w:color="auto" w:fill="FFFFFF"/>
              </w:rPr>
              <w:t>年</w:t>
            </w:r>
            <w:r w:rsidRPr="00294709">
              <w:rPr>
                <w:rFonts w:hint="eastAsia"/>
                <w:shd w:val="clear" w:color="auto" w:fill="FFFFFF"/>
              </w:rPr>
              <w:t>5</w:t>
            </w:r>
            <w:r w:rsidRPr="00294709">
              <w:rPr>
                <w:rFonts w:hint="eastAsia"/>
                <w:shd w:val="clear" w:color="auto" w:fill="FFFFFF"/>
              </w:rPr>
              <w:t>月</w:t>
            </w:r>
            <w:r w:rsidRPr="00294709">
              <w:rPr>
                <w:rFonts w:hint="eastAsia"/>
                <w:shd w:val="clear" w:color="auto" w:fill="FFFFFF"/>
              </w:rPr>
              <w:t>2</w:t>
            </w:r>
            <w:r w:rsidRPr="00294709">
              <w:rPr>
                <w:shd w:val="clear" w:color="auto" w:fill="FFFFFF"/>
              </w:rPr>
              <w:t>9</w:t>
            </w:r>
            <w:r w:rsidRPr="00294709">
              <w:rPr>
                <w:rFonts w:hint="eastAsia"/>
                <w:shd w:val="clear" w:color="auto" w:fill="FFFFFF"/>
              </w:rPr>
              <w:t>日</w:t>
            </w:r>
            <w:r w:rsidRPr="00294709">
              <w:rPr>
                <w:rFonts w:hint="eastAsia"/>
                <w:shd w:val="clear" w:color="auto" w:fill="FFFFFF"/>
              </w:rPr>
              <w:t>~</w:t>
            </w:r>
            <w:r w:rsidRPr="00294709">
              <w:rPr>
                <w:shd w:val="clear" w:color="auto" w:fill="FFFFFF"/>
              </w:rPr>
              <w:t>2023</w:t>
            </w:r>
            <w:r w:rsidRPr="00294709">
              <w:rPr>
                <w:rFonts w:hint="eastAsia"/>
                <w:shd w:val="clear" w:color="auto" w:fill="FFFFFF"/>
              </w:rPr>
              <w:t>年</w:t>
            </w:r>
            <w:r w:rsidRPr="00294709">
              <w:rPr>
                <w:rFonts w:hint="eastAsia"/>
                <w:shd w:val="clear" w:color="auto" w:fill="FFFFFF"/>
              </w:rPr>
              <w:t>5</w:t>
            </w:r>
            <w:r w:rsidRPr="00294709">
              <w:rPr>
                <w:rFonts w:hint="eastAsia"/>
                <w:shd w:val="clear" w:color="auto" w:fill="FFFFFF"/>
              </w:rPr>
              <w:t>月</w:t>
            </w:r>
            <w:r w:rsidRPr="00294709">
              <w:rPr>
                <w:rFonts w:hint="eastAsia"/>
                <w:shd w:val="clear" w:color="auto" w:fill="FFFFFF"/>
              </w:rPr>
              <w:t>2</w:t>
            </w:r>
            <w:r w:rsidRPr="00294709">
              <w:rPr>
                <w:shd w:val="clear" w:color="auto" w:fill="FFFFFF"/>
              </w:rPr>
              <w:t>8</w:t>
            </w:r>
            <w:r w:rsidRPr="00294709">
              <w:rPr>
                <w:rFonts w:hint="eastAsia"/>
                <w:shd w:val="clear" w:color="auto" w:fill="FFFFFF"/>
              </w:rPr>
              <w:t>日，至今排污许可证已经过期</w:t>
            </w:r>
            <w:r w:rsidRPr="00294709">
              <w:rPr>
                <w:rFonts w:hint="eastAsia"/>
                <w:u w:val="single"/>
                <w:shd w:val="clear" w:color="auto" w:fill="FFFFFF"/>
              </w:rPr>
              <w:t>。现有工程于</w:t>
            </w:r>
            <w:r w:rsidRPr="00294709">
              <w:rPr>
                <w:rFonts w:hint="eastAsia"/>
                <w:u w:val="single"/>
                <w:shd w:val="clear" w:color="auto" w:fill="FFFFFF"/>
              </w:rPr>
              <w:t>2</w:t>
            </w:r>
            <w:r w:rsidRPr="00294709">
              <w:rPr>
                <w:u w:val="single"/>
                <w:shd w:val="clear" w:color="auto" w:fill="FFFFFF"/>
              </w:rPr>
              <w:t>020</w:t>
            </w:r>
            <w:r w:rsidRPr="00294709">
              <w:rPr>
                <w:rFonts w:hint="eastAsia"/>
                <w:u w:val="single"/>
                <w:shd w:val="clear" w:color="auto" w:fill="FFFFFF"/>
              </w:rPr>
              <w:t>年</w:t>
            </w:r>
            <w:r w:rsidRPr="00294709">
              <w:rPr>
                <w:u w:val="single"/>
                <w:shd w:val="clear" w:color="auto" w:fill="FFFFFF"/>
              </w:rPr>
              <w:t>6</w:t>
            </w:r>
            <w:r w:rsidRPr="00294709">
              <w:rPr>
                <w:rFonts w:hint="eastAsia"/>
                <w:u w:val="single"/>
                <w:shd w:val="clear" w:color="auto" w:fill="FFFFFF"/>
              </w:rPr>
              <w:t>月</w:t>
            </w:r>
            <w:r w:rsidRPr="00294709">
              <w:rPr>
                <w:rFonts w:hint="eastAsia"/>
                <w:u w:val="single"/>
                <w:shd w:val="clear" w:color="auto" w:fill="FFFFFF"/>
              </w:rPr>
              <w:t>2</w:t>
            </w:r>
            <w:r w:rsidRPr="00294709">
              <w:rPr>
                <w:u w:val="single"/>
                <w:shd w:val="clear" w:color="auto" w:fill="FFFFFF"/>
              </w:rPr>
              <w:t>8</w:t>
            </w:r>
            <w:r w:rsidRPr="00294709">
              <w:rPr>
                <w:rFonts w:hint="eastAsia"/>
                <w:u w:val="single"/>
                <w:shd w:val="clear" w:color="auto" w:fill="FFFFFF"/>
              </w:rPr>
              <w:t>日停产进行改扩建整改，至今尚未投入正式运营。</w:t>
            </w:r>
          </w:p>
          <w:p w14:paraId="155F2A0F" w14:textId="77777777" w:rsidR="00853702" w:rsidRPr="00294709" w:rsidRDefault="00DF381A">
            <w:pPr>
              <w:ind w:firstLine="480"/>
              <w:rPr>
                <w:shd w:val="clear" w:color="auto" w:fill="FFFFFF"/>
              </w:rPr>
            </w:pPr>
            <w:r w:rsidRPr="00294709">
              <w:rPr>
                <w:rFonts w:hint="eastAsia"/>
                <w:shd w:val="clear" w:color="auto" w:fill="FFFFFF"/>
              </w:rPr>
              <w:t>2</w:t>
            </w:r>
            <w:r w:rsidRPr="00294709">
              <w:rPr>
                <w:rFonts w:hint="eastAsia"/>
                <w:shd w:val="clear" w:color="auto" w:fill="FFFFFF"/>
              </w:rPr>
              <w:t>、现有工程建设内容</w:t>
            </w:r>
          </w:p>
          <w:p w14:paraId="7EDD4BED" w14:textId="77777777" w:rsidR="00853702" w:rsidRPr="00294709" w:rsidRDefault="00DF381A">
            <w:pPr>
              <w:ind w:firstLine="480"/>
              <w:rPr>
                <w:bCs/>
              </w:rPr>
            </w:pPr>
            <w:r w:rsidRPr="00294709">
              <w:rPr>
                <w:rFonts w:hint="eastAsia"/>
                <w:bCs/>
              </w:rPr>
              <w:t>原环评批复内容包括页岩矿区和制</w:t>
            </w:r>
            <w:proofErr w:type="gramStart"/>
            <w:r w:rsidRPr="00294709">
              <w:rPr>
                <w:rFonts w:hint="eastAsia"/>
                <w:bCs/>
              </w:rPr>
              <w:t>砖厂区</w:t>
            </w:r>
            <w:proofErr w:type="gramEnd"/>
            <w:r w:rsidRPr="00294709">
              <w:rPr>
                <w:rFonts w:hint="eastAsia"/>
                <w:bCs/>
              </w:rPr>
              <w:t>两部分内容，企业页岩矿区已经停产，且不再继续生产，因此本次</w:t>
            </w:r>
            <w:proofErr w:type="gramStart"/>
            <w:r w:rsidRPr="00294709">
              <w:rPr>
                <w:rFonts w:hint="eastAsia"/>
                <w:bCs/>
              </w:rPr>
              <w:t>环评仅针</w:t>
            </w:r>
            <w:proofErr w:type="gramEnd"/>
            <w:r w:rsidRPr="00294709">
              <w:rPr>
                <w:rFonts w:hint="eastAsia"/>
                <w:bCs/>
              </w:rPr>
              <w:t>对制</w:t>
            </w:r>
            <w:proofErr w:type="gramStart"/>
            <w:r w:rsidRPr="00294709">
              <w:rPr>
                <w:rFonts w:hint="eastAsia"/>
                <w:bCs/>
              </w:rPr>
              <w:t>砖厂</w:t>
            </w:r>
            <w:proofErr w:type="gramEnd"/>
            <w:r w:rsidRPr="00294709">
              <w:rPr>
                <w:rFonts w:hint="eastAsia"/>
                <w:bCs/>
              </w:rPr>
              <w:t>区进行评价。</w:t>
            </w:r>
          </w:p>
          <w:p w14:paraId="0AB6B212" w14:textId="77777777" w:rsidR="00853702" w:rsidRPr="00294709" w:rsidRDefault="00DF381A">
            <w:pPr>
              <w:ind w:firstLine="480"/>
            </w:pPr>
            <w:r w:rsidRPr="00294709">
              <w:t>3</w:t>
            </w:r>
            <w:r w:rsidRPr="00294709">
              <w:rPr>
                <w:rFonts w:hint="eastAsia"/>
              </w:rPr>
              <w:t>、现有工程环境影响回顾性分析</w:t>
            </w:r>
          </w:p>
          <w:p w14:paraId="1DDA1077" w14:textId="77777777" w:rsidR="00853702" w:rsidRPr="00294709" w:rsidRDefault="00DF381A">
            <w:pPr>
              <w:ind w:firstLine="480"/>
            </w:pPr>
            <w:r w:rsidRPr="00294709">
              <w:rPr>
                <w:rFonts w:hint="eastAsia"/>
              </w:rPr>
              <w:t>（</w:t>
            </w:r>
            <w:r w:rsidRPr="00294709">
              <w:rPr>
                <w:rFonts w:hint="eastAsia"/>
              </w:rPr>
              <w:t>1</w:t>
            </w:r>
            <w:r w:rsidRPr="00294709">
              <w:rPr>
                <w:rFonts w:hint="eastAsia"/>
              </w:rPr>
              <w:t>）环境空气影响分析</w:t>
            </w:r>
          </w:p>
          <w:p w14:paraId="51B67A59" w14:textId="77777777" w:rsidR="00853702" w:rsidRPr="00294709" w:rsidRDefault="00DF381A">
            <w:pPr>
              <w:ind w:firstLine="480"/>
              <w:rPr>
                <w:u w:val="single"/>
              </w:rPr>
            </w:pPr>
            <w:r w:rsidRPr="00294709">
              <w:rPr>
                <w:rFonts w:hint="eastAsia"/>
                <w:u w:val="single"/>
              </w:rPr>
              <w:t>根据原有工程竣工环境保护验收报告可知，原有项目有组织废气及无组织废气均能达标排放，根据本次环</w:t>
            </w:r>
            <w:proofErr w:type="gramStart"/>
            <w:r w:rsidRPr="00294709">
              <w:rPr>
                <w:rFonts w:hint="eastAsia"/>
                <w:u w:val="single"/>
              </w:rPr>
              <w:t>评期间</w:t>
            </w:r>
            <w:proofErr w:type="gramEnd"/>
            <w:r w:rsidRPr="00294709">
              <w:rPr>
                <w:rFonts w:hint="eastAsia"/>
                <w:u w:val="single"/>
              </w:rPr>
              <w:t>对周边环境空气的检测结果可知，周边环境空气质量均能达标，原有工程运行期间未受到环保投诉及环保处罚。</w:t>
            </w:r>
          </w:p>
          <w:p w14:paraId="60808F5B" w14:textId="77777777" w:rsidR="00853702" w:rsidRPr="00294709" w:rsidRDefault="00DF381A">
            <w:pPr>
              <w:ind w:firstLine="480"/>
            </w:pPr>
            <w:r w:rsidRPr="00294709">
              <w:rPr>
                <w:rFonts w:hint="eastAsia"/>
              </w:rPr>
              <w:t>（</w:t>
            </w:r>
            <w:r w:rsidRPr="00294709">
              <w:rPr>
                <w:rFonts w:hint="eastAsia"/>
              </w:rPr>
              <w:t>2</w:t>
            </w:r>
            <w:r w:rsidRPr="00294709">
              <w:rPr>
                <w:rFonts w:hint="eastAsia"/>
              </w:rPr>
              <w:t>）地表水环境影响</w:t>
            </w:r>
          </w:p>
          <w:p w14:paraId="3F088CE5" w14:textId="77777777" w:rsidR="00853702" w:rsidRPr="00294709" w:rsidRDefault="00DF381A">
            <w:pPr>
              <w:ind w:firstLine="480"/>
            </w:pPr>
            <w:r w:rsidRPr="00294709">
              <w:rPr>
                <w:rFonts w:hint="eastAsia"/>
              </w:rPr>
              <w:t>建设单位不外排生产废水，生活污水经化粪池处理后用于周边农田施肥，对周边环境影响较小，项目周边未发现地表水污染现象。</w:t>
            </w:r>
          </w:p>
          <w:p w14:paraId="46120A2D" w14:textId="77777777" w:rsidR="00853702" w:rsidRPr="00294709" w:rsidRDefault="00DF381A">
            <w:pPr>
              <w:ind w:firstLine="480"/>
            </w:pPr>
            <w:r w:rsidRPr="00294709">
              <w:rPr>
                <w:rFonts w:hint="eastAsia"/>
              </w:rPr>
              <w:t>（</w:t>
            </w:r>
            <w:r w:rsidRPr="00294709">
              <w:rPr>
                <w:rFonts w:hint="eastAsia"/>
              </w:rPr>
              <w:t>3</w:t>
            </w:r>
            <w:r w:rsidRPr="00294709">
              <w:rPr>
                <w:rFonts w:hint="eastAsia"/>
              </w:rPr>
              <w:t>）声环境影响</w:t>
            </w:r>
          </w:p>
          <w:p w14:paraId="3D1D4A26" w14:textId="77777777" w:rsidR="00853702" w:rsidRPr="00294709" w:rsidRDefault="00DF381A">
            <w:pPr>
              <w:ind w:firstLine="480"/>
            </w:pPr>
            <w:r w:rsidRPr="00294709">
              <w:rPr>
                <w:rFonts w:hint="eastAsia"/>
              </w:rPr>
              <w:t>根据本次补充项目厂界噪声监测，项目厂界噪声均能达标排放，项目南侧居民点噪声能够满足</w:t>
            </w:r>
            <w:r w:rsidRPr="00294709">
              <w:rPr>
                <w:rFonts w:hint="eastAsia"/>
              </w:rPr>
              <w:t>2</w:t>
            </w:r>
            <w:r w:rsidRPr="00294709">
              <w:rPr>
                <w:rFonts w:hint="eastAsia"/>
              </w:rPr>
              <w:t>类标准要求（监测结果详见表</w:t>
            </w:r>
            <w:r w:rsidRPr="00294709">
              <w:rPr>
                <w:rFonts w:hint="eastAsia"/>
              </w:rPr>
              <w:t>3</w:t>
            </w:r>
            <w:r w:rsidRPr="00294709">
              <w:t>-4</w:t>
            </w:r>
            <w:r w:rsidRPr="00294709">
              <w:rPr>
                <w:rFonts w:hint="eastAsia"/>
              </w:rPr>
              <w:t>）。</w:t>
            </w:r>
          </w:p>
          <w:p w14:paraId="27B25991" w14:textId="77777777" w:rsidR="00853702" w:rsidRPr="00294709" w:rsidRDefault="00DF381A">
            <w:pPr>
              <w:ind w:firstLine="480"/>
            </w:pPr>
            <w:r w:rsidRPr="00294709">
              <w:rPr>
                <w:rFonts w:hint="eastAsia"/>
              </w:rPr>
              <w:t>（</w:t>
            </w:r>
            <w:r w:rsidRPr="00294709">
              <w:rPr>
                <w:rFonts w:hint="eastAsia"/>
              </w:rPr>
              <w:t>4</w:t>
            </w:r>
            <w:r w:rsidRPr="00294709">
              <w:rPr>
                <w:rFonts w:hint="eastAsia"/>
              </w:rPr>
              <w:t>）固体</w:t>
            </w:r>
            <w:r w:rsidRPr="00294709">
              <w:rPr>
                <w:rFonts w:hint="eastAsia"/>
              </w:rPr>
              <w:t>废物</w:t>
            </w:r>
          </w:p>
          <w:p w14:paraId="0022C747" w14:textId="77777777" w:rsidR="00853702" w:rsidRPr="00294709" w:rsidRDefault="00DF381A">
            <w:pPr>
              <w:ind w:firstLine="480"/>
            </w:pPr>
            <w:r w:rsidRPr="00294709">
              <w:rPr>
                <w:rFonts w:hint="eastAsia"/>
              </w:rPr>
              <w:lastRenderedPageBreak/>
              <w:t>项目生活垃圾委托环卫部门定期清运处置；一般固体废物全部自行综合利用；危险废物委托有资质单位处置。</w:t>
            </w:r>
          </w:p>
          <w:p w14:paraId="514399BA" w14:textId="77777777" w:rsidR="00853702" w:rsidRPr="00294709" w:rsidRDefault="00DF381A">
            <w:pPr>
              <w:ind w:firstLine="480"/>
            </w:pPr>
            <w:r w:rsidRPr="00294709">
              <w:rPr>
                <w:rFonts w:hint="eastAsia"/>
              </w:rPr>
              <w:t>（</w:t>
            </w:r>
            <w:r w:rsidRPr="00294709">
              <w:rPr>
                <w:rFonts w:hint="eastAsia"/>
              </w:rPr>
              <w:t>5</w:t>
            </w:r>
            <w:r w:rsidRPr="00294709">
              <w:rPr>
                <w:rFonts w:hint="eastAsia"/>
              </w:rPr>
              <w:t>）环保处罚及环保投诉情况</w:t>
            </w:r>
          </w:p>
          <w:p w14:paraId="296D517C" w14:textId="77777777" w:rsidR="00853702" w:rsidRPr="00294709" w:rsidRDefault="00DF381A">
            <w:pPr>
              <w:ind w:firstLine="480"/>
            </w:pPr>
            <w:r w:rsidRPr="00294709">
              <w:rPr>
                <w:rFonts w:hint="eastAsia"/>
              </w:rPr>
              <w:t>经调查，建设单位近三年未收到环保处罚及环保投诉。</w:t>
            </w:r>
          </w:p>
          <w:p w14:paraId="61DBCCE6" w14:textId="77777777" w:rsidR="00853702" w:rsidRPr="00294709" w:rsidRDefault="00DF381A">
            <w:pPr>
              <w:ind w:firstLine="480"/>
            </w:pPr>
            <w:r w:rsidRPr="00294709">
              <w:t>4</w:t>
            </w:r>
            <w:r w:rsidRPr="00294709">
              <w:rPr>
                <w:rFonts w:hint="eastAsia"/>
              </w:rPr>
              <w:t>、现有工程存在的环境问题及“以新带老”措施</w:t>
            </w:r>
          </w:p>
          <w:p w14:paraId="48507F00" w14:textId="77777777" w:rsidR="00853702" w:rsidRPr="00294709" w:rsidRDefault="00DF381A">
            <w:pPr>
              <w:ind w:firstLine="480"/>
            </w:pPr>
            <w:r w:rsidRPr="00294709">
              <w:rPr>
                <w:rFonts w:hint="eastAsia"/>
              </w:rPr>
              <w:t>根据现状调查，现有工程存在的环境问题及本次环</w:t>
            </w:r>
            <w:proofErr w:type="gramStart"/>
            <w:r w:rsidRPr="00294709">
              <w:rPr>
                <w:rFonts w:hint="eastAsia"/>
              </w:rPr>
              <w:t>评提出</w:t>
            </w:r>
            <w:proofErr w:type="gramEnd"/>
            <w:r w:rsidRPr="00294709">
              <w:rPr>
                <w:rFonts w:hint="eastAsia"/>
              </w:rPr>
              <w:t>的“以新带老”措施如下：</w:t>
            </w:r>
          </w:p>
          <w:p w14:paraId="53250EF9" w14:textId="49304E16" w:rsidR="00853702" w:rsidRPr="00294709" w:rsidRDefault="00DF381A">
            <w:pPr>
              <w:pStyle w:val="-1"/>
              <w:spacing w:before="156"/>
            </w:pPr>
            <w:r w:rsidRPr="00294709">
              <w:rPr>
                <w:rFonts w:hint="eastAsia"/>
              </w:rPr>
              <w:t>表</w:t>
            </w:r>
            <w:r w:rsidRPr="00294709">
              <w:rPr>
                <w:rFonts w:hint="eastAsia"/>
              </w:rPr>
              <w:t>2</w:t>
            </w:r>
            <w:r w:rsidRPr="00294709">
              <w:t>-</w:t>
            </w:r>
            <w:r w:rsidR="00294709" w:rsidRPr="00294709">
              <w:t>6</w:t>
            </w:r>
            <w:r w:rsidRPr="00294709">
              <w:t xml:space="preserve">  </w:t>
            </w:r>
            <w:r w:rsidRPr="00294709">
              <w:rPr>
                <w:rFonts w:hint="eastAsia"/>
              </w:rPr>
              <w:t>项目存在的环境问题及“以新带老”措施一览表</w:t>
            </w:r>
          </w:p>
          <w:tbl>
            <w:tblPr>
              <w:tblStyle w:val="aff"/>
              <w:tblW w:w="0" w:type="auto"/>
              <w:tblLook w:val="04A0" w:firstRow="1" w:lastRow="0" w:firstColumn="1" w:lastColumn="0" w:noHBand="0" w:noVBand="1"/>
            </w:tblPr>
            <w:tblGrid>
              <w:gridCol w:w="707"/>
              <w:gridCol w:w="3685"/>
              <w:gridCol w:w="3083"/>
            </w:tblGrid>
            <w:tr w:rsidR="00294709" w:rsidRPr="00294709" w14:paraId="55ACD286" w14:textId="77777777">
              <w:tc>
                <w:tcPr>
                  <w:tcW w:w="707" w:type="dxa"/>
                  <w:vAlign w:val="center"/>
                </w:tcPr>
                <w:p w14:paraId="4FBC367B" w14:textId="77777777" w:rsidR="00853702" w:rsidRPr="00294709" w:rsidRDefault="00DF381A">
                  <w:pPr>
                    <w:pStyle w:val="-"/>
                    <w:rPr>
                      <w:u w:val="single"/>
                    </w:rPr>
                  </w:pPr>
                  <w:r w:rsidRPr="00294709">
                    <w:rPr>
                      <w:rFonts w:hint="eastAsia"/>
                      <w:u w:val="single"/>
                    </w:rPr>
                    <w:t>序号</w:t>
                  </w:r>
                </w:p>
              </w:tc>
              <w:tc>
                <w:tcPr>
                  <w:tcW w:w="3685" w:type="dxa"/>
                  <w:vAlign w:val="center"/>
                </w:tcPr>
                <w:p w14:paraId="0282E63A" w14:textId="77777777" w:rsidR="00853702" w:rsidRPr="00294709" w:rsidRDefault="00DF381A">
                  <w:pPr>
                    <w:pStyle w:val="-"/>
                    <w:rPr>
                      <w:u w:val="single"/>
                    </w:rPr>
                  </w:pPr>
                  <w:r w:rsidRPr="00294709">
                    <w:rPr>
                      <w:rFonts w:hint="eastAsia"/>
                      <w:u w:val="single"/>
                    </w:rPr>
                    <w:t>存在的环境问题</w:t>
                  </w:r>
                </w:p>
              </w:tc>
              <w:tc>
                <w:tcPr>
                  <w:tcW w:w="3083" w:type="dxa"/>
                  <w:vAlign w:val="center"/>
                </w:tcPr>
                <w:p w14:paraId="72C6F4DE" w14:textId="77777777" w:rsidR="00853702" w:rsidRPr="00294709" w:rsidRDefault="00DF381A">
                  <w:pPr>
                    <w:pStyle w:val="-"/>
                    <w:rPr>
                      <w:u w:val="single"/>
                    </w:rPr>
                  </w:pPr>
                  <w:r w:rsidRPr="00294709">
                    <w:rPr>
                      <w:rFonts w:hint="eastAsia"/>
                      <w:u w:val="single"/>
                    </w:rPr>
                    <w:t>“以新带老”措施</w:t>
                  </w:r>
                </w:p>
              </w:tc>
            </w:tr>
            <w:tr w:rsidR="00294709" w:rsidRPr="00294709" w14:paraId="59B798F6" w14:textId="77777777">
              <w:tc>
                <w:tcPr>
                  <w:tcW w:w="707" w:type="dxa"/>
                  <w:vAlign w:val="center"/>
                </w:tcPr>
                <w:p w14:paraId="62154268" w14:textId="77777777" w:rsidR="00853702" w:rsidRPr="00294709" w:rsidRDefault="00DF381A">
                  <w:pPr>
                    <w:pStyle w:val="-"/>
                    <w:rPr>
                      <w:u w:val="single"/>
                    </w:rPr>
                  </w:pPr>
                  <w:r w:rsidRPr="00294709">
                    <w:rPr>
                      <w:rFonts w:hint="eastAsia"/>
                      <w:u w:val="single"/>
                    </w:rPr>
                    <w:t>1</w:t>
                  </w:r>
                </w:p>
              </w:tc>
              <w:tc>
                <w:tcPr>
                  <w:tcW w:w="3685" w:type="dxa"/>
                  <w:vAlign w:val="center"/>
                </w:tcPr>
                <w:p w14:paraId="64A186EA" w14:textId="77777777" w:rsidR="00853702" w:rsidRPr="00294709" w:rsidRDefault="00DF381A">
                  <w:pPr>
                    <w:pStyle w:val="-"/>
                    <w:rPr>
                      <w:u w:val="single"/>
                    </w:rPr>
                  </w:pPr>
                  <w:r w:rsidRPr="00294709">
                    <w:rPr>
                      <w:rFonts w:hint="eastAsia"/>
                      <w:u w:val="single"/>
                    </w:rPr>
                    <w:t>原料堆场密闭性有待完善，防风防雨措施不能满足要求；生产车间及原料堆场现有顶棚存在破损。</w:t>
                  </w:r>
                </w:p>
              </w:tc>
              <w:tc>
                <w:tcPr>
                  <w:tcW w:w="3083" w:type="dxa"/>
                  <w:vAlign w:val="center"/>
                </w:tcPr>
                <w:p w14:paraId="23C1B7DF" w14:textId="77777777" w:rsidR="00853702" w:rsidRPr="00294709" w:rsidRDefault="00DF381A">
                  <w:pPr>
                    <w:pStyle w:val="-"/>
                    <w:rPr>
                      <w:u w:val="single"/>
                    </w:rPr>
                  </w:pPr>
                  <w:r w:rsidRPr="00294709">
                    <w:rPr>
                      <w:rFonts w:hint="eastAsia"/>
                      <w:u w:val="single"/>
                    </w:rPr>
                    <w:t>顶棚改造防止漏雨。完善建设原料堆场，做到堆场全封闭（仅留进出通道），切实做到防风防雨，并可减少无组织粉尘排放。</w:t>
                  </w:r>
                </w:p>
              </w:tc>
            </w:tr>
            <w:tr w:rsidR="00294709" w:rsidRPr="00294709" w14:paraId="35B9C4E8" w14:textId="77777777">
              <w:tc>
                <w:tcPr>
                  <w:tcW w:w="707" w:type="dxa"/>
                  <w:vAlign w:val="center"/>
                </w:tcPr>
                <w:p w14:paraId="737402FC" w14:textId="77777777" w:rsidR="00853702" w:rsidRPr="00294709" w:rsidRDefault="00DF381A">
                  <w:pPr>
                    <w:pStyle w:val="-"/>
                    <w:rPr>
                      <w:u w:val="single"/>
                    </w:rPr>
                  </w:pPr>
                  <w:r w:rsidRPr="00294709">
                    <w:rPr>
                      <w:rFonts w:hint="eastAsia"/>
                      <w:u w:val="single"/>
                    </w:rPr>
                    <w:t>2</w:t>
                  </w:r>
                </w:p>
              </w:tc>
              <w:tc>
                <w:tcPr>
                  <w:tcW w:w="3685" w:type="dxa"/>
                  <w:vAlign w:val="center"/>
                </w:tcPr>
                <w:p w14:paraId="44A373C9" w14:textId="77777777" w:rsidR="00853702" w:rsidRPr="00294709" w:rsidRDefault="00DF381A">
                  <w:pPr>
                    <w:pStyle w:val="-"/>
                    <w:rPr>
                      <w:u w:val="single"/>
                    </w:rPr>
                  </w:pPr>
                  <w:r w:rsidRPr="00294709">
                    <w:rPr>
                      <w:rFonts w:hint="eastAsia"/>
                      <w:u w:val="single"/>
                    </w:rPr>
                    <w:t>破碎机、粉碎机进料口含尘废气未进行收集，扬尘较大</w:t>
                  </w:r>
                </w:p>
              </w:tc>
              <w:tc>
                <w:tcPr>
                  <w:tcW w:w="3083" w:type="dxa"/>
                  <w:vAlign w:val="center"/>
                </w:tcPr>
                <w:p w14:paraId="4D9DB1C6" w14:textId="77777777" w:rsidR="00853702" w:rsidRPr="00294709" w:rsidRDefault="00DF381A">
                  <w:pPr>
                    <w:pStyle w:val="-"/>
                    <w:rPr>
                      <w:u w:val="single"/>
                    </w:rPr>
                  </w:pPr>
                  <w:r w:rsidRPr="00294709">
                    <w:rPr>
                      <w:rFonts w:hint="eastAsia"/>
                      <w:u w:val="single"/>
                    </w:rPr>
                    <w:t>新增破碎机、粉碎机进料口废气集气罩，减少废气无组织排放量</w:t>
                  </w:r>
                </w:p>
              </w:tc>
            </w:tr>
            <w:tr w:rsidR="00294709" w:rsidRPr="00294709" w14:paraId="29BB0144" w14:textId="77777777">
              <w:tc>
                <w:tcPr>
                  <w:tcW w:w="707" w:type="dxa"/>
                  <w:vAlign w:val="center"/>
                </w:tcPr>
                <w:p w14:paraId="32C3D92A" w14:textId="77777777" w:rsidR="00853702" w:rsidRPr="00294709" w:rsidRDefault="00DF381A">
                  <w:pPr>
                    <w:pStyle w:val="-"/>
                    <w:rPr>
                      <w:u w:val="single"/>
                    </w:rPr>
                  </w:pPr>
                  <w:r w:rsidRPr="00294709">
                    <w:rPr>
                      <w:rFonts w:hint="eastAsia"/>
                      <w:u w:val="single"/>
                    </w:rPr>
                    <w:t>3</w:t>
                  </w:r>
                </w:p>
              </w:tc>
              <w:tc>
                <w:tcPr>
                  <w:tcW w:w="3685" w:type="dxa"/>
                  <w:vAlign w:val="center"/>
                </w:tcPr>
                <w:p w14:paraId="1E6EF4C8" w14:textId="77777777" w:rsidR="00853702" w:rsidRPr="00294709" w:rsidRDefault="00DF381A">
                  <w:pPr>
                    <w:pStyle w:val="-"/>
                    <w:rPr>
                      <w:u w:val="single"/>
                    </w:rPr>
                  </w:pPr>
                  <w:r w:rsidRPr="00294709">
                    <w:rPr>
                      <w:rFonts w:hint="eastAsia"/>
                      <w:u w:val="single"/>
                    </w:rPr>
                    <w:t>脱硫除尘系统可能存在不稳定达标现象</w:t>
                  </w:r>
                </w:p>
              </w:tc>
              <w:tc>
                <w:tcPr>
                  <w:tcW w:w="3083" w:type="dxa"/>
                  <w:vAlign w:val="center"/>
                </w:tcPr>
                <w:p w14:paraId="21B14BF0" w14:textId="77777777" w:rsidR="00853702" w:rsidRPr="00294709" w:rsidRDefault="00DF381A">
                  <w:pPr>
                    <w:pStyle w:val="-"/>
                    <w:rPr>
                      <w:u w:val="single"/>
                    </w:rPr>
                  </w:pPr>
                  <w:r w:rsidRPr="00294709">
                    <w:rPr>
                      <w:rFonts w:hint="eastAsia"/>
                      <w:u w:val="single"/>
                    </w:rPr>
                    <w:t>加强脱硫除尘系统运行维护管理，定期将脱硫除尘污泥排出用于制砖，确保脱硫除尘系统正常运行，稳定达标排放。</w:t>
                  </w:r>
                </w:p>
              </w:tc>
            </w:tr>
            <w:tr w:rsidR="00294709" w:rsidRPr="00294709" w14:paraId="081979CD" w14:textId="77777777">
              <w:tc>
                <w:tcPr>
                  <w:tcW w:w="707" w:type="dxa"/>
                  <w:vAlign w:val="center"/>
                </w:tcPr>
                <w:p w14:paraId="062C67B2" w14:textId="77777777" w:rsidR="00853702" w:rsidRPr="00294709" w:rsidRDefault="00DF381A">
                  <w:pPr>
                    <w:pStyle w:val="-"/>
                    <w:rPr>
                      <w:u w:val="single"/>
                    </w:rPr>
                  </w:pPr>
                  <w:r w:rsidRPr="00294709">
                    <w:rPr>
                      <w:rFonts w:hint="eastAsia"/>
                      <w:u w:val="single"/>
                    </w:rPr>
                    <w:t>4</w:t>
                  </w:r>
                </w:p>
              </w:tc>
              <w:tc>
                <w:tcPr>
                  <w:tcW w:w="3685" w:type="dxa"/>
                  <w:vAlign w:val="center"/>
                </w:tcPr>
                <w:p w14:paraId="7092D0E8" w14:textId="77777777" w:rsidR="00853702" w:rsidRPr="00294709" w:rsidRDefault="00DF381A">
                  <w:pPr>
                    <w:pStyle w:val="-"/>
                    <w:rPr>
                      <w:u w:val="single"/>
                    </w:rPr>
                  </w:pPr>
                  <w:r w:rsidRPr="00294709">
                    <w:rPr>
                      <w:rFonts w:hint="eastAsia"/>
                      <w:u w:val="single"/>
                    </w:rPr>
                    <w:t>厂区外未建截洪沟。厂区内初期雨水收集排放沟渠建设不完善，且现有的</w:t>
                  </w:r>
                  <w:r w:rsidRPr="00294709">
                    <w:rPr>
                      <w:rFonts w:hint="eastAsia"/>
                      <w:u w:val="single"/>
                    </w:rPr>
                    <w:t>1#</w:t>
                  </w:r>
                  <w:r w:rsidRPr="00294709">
                    <w:rPr>
                      <w:rFonts w:hint="eastAsia"/>
                      <w:u w:val="single"/>
                    </w:rPr>
                    <w:t>初期雨水池容积（</w:t>
                  </w:r>
                  <w:r w:rsidRPr="00294709">
                    <w:rPr>
                      <w:rFonts w:hint="eastAsia"/>
                      <w:u w:val="single"/>
                    </w:rPr>
                    <w:t>100m</w:t>
                  </w:r>
                  <w:r w:rsidRPr="00294709">
                    <w:rPr>
                      <w:rFonts w:hint="eastAsia"/>
                      <w:u w:val="single"/>
                      <w:vertAlign w:val="superscript"/>
                    </w:rPr>
                    <w:t>3</w:t>
                  </w:r>
                  <w:r w:rsidRPr="00294709">
                    <w:rPr>
                      <w:rFonts w:hint="eastAsia"/>
                      <w:u w:val="single"/>
                    </w:rPr>
                    <w:t>）偏小并留有外排口，存在初期雨水流至厂区</w:t>
                  </w:r>
                  <w:r w:rsidRPr="00294709">
                    <w:rPr>
                      <w:rFonts w:hint="eastAsia"/>
                      <w:u w:val="single"/>
                    </w:rPr>
                    <w:t>外的情况。</w:t>
                  </w:r>
                </w:p>
              </w:tc>
              <w:tc>
                <w:tcPr>
                  <w:tcW w:w="3083" w:type="dxa"/>
                  <w:vAlign w:val="center"/>
                </w:tcPr>
                <w:p w14:paraId="4B654BCB" w14:textId="77777777" w:rsidR="00853702" w:rsidRPr="00294709" w:rsidRDefault="00DF381A">
                  <w:pPr>
                    <w:pStyle w:val="-"/>
                    <w:rPr>
                      <w:u w:val="single"/>
                    </w:rPr>
                  </w:pPr>
                  <w:r w:rsidRPr="00294709">
                    <w:rPr>
                      <w:rFonts w:hint="eastAsia"/>
                      <w:u w:val="single"/>
                    </w:rPr>
                    <w:t>完善建设厂区外截洪沟。完善厂区内初期雨水</w:t>
                  </w:r>
                  <w:proofErr w:type="gramStart"/>
                  <w:r w:rsidRPr="00294709">
                    <w:rPr>
                      <w:rFonts w:hint="eastAsia"/>
                      <w:u w:val="single"/>
                    </w:rPr>
                    <w:t>收集管沟并设置</w:t>
                  </w:r>
                  <w:proofErr w:type="gramEnd"/>
                  <w:r w:rsidRPr="00294709">
                    <w:rPr>
                      <w:rFonts w:hint="eastAsia"/>
                      <w:u w:val="single"/>
                    </w:rPr>
                    <w:t>切换阀，新增</w:t>
                  </w:r>
                  <w:r w:rsidRPr="00294709">
                    <w:rPr>
                      <w:rFonts w:hint="eastAsia"/>
                      <w:u w:val="single"/>
                    </w:rPr>
                    <w:t>2#</w:t>
                  </w:r>
                  <w:r w:rsidRPr="00294709">
                    <w:rPr>
                      <w:rFonts w:hint="eastAsia"/>
                      <w:u w:val="single"/>
                    </w:rPr>
                    <w:t>初期雨水池（容积</w:t>
                  </w:r>
                  <w:r w:rsidRPr="00294709">
                    <w:rPr>
                      <w:rFonts w:hint="eastAsia"/>
                      <w:u w:val="single"/>
                    </w:rPr>
                    <w:t>200m</w:t>
                  </w:r>
                  <w:r w:rsidRPr="00294709">
                    <w:rPr>
                      <w:rFonts w:hint="eastAsia"/>
                      <w:u w:val="single"/>
                      <w:vertAlign w:val="superscript"/>
                    </w:rPr>
                    <w:t>3</w:t>
                  </w:r>
                  <w:r w:rsidRPr="00294709">
                    <w:rPr>
                      <w:rFonts w:hint="eastAsia"/>
                      <w:u w:val="single"/>
                    </w:rPr>
                    <w:t>），初期雨水分区收集初期雨水分别进入</w:t>
                  </w:r>
                  <w:r w:rsidRPr="00294709">
                    <w:rPr>
                      <w:rFonts w:hint="eastAsia"/>
                      <w:u w:val="single"/>
                    </w:rPr>
                    <w:t>1#</w:t>
                  </w:r>
                  <w:r w:rsidRPr="00294709">
                    <w:rPr>
                      <w:rFonts w:hint="eastAsia"/>
                      <w:u w:val="single"/>
                    </w:rPr>
                    <w:t>、</w:t>
                  </w:r>
                  <w:r w:rsidRPr="00294709">
                    <w:rPr>
                      <w:rFonts w:hint="eastAsia"/>
                      <w:u w:val="single"/>
                    </w:rPr>
                    <w:t>2#</w:t>
                  </w:r>
                  <w:r w:rsidRPr="00294709">
                    <w:rPr>
                      <w:rFonts w:hint="eastAsia"/>
                      <w:u w:val="single"/>
                    </w:rPr>
                    <w:t>初期雨水池，并及时用水泵将初期雨水抽出用于生产，使初期雨水池平时</w:t>
                  </w:r>
                  <w:proofErr w:type="gramStart"/>
                  <w:r w:rsidRPr="00294709">
                    <w:rPr>
                      <w:rFonts w:hint="eastAsia"/>
                      <w:u w:val="single"/>
                    </w:rPr>
                    <w:t>保持常空状</w:t>
                  </w:r>
                  <w:proofErr w:type="gramEnd"/>
                  <w:r w:rsidRPr="00294709">
                    <w:rPr>
                      <w:rFonts w:hint="eastAsia"/>
                      <w:u w:val="single"/>
                    </w:rPr>
                    <w:t>态。将</w:t>
                  </w:r>
                  <w:r w:rsidRPr="00294709">
                    <w:rPr>
                      <w:rFonts w:hint="eastAsia"/>
                      <w:u w:val="single"/>
                    </w:rPr>
                    <w:t>1#</w:t>
                  </w:r>
                  <w:r w:rsidRPr="00294709">
                    <w:rPr>
                      <w:rFonts w:hint="eastAsia"/>
                      <w:u w:val="single"/>
                    </w:rPr>
                    <w:t>初期雨水</w:t>
                  </w:r>
                  <w:r w:rsidRPr="00294709">
                    <w:rPr>
                      <w:rFonts w:hint="eastAsia"/>
                      <w:u w:val="single"/>
                    </w:rPr>
                    <w:t xml:space="preserve"> </w:t>
                  </w:r>
                  <w:r w:rsidRPr="00294709">
                    <w:rPr>
                      <w:rFonts w:hint="eastAsia"/>
                      <w:u w:val="single"/>
                    </w:rPr>
                    <w:t>池外排口进行封堵，严禁初期雨水外排。后期雨水排入周边沟渠。</w:t>
                  </w:r>
                </w:p>
              </w:tc>
            </w:tr>
            <w:tr w:rsidR="00294709" w:rsidRPr="00294709" w14:paraId="34C8C206" w14:textId="77777777">
              <w:tc>
                <w:tcPr>
                  <w:tcW w:w="707" w:type="dxa"/>
                  <w:vAlign w:val="center"/>
                </w:tcPr>
                <w:p w14:paraId="546252C9" w14:textId="77777777" w:rsidR="00853702" w:rsidRPr="00294709" w:rsidRDefault="00DF381A">
                  <w:pPr>
                    <w:pStyle w:val="-"/>
                    <w:rPr>
                      <w:u w:val="single"/>
                    </w:rPr>
                  </w:pPr>
                  <w:r w:rsidRPr="00294709">
                    <w:rPr>
                      <w:rFonts w:hint="eastAsia"/>
                      <w:u w:val="single"/>
                    </w:rPr>
                    <w:t>5</w:t>
                  </w:r>
                </w:p>
              </w:tc>
              <w:tc>
                <w:tcPr>
                  <w:tcW w:w="3685" w:type="dxa"/>
                  <w:vAlign w:val="center"/>
                </w:tcPr>
                <w:p w14:paraId="5B0ED464" w14:textId="77777777" w:rsidR="00853702" w:rsidRPr="00294709" w:rsidRDefault="00DF381A">
                  <w:pPr>
                    <w:pStyle w:val="-"/>
                    <w:rPr>
                      <w:u w:val="single"/>
                    </w:rPr>
                  </w:pPr>
                  <w:r w:rsidRPr="00294709">
                    <w:rPr>
                      <w:rFonts w:hint="eastAsia"/>
                      <w:u w:val="single"/>
                    </w:rPr>
                    <w:t>未建立固体废物管理</w:t>
                  </w:r>
                  <w:proofErr w:type="gramStart"/>
                  <w:r w:rsidRPr="00294709">
                    <w:rPr>
                      <w:rFonts w:hint="eastAsia"/>
                      <w:u w:val="single"/>
                    </w:rPr>
                    <w:t>台账及环保</w:t>
                  </w:r>
                  <w:proofErr w:type="gramEnd"/>
                  <w:r w:rsidRPr="00294709">
                    <w:rPr>
                      <w:rFonts w:hint="eastAsia"/>
                      <w:u w:val="single"/>
                    </w:rPr>
                    <w:t>设施</w:t>
                  </w:r>
                  <w:proofErr w:type="gramStart"/>
                  <w:r w:rsidRPr="00294709">
                    <w:rPr>
                      <w:rFonts w:hint="eastAsia"/>
                      <w:u w:val="single"/>
                    </w:rPr>
                    <w:t>运行</w:t>
                  </w:r>
                  <w:proofErr w:type="gramEnd"/>
                  <w:r w:rsidRPr="00294709">
                    <w:rPr>
                      <w:rFonts w:hint="eastAsia"/>
                      <w:u w:val="single"/>
                    </w:rPr>
                    <w:t>台账</w:t>
                  </w:r>
                </w:p>
              </w:tc>
              <w:tc>
                <w:tcPr>
                  <w:tcW w:w="3083" w:type="dxa"/>
                  <w:vAlign w:val="center"/>
                </w:tcPr>
                <w:p w14:paraId="62F6E554" w14:textId="77777777" w:rsidR="00853702" w:rsidRPr="00294709" w:rsidRDefault="00DF381A">
                  <w:pPr>
                    <w:pStyle w:val="-"/>
                    <w:rPr>
                      <w:u w:val="single"/>
                    </w:rPr>
                  </w:pPr>
                  <w:r w:rsidRPr="00294709">
                    <w:rPr>
                      <w:rFonts w:hint="eastAsia"/>
                      <w:u w:val="single"/>
                    </w:rPr>
                    <w:t>按规范监理固体废物及环保设施</w:t>
                  </w:r>
                  <w:proofErr w:type="gramStart"/>
                  <w:r w:rsidRPr="00294709">
                    <w:rPr>
                      <w:rFonts w:hint="eastAsia"/>
                      <w:u w:val="single"/>
                    </w:rPr>
                    <w:t>运行台</w:t>
                  </w:r>
                  <w:proofErr w:type="gramEnd"/>
                  <w:r w:rsidRPr="00294709">
                    <w:rPr>
                      <w:rFonts w:hint="eastAsia"/>
                      <w:u w:val="single"/>
                    </w:rPr>
                    <w:t>账的电子档及纸质档，并保存至少</w:t>
                  </w:r>
                  <w:r w:rsidRPr="00294709">
                    <w:rPr>
                      <w:rFonts w:hint="eastAsia"/>
                      <w:u w:val="single"/>
                    </w:rPr>
                    <w:t>5</w:t>
                  </w:r>
                  <w:r w:rsidRPr="00294709">
                    <w:rPr>
                      <w:rFonts w:hint="eastAsia"/>
                      <w:u w:val="single"/>
                    </w:rPr>
                    <w:t>年</w:t>
                  </w:r>
                </w:p>
              </w:tc>
            </w:tr>
            <w:tr w:rsidR="00294709" w:rsidRPr="00294709" w14:paraId="1BDA73E0" w14:textId="77777777">
              <w:tc>
                <w:tcPr>
                  <w:tcW w:w="707" w:type="dxa"/>
                  <w:vAlign w:val="center"/>
                </w:tcPr>
                <w:p w14:paraId="14C83959" w14:textId="77777777" w:rsidR="00853702" w:rsidRPr="00294709" w:rsidRDefault="00DF381A">
                  <w:pPr>
                    <w:pStyle w:val="-"/>
                    <w:rPr>
                      <w:u w:val="single"/>
                    </w:rPr>
                  </w:pPr>
                  <w:r w:rsidRPr="00294709">
                    <w:rPr>
                      <w:rFonts w:hint="eastAsia"/>
                      <w:u w:val="single"/>
                    </w:rPr>
                    <w:t>6</w:t>
                  </w:r>
                </w:p>
              </w:tc>
              <w:tc>
                <w:tcPr>
                  <w:tcW w:w="3685" w:type="dxa"/>
                  <w:vAlign w:val="center"/>
                </w:tcPr>
                <w:p w14:paraId="604CC4A7" w14:textId="77777777" w:rsidR="00853702" w:rsidRPr="00294709" w:rsidRDefault="00DF381A">
                  <w:pPr>
                    <w:pStyle w:val="-"/>
                    <w:rPr>
                      <w:u w:val="single"/>
                    </w:rPr>
                  </w:pPr>
                  <w:r w:rsidRPr="00294709">
                    <w:rPr>
                      <w:rFonts w:hint="eastAsia"/>
                      <w:u w:val="single"/>
                    </w:rPr>
                    <w:t>危险废物暂存间建设不规范</w:t>
                  </w:r>
                </w:p>
              </w:tc>
              <w:tc>
                <w:tcPr>
                  <w:tcW w:w="3083" w:type="dxa"/>
                  <w:vAlign w:val="center"/>
                </w:tcPr>
                <w:p w14:paraId="7C2112C8" w14:textId="77777777" w:rsidR="00853702" w:rsidRPr="00294709" w:rsidRDefault="00DF381A">
                  <w:pPr>
                    <w:pStyle w:val="-"/>
                    <w:rPr>
                      <w:u w:val="single"/>
                    </w:rPr>
                  </w:pPr>
                  <w:r w:rsidRPr="00294709">
                    <w:rPr>
                      <w:rFonts w:hint="eastAsia"/>
                      <w:u w:val="single"/>
                    </w:rPr>
                    <w:t>规范化建设危险废物暂存间。</w:t>
                  </w:r>
                </w:p>
              </w:tc>
            </w:tr>
            <w:tr w:rsidR="00294709" w:rsidRPr="00294709" w14:paraId="0783B6B7" w14:textId="77777777">
              <w:tc>
                <w:tcPr>
                  <w:tcW w:w="707" w:type="dxa"/>
                  <w:vAlign w:val="center"/>
                </w:tcPr>
                <w:p w14:paraId="269C1D89" w14:textId="77777777" w:rsidR="00853702" w:rsidRPr="00294709" w:rsidRDefault="00DF381A">
                  <w:pPr>
                    <w:pStyle w:val="-"/>
                    <w:rPr>
                      <w:u w:val="single"/>
                    </w:rPr>
                  </w:pPr>
                  <w:r w:rsidRPr="00294709">
                    <w:rPr>
                      <w:rFonts w:hint="eastAsia"/>
                      <w:u w:val="single"/>
                    </w:rPr>
                    <w:t>7</w:t>
                  </w:r>
                </w:p>
              </w:tc>
              <w:tc>
                <w:tcPr>
                  <w:tcW w:w="3685" w:type="dxa"/>
                  <w:vAlign w:val="center"/>
                </w:tcPr>
                <w:p w14:paraId="4E25DD59" w14:textId="77777777" w:rsidR="00853702" w:rsidRPr="00294709" w:rsidRDefault="00DF381A">
                  <w:pPr>
                    <w:pStyle w:val="-"/>
                    <w:rPr>
                      <w:u w:val="single"/>
                    </w:rPr>
                  </w:pPr>
                  <w:r w:rsidRPr="00294709">
                    <w:rPr>
                      <w:rFonts w:hint="eastAsia"/>
                      <w:u w:val="single"/>
                    </w:rPr>
                    <w:t>企业突发环境事件应急预案需进行修订并向生态环境主管部门备案</w:t>
                  </w:r>
                </w:p>
              </w:tc>
              <w:tc>
                <w:tcPr>
                  <w:tcW w:w="3083" w:type="dxa"/>
                  <w:vAlign w:val="center"/>
                </w:tcPr>
                <w:p w14:paraId="1DA96B3D" w14:textId="77777777" w:rsidR="00853702" w:rsidRPr="00294709" w:rsidRDefault="00DF381A">
                  <w:pPr>
                    <w:pStyle w:val="-"/>
                    <w:rPr>
                      <w:u w:val="single"/>
                    </w:rPr>
                  </w:pPr>
                  <w:r w:rsidRPr="00294709">
                    <w:rPr>
                      <w:rFonts w:hint="eastAsia"/>
                      <w:u w:val="single"/>
                    </w:rPr>
                    <w:t>对突发环境事件应急预案进行修订，并向生态环境主管部门备案</w:t>
                  </w:r>
                </w:p>
              </w:tc>
            </w:tr>
            <w:tr w:rsidR="00294709" w:rsidRPr="00294709" w14:paraId="35D8D624" w14:textId="77777777">
              <w:tc>
                <w:tcPr>
                  <w:tcW w:w="707" w:type="dxa"/>
                  <w:vAlign w:val="center"/>
                </w:tcPr>
                <w:p w14:paraId="63053CC1" w14:textId="77777777" w:rsidR="00853702" w:rsidRPr="00294709" w:rsidRDefault="00DF381A">
                  <w:pPr>
                    <w:pStyle w:val="-"/>
                    <w:rPr>
                      <w:u w:val="single"/>
                    </w:rPr>
                  </w:pPr>
                  <w:r w:rsidRPr="00294709">
                    <w:rPr>
                      <w:rFonts w:hint="eastAsia"/>
                      <w:u w:val="single"/>
                    </w:rPr>
                    <w:t>8</w:t>
                  </w:r>
                </w:p>
              </w:tc>
              <w:tc>
                <w:tcPr>
                  <w:tcW w:w="3685" w:type="dxa"/>
                  <w:vAlign w:val="center"/>
                </w:tcPr>
                <w:p w14:paraId="5AF8B3BE" w14:textId="77777777" w:rsidR="00853702" w:rsidRPr="00294709" w:rsidRDefault="00DF381A">
                  <w:pPr>
                    <w:pStyle w:val="-"/>
                    <w:rPr>
                      <w:u w:val="single"/>
                    </w:rPr>
                  </w:pPr>
                  <w:r w:rsidRPr="00294709">
                    <w:rPr>
                      <w:rFonts w:hint="eastAsia"/>
                      <w:u w:val="single"/>
                    </w:rPr>
                    <w:t>企业现购买的总量不能满足改扩建后的总量需求</w:t>
                  </w:r>
                </w:p>
              </w:tc>
              <w:tc>
                <w:tcPr>
                  <w:tcW w:w="3083" w:type="dxa"/>
                  <w:vAlign w:val="center"/>
                </w:tcPr>
                <w:p w14:paraId="121474FD" w14:textId="77777777" w:rsidR="00853702" w:rsidRPr="00294709" w:rsidRDefault="00DF381A">
                  <w:pPr>
                    <w:pStyle w:val="-"/>
                    <w:rPr>
                      <w:u w:val="single"/>
                    </w:rPr>
                  </w:pPr>
                  <w:r w:rsidRPr="00294709">
                    <w:rPr>
                      <w:rFonts w:hint="eastAsia"/>
                      <w:u w:val="single"/>
                    </w:rPr>
                    <w:t>按照</w:t>
                  </w:r>
                  <w:proofErr w:type="gramStart"/>
                  <w:r w:rsidRPr="00294709">
                    <w:rPr>
                      <w:rFonts w:hint="eastAsia"/>
                      <w:u w:val="single"/>
                    </w:rPr>
                    <w:t>本环评核算结果</w:t>
                  </w:r>
                  <w:proofErr w:type="gramEnd"/>
                  <w:r w:rsidRPr="00294709">
                    <w:rPr>
                      <w:rFonts w:hint="eastAsia"/>
                      <w:u w:val="single"/>
                    </w:rPr>
                    <w:t>及推荐的总量控制指标，到生态环境主管部门进行总量交易，满足总量要求。</w:t>
                  </w:r>
                </w:p>
              </w:tc>
            </w:tr>
            <w:tr w:rsidR="00580BC8" w:rsidRPr="00294709" w14:paraId="3BF1F2DE" w14:textId="77777777">
              <w:tc>
                <w:tcPr>
                  <w:tcW w:w="707" w:type="dxa"/>
                  <w:vAlign w:val="center"/>
                </w:tcPr>
                <w:p w14:paraId="01AF0A7B" w14:textId="35D47332" w:rsidR="00580BC8" w:rsidRPr="00294709" w:rsidRDefault="00580BC8">
                  <w:pPr>
                    <w:pStyle w:val="-"/>
                    <w:rPr>
                      <w:u w:val="single"/>
                    </w:rPr>
                  </w:pPr>
                  <w:r>
                    <w:rPr>
                      <w:rFonts w:hint="eastAsia"/>
                      <w:u w:val="single"/>
                    </w:rPr>
                    <w:t>9</w:t>
                  </w:r>
                </w:p>
              </w:tc>
              <w:tc>
                <w:tcPr>
                  <w:tcW w:w="3685" w:type="dxa"/>
                  <w:vAlign w:val="center"/>
                </w:tcPr>
                <w:p w14:paraId="3331C9C8" w14:textId="610B3F78" w:rsidR="00580BC8" w:rsidRPr="00294709" w:rsidRDefault="00580BC8">
                  <w:pPr>
                    <w:pStyle w:val="-"/>
                    <w:rPr>
                      <w:u w:val="single"/>
                    </w:rPr>
                  </w:pPr>
                  <w:r>
                    <w:rPr>
                      <w:rFonts w:hint="eastAsia"/>
                      <w:u w:val="single"/>
                    </w:rPr>
                    <w:t>根据</w:t>
                  </w:r>
                  <w:r w:rsidR="008C7534">
                    <w:rPr>
                      <w:rFonts w:hint="eastAsia"/>
                      <w:u w:val="single"/>
                    </w:rPr>
                    <w:t>《关于下达</w:t>
                  </w:r>
                  <w:r w:rsidR="008C7534">
                    <w:rPr>
                      <w:rFonts w:hint="eastAsia"/>
                      <w:u w:val="single"/>
                    </w:rPr>
                    <w:t>&lt;</w:t>
                  </w:r>
                  <w:r w:rsidR="008C7534">
                    <w:rPr>
                      <w:rFonts w:hint="eastAsia"/>
                      <w:u w:val="single"/>
                    </w:rPr>
                    <w:t>衡阳市</w:t>
                  </w:r>
                  <w:r w:rsidR="008C7534">
                    <w:rPr>
                      <w:rFonts w:hint="eastAsia"/>
                      <w:u w:val="single"/>
                    </w:rPr>
                    <w:t>2</w:t>
                  </w:r>
                  <w:r w:rsidR="008C7534">
                    <w:rPr>
                      <w:u w:val="single"/>
                    </w:rPr>
                    <w:t>023</w:t>
                  </w:r>
                  <w:r w:rsidR="008C7534">
                    <w:rPr>
                      <w:rFonts w:hint="eastAsia"/>
                      <w:u w:val="single"/>
                    </w:rPr>
                    <w:t>年环境</w:t>
                  </w:r>
                  <w:r w:rsidR="008C7534">
                    <w:rPr>
                      <w:rFonts w:hint="eastAsia"/>
                      <w:u w:val="single"/>
                    </w:rPr>
                    <w:lastRenderedPageBreak/>
                    <w:t>监管重点单位污染源自动监控设备安装联网计划</w:t>
                  </w:r>
                  <w:r w:rsidR="008C7534">
                    <w:rPr>
                      <w:rFonts w:hint="eastAsia"/>
                      <w:u w:val="single"/>
                    </w:rPr>
                    <w:t>&gt;</w:t>
                  </w:r>
                  <w:r w:rsidR="008C7534">
                    <w:rPr>
                      <w:rFonts w:hint="eastAsia"/>
                      <w:u w:val="single"/>
                    </w:rPr>
                    <w:t>的通知》（</w:t>
                  </w:r>
                  <w:proofErr w:type="gramStart"/>
                  <w:r w:rsidR="008C7534">
                    <w:rPr>
                      <w:rFonts w:hint="eastAsia"/>
                      <w:u w:val="single"/>
                    </w:rPr>
                    <w:t>衡环办</w:t>
                  </w:r>
                  <w:proofErr w:type="gramEnd"/>
                  <w:r w:rsidR="008C7534">
                    <w:rPr>
                      <w:rFonts w:hint="eastAsia"/>
                      <w:u w:val="single"/>
                    </w:rPr>
                    <w:t>[</w:t>
                  </w:r>
                  <w:r w:rsidR="008C7534">
                    <w:rPr>
                      <w:u w:val="single"/>
                    </w:rPr>
                    <w:t>2023]</w:t>
                  </w:r>
                  <w:r w:rsidR="008C7534">
                    <w:rPr>
                      <w:rFonts w:hint="eastAsia"/>
                      <w:u w:val="single"/>
                    </w:rPr>
                    <w:t>2</w:t>
                  </w:r>
                  <w:r w:rsidR="008C7534">
                    <w:rPr>
                      <w:u w:val="single"/>
                    </w:rPr>
                    <w:t>9</w:t>
                  </w:r>
                  <w:r w:rsidR="008C7534">
                    <w:rPr>
                      <w:rFonts w:hint="eastAsia"/>
                      <w:u w:val="single"/>
                    </w:rPr>
                    <w:t>号）文件要求项目需安装自动监测设施</w:t>
                  </w:r>
                </w:p>
              </w:tc>
              <w:tc>
                <w:tcPr>
                  <w:tcW w:w="3083" w:type="dxa"/>
                  <w:vAlign w:val="center"/>
                </w:tcPr>
                <w:p w14:paraId="1816C0DF" w14:textId="768ACBA3" w:rsidR="00580BC8" w:rsidRPr="00294709" w:rsidRDefault="008C7534">
                  <w:pPr>
                    <w:pStyle w:val="-"/>
                    <w:rPr>
                      <w:u w:val="single"/>
                    </w:rPr>
                  </w:pPr>
                  <w:r>
                    <w:rPr>
                      <w:rFonts w:hint="eastAsia"/>
                      <w:u w:val="single"/>
                    </w:rPr>
                    <w:lastRenderedPageBreak/>
                    <w:t>炉窑烟气排气筒设置自动监测</w:t>
                  </w:r>
                  <w:r>
                    <w:rPr>
                      <w:rFonts w:hint="eastAsia"/>
                      <w:u w:val="single"/>
                    </w:rPr>
                    <w:lastRenderedPageBreak/>
                    <w:t>设施，安装因子包括温度、压力、流速、湿度、含氧量、颗粒物、二氧化硫、氮氧化物</w:t>
                  </w:r>
                </w:p>
              </w:tc>
            </w:tr>
          </w:tbl>
          <w:p w14:paraId="5A9C00D0" w14:textId="77777777" w:rsidR="00853702" w:rsidRPr="00294709" w:rsidRDefault="00DF381A">
            <w:pPr>
              <w:ind w:firstLine="480"/>
            </w:pPr>
            <w:r w:rsidRPr="00294709">
              <w:lastRenderedPageBreak/>
              <w:t>5</w:t>
            </w:r>
            <w:r w:rsidRPr="00294709">
              <w:rPr>
                <w:rFonts w:hint="eastAsia"/>
              </w:rPr>
              <w:t>、现有工程排污情况</w:t>
            </w:r>
          </w:p>
          <w:p w14:paraId="2DD80E52" w14:textId="77777777" w:rsidR="00853702" w:rsidRPr="00294709" w:rsidRDefault="00DF381A">
            <w:pPr>
              <w:ind w:firstLine="480"/>
            </w:pPr>
            <w:r w:rsidRPr="00294709">
              <w:rPr>
                <w:rFonts w:hint="eastAsia"/>
              </w:rPr>
              <w:t>原有工程验收仅监测了污染物排放浓度，未监测风量及排放速率，未对污染物排放量进行核算；原有</w:t>
            </w:r>
            <w:proofErr w:type="gramStart"/>
            <w:r w:rsidRPr="00294709">
              <w:rPr>
                <w:rFonts w:hint="eastAsia"/>
              </w:rPr>
              <w:t>环评对原有</w:t>
            </w:r>
            <w:proofErr w:type="gramEnd"/>
            <w:r w:rsidRPr="00294709">
              <w:rPr>
                <w:rFonts w:hint="eastAsia"/>
              </w:rPr>
              <w:t>项目污染物排放核算结果如下：</w:t>
            </w:r>
          </w:p>
          <w:p w14:paraId="54AA22B3" w14:textId="262E4185" w:rsidR="00853702" w:rsidRPr="00294709" w:rsidRDefault="00DF381A">
            <w:pPr>
              <w:pStyle w:val="-1"/>
              <w:spacing w:before="156"/>
            </w:pPr>
            <w:r w:rsidRPr="00294709">
              <w:rPr>
                <w:rFonts w:hint="eastAsia"/>
              </w:rPr>
              <w:t>表</w:t>
            </w:r>
            <w:r w:rsidRPr="00294709">
              <w:rPr>
                <w:rFonts w:hint="eastAsia"/>
              </w:rPr>
              <w:t>2</w:t>
            </w:r>
            <w:r w:rsidRPr="00294709">
              <w:t>-</w:t>
            </w:r>
            <w:r w:rsidR="00294709" w:rsidRPr="00294709">
              <w:t>7</w:t>
            </w:r>
            <w:r w:rsidRPr="00294709">
              <w:rPr>
                <w:rFonts w:hint="eastAsia"/>
              </w:rPr>
              <w:t xml:space="preserve"> </w:t>
            </w:r>
            <w:r w:rsidRPr="00294709">
              <w:t xml:space="preserve"> </w:t>
            </w:r>
            <w:r w:rsidRPr="00294709">
              <w:rPr>
                <w:rFonts w:hint="eastAsia"/>
              </w:rPr>
              <w:t>原环评核算污染物排放结果表</w:t>
            </w:r>
          </w:p>
          <w:tbl>
            <w:tblPr>
              <w:tblStyle w:val="aff"/>
              <w:tblW w:w="5000" w:type="pct"/>
              <w:tblLook w:val="04A0" w:firstRow="1" w:lastRow="0" w:firstColumn="1" w:lastColumn="0" w:noHBand="0" w:noVBand="1"/>
            </w:tblPr>
            <w:tblGrid>
              <w:gridCol w:w="2492"/>
              <w:gridCol w:w="2492"/>
              <w:gridCol w:w="2492"/>
            </w:tblGrid>
            <w:tr w:rsidR="00294709" w:rsidRPr="00294709" w14:paraId="6CDBB339" w14:textId="77777777">
              <w:tc>
                <w:tcPr>
                  <w:tcW w:w="1666" w:type="pct"/>
                  <w:vAlign w:val="center"/>
                </w:tcPr>
                <w:p w14:paraId="1E020EBC" w14:textId="77777777" w:rsidR="00853702" w:rsidRPr="00294709" w:rsidRDefault="00DF381A">
                  <w:pPr>
                    <w:pStyle w:val="-"/>
                  </w:pPr>
                  <w:r w:rsidRPr="00294709">
                    <w:rPr>
                      <w:rFonts w:hint="eastAsia"/>
                    </w:rPr>
                    <w:t>类型</w:t>
                  </w:r>
                </w:p>
              </w:tc>
              <w:tc>
                <w:tcPr>
                  <w:tcW w:w="1667" w:type="pct"/>
                  <w:vAlign w:val="center"/>
                </w:tcPr>
                <w:p w14:paraId="4FFC16BE" w14:textId="77777777" w:rsidR="00853702" w:rsidRPr="00294709" w:rsidRDefault="00DF381A">
                  <w:pPr>
                    <w:pStyle w:val="-"/>
                  </w:pPr>
                  <w:r w:rsidRPr="00294709">
                    <w:rPr>
                      <w:rFonts w:hint="eastAsia"/>
                    </w:rPr>
                    <w:t>污染物</w:t>
                  </w:r>
                </w:p>
              </w:tc>
              <w:tc>
                <w:tcPr>
                  <w:tcW w:w="1667" w:type="pct"/>
                  <w:vAlign w:val="center"/>
                </w:tcPr>
                <w:p w14:paraId="150145B3" w14:textId="77777777" w:rsidR="00853702" w:rsidRPr="00294709" w:rsidRDefault="00DF381A">
                  <w:pPr>
                    <w:pStyle w:val="-"/>
                  </w:pPr>
                  <w:r w:rsidRPr="00294709">
                    <w:rPr>
                      <w:rFonts w:hint="eastAsia"/>
                    </w:rPr>
                    <w:t>排放量</w:t>
                  </w:r>
                  <w:r w:rsidRPr="00294709">
                    <w:rPr>
                      <w:rFonts w:hint="eastAsia"/>
                    </w:rPr>
                    <w:t>t/a</w:t>
                  </w:r>
                </w:p>
              </w:tc>
            </w:tr>
            <w:tr w:rsidR="00294709" w:rsidRPr="00294709" w14:paraId="36A72C8B" w14:textId="77777777">
              <w:tc>
                <w:tcPr>
                  <w:tcW w:w="1666" w:type="pct"/>
                  <w:vMerge w:val="restart"/>
                  <w:vAlign w:val="center"/>
                </w:tcPr>
                <w:p w14:paraId="437791AF" w14:textId="77777777" w:rsidR="00853702" w:rsidRPr="00294709" w:rsidRDefault="00DF381A">
                  <w:pPr>
                    <w:pStyle w:val="-"/>
                  </w:pPr>
                  <w:r w:rsidRPr="00294709">
                    <w:rPr>
                      <w:rFonts w:hint="eastAsia"/>
                    </w:rPr>
                    <w:t>废气</w:t>
                  </w:r>
                </w:p>
              </w:tc>
              <w:tc>
                <w:tcPr>
                  <w:tcW w:w="1667" w:type="pct"/>
                  <w:vAlign w:val="center"/>
                </w:tcPr>
                <w:p w14:paraId="5D1CC9B4" w14:textId="77777777" w:rsidR="00853702" w:rsidRPr="00294709" w:rsidRDefault="00DF381A">
                  <w:pPr>
                    <w:pStyle w:val="-"/>
                  </w:pPr>
                  <w:r w:rsidRPr="00294709">
                    <w:rPr>
                      <w:rFonts w:hint="eastAsia"/>
                    </w:rPr>
                    <w:t>SO</w:t>
                  </w:r>
                  <w:r w:rsidRPr="00294709">
                    <w:rPr>
                      <w:vertAlign w:val="subscript"/>
                    </w:rPr>
                    <w:t>2</w:t>
                  </w:r>
                </w:p>
              </w:tc>
              <w:tc>
                <w:tcPr>
                  <w:tcW w:w="1667" w:type="pct"/>
                  <w:vAlign w:val="center"/>
                </w:tcPr>
                <w:p w14:paraId="3472E425" w14:textId="77777777" w:rsidR="00853702" w:rsidRPr="00294709" w:rsidRDefault="00DF381A">
                  <w:pPr>
                    <w:pStyle w:val="-"/>
                  </w:pPr>
                  <w:r w:rsidRPr="00294709">
                    <w:rPr>
                      <w:rFonts w:hint="eastAsia"/>
                    </w:rPr>
                    <w:t>7</w:t>
                  </w:r>
                  <w:r w:rsidRPr="00294709">
                    <w:t>.1</w:t>
                  </w:r>
                </w:p>
              </w:tc>
            </w:tr>
            <w:tr w:rsidR="00294709" w:rsidRPr="00294709" w14:paraId="2D1705C0" w14:textId="77777777">
              <w:tc>
                <w:tcPr>
                  <w:tcW w:w="1666" w:type="pct"/>
                  <w:vMerge/>
                  <w:vAlign w:val="center"/>
                </w:tcPr>
                <w:p w14:paraId="4664A6D0" w14:textId="77777777" w:rsidR="00853702" w:rsidRPr="00294709" w:rsidRDefault="00853702">
                  <w:pPr>
                    <w:pStyle w:val="-"/>
                  </w:pPr>
                </w:p>
              </w:tc>
              <w:tc>
                <w:tcPr>
                  <w:tcW w:w="1667" w:type="pct"/>
                  <w:vAlign w:val="center"/>
                </w:tcPr>
                <w:p w14:paraId="1E605CFF" w14:textId="77777777" w:rsidR="00853702" w:rsidRPr="00294709" w:rsidRDefault="00DF381A">
                  <w:pPr>
                    <w:pStyle w:val="-"/>
                  </w:pPr>
                  <w:r w:rsidRPr="00294709">
                    <w:rPr>
                      <w:rFonts w:hint="eastAsia"/>
                    </w:rPr>
                    <w:t>颗粒物</w:t>
                  </w:r>
                </w:p>
              </w:tc>
              <w:tc>
                <w:tcPr>
                  <w:tcW w:w="1667" w:type="pct"/>
                  <w:vAlign w:val="center"/>
                </w:tcPr>
                <w:p w14:paraId="71DC5789" w14:textId="77777777" w:rsidR="00853702" w:rsidRPr="00294709" w:rsidRDefault="00DF381A">
                  <w:pPr>
                    <w:pStyle w:val="-"/>
                  </w:pPr>
                  <w:r w:rsidRPr="00294709">
                    <w:rPr>
                      <w:rFonts w:hint="eastAsia"/>
                    </w:rPr>
                    <w:t>4</w:t>
                  </w:r>
                  <w:r w:rsidRPr="00294709">
                    <w:t>.85</w:t>
                  </w:r>
                </w:p>
              </w:tc>
            </w:tr>
            <w:tr w:rsidR="00294709" w:rsidRPr="00294709" w14:paraId="5D2E4147" w14:textId="77777777">
              <w:tc>
                <w:tcPr>
                  <w:tcW w:w="1666" w:type="pct"/>
                  <w:vMerge/>
                  <w:vAlign w:val="center"/>
                </w:tcPr>
                <w:p w14:paraId="67446EA4" w14:textId="77777777" w:rsidR="00853702" w:rsidRPr="00294709" w:rsidRDefault="00853702">
                  <w:pPr>
                    <w:pStyle w:val="-"/>
                  </w:pPr>
                </w:p>
              </w:tc>
              <w:tc>
                <w:tcPr>
                  <w:tcW w:w="1667" w:type="pct"/>
                  <w:vAlign w:val="center"/>
                </w:tcPr>
                <w:p w14:paraId="475565E4" w14:textId="77777777" w:rsidR="00853702" w:rsidRPr="00294709" w:rsidRDefault="00DF381A">
                  <w:pPr>
                    <w:pStyle w:val="-"/>
                  </w:pPr>
                  <w:r w:rsidRPr="00294709">
                    <w:rPr>
                      <w:rFonts w:hint="eastAsia"/>
                    </w:rPr>
                    <w:t>氟化物</w:t>
                  </w:r>
                </w:p>
              </w:tc>
              <w:tc>
                <w:tcPr>
                  <w:tcW w:w="1667" w:type="pct"/>
                  <w:vAlign w:val="center"/>
                </w:tcPr>
                <w:p w14:paraId="3232AD47" w14:textId="77777777" w:rsidR="00853702" w:rsidRPr="00294709" w:rsidRDefault="00DF381A">
                  <w:pPr>
                    <w:pStyle w:val="-"/>
                  </w:pPr>
                  <w:r w:rsidRPr="00294709">
                    <w:rPr>
                      <w:rFonts w:hint="eastAsia"/>
                    </w:rPr>
                    <w:t>0</w:t>
                  </w:r>
                  <w:r w:rsidRPr="00294709">
                    <w:t>.7</w:t>
                  </w:r>
                </w:p>
              </w:tc>
            </w:tr>
            <w:tr w:rsidR="00294709" w:rsidRPr="00294709" w14:paraId="4C3472CB" w14:textId="77777777">
              <w:tc>
                <w:tcPr>
                  <w:tcW w:w="1666" w:type="pct"/>
                  <w:vAlign w:val="center"/>
                </w:tcPr>
                <w:p w14:paraId="528B1B61" w14:textId="77777777" w:rsidR="00853702" w:rsidRPr="00294709" w:rsidRDefault="00DF381A">
                  <w:pPr>
                    <w:pStyle w:val="-"/>
                  </w:pPr>
                  <w:r w:rsidRPr="00294709">
                    <w:rPr>
                      <w:rFonts w:hint="eastAsia"/>
                    </w:rPr>
                    <w:t>废水</w:t>
                  </w:r>
                </w:p>
              </w:tc>
              <w:tc>
                <w:tcPr>
                  <w:tcW w:w="1667" w:type="pct"/>
                  <w:vAlign w:val="center"/>
                </w:tcPr>
                <w:p w14:paraId="3DA6493B" w14:textId="77777777" w:rsidR="00853702" w:rsidRPr="00294709" w:rsidRDefault="00DF381A">
                  <w:pPr>
                    <w:pStyle w:val="-"/>
                  </w:pPr>
                  <w:r w:rsidRPr="00294709">
                    <w:rPr>
                      <w:rFonts w:hint="eastAsia"/>
                    </w:rPr>
                    <w:t>无外排</w:t>
                  </w:r>
                </w:p>
              </w:tc>
              <w:tc>
                <w:tcPr>
                  <w:tcW w:w="1667" w:type="pct"/>
                  <w:vAlign w:val="center"/>
                </w:tcPr>
                <w:p w14:paraId="2F5432FA" w14:textId="77777777" w:rsidR="00853702" w:rsidRPr="00294709" w:rsidRDefault="00DF381A">
                  <w:pPr>
                    <w:pStyle w:val="-"/>
                  </w:pPr>
                  <w:r w:rsidRPr="00294709">
                    <w:rPr>
                      <w:rFonts w:hint="eastAsia"/>
                    </w:rPr>
                    <w:t>/</w:t>
                  </w:r>
                </w:p>
              </w:tc>
            </w:tr>
            <w:tr w:rsidR="00294709" w:rsidRPr="00294709" w14:paraId="3E2E1C00" w14:textId="77777777">
              <w:tc>
                <w:tcPr>
                  <w:tcW w:w="1666" w:type="pct"/>
                  <w:vMerge w:val="restart"/>
                  <w:vAlign w:val="center"/>
                </w:tcPr>
                <w:p w14:paraId="1324A4A6" w14:textId="77777777" w:rsidR="00853702" w:rsidRPr="00294709" w:rsidRDefault="00DF381A">
                  <w:pPr>
                    <w:pStyle w:val="-"/>
                  </w:pPr>
                  <w:r w:rsidRPr="00294709">
                    <w:rPr>
                      <w:rFonts w:hint="eastAsia"/>
                    </w:rPr>
                    <w:t>固废</w:t>
                  </w:r>
                </w:p>
              </w:tc>
              <w:tc>
                <w:tcPr>
                  <w:tcW w:w="1667" w:type="pct"/>
                  <w:vAlign w:val="center"/>
                </w:tcPr>
                <w:p w14:paraId="7FCD320B" w14:textId="77777777" w:rsidR="00853702" w:rsidRPr="00294709" w:rsidRDefault="00DF381A">
                  <w:pPr>
                    <w:pStyle w:val="-"/>
                  </w:pPr>
                  <w:r w:rsidRPr="00294709">
                    <w:rPr>
                      <w:rFonts w:hint="eastAsia"/>
                    </w:rPr>
                    <w:t>收集的粉尘</w:t>
                  </w:r>
                </w:p>
              </w:tc>
              <w:tc>
                <w:tcPr>
                  <w:tcW w:w="1667" w:type="pct"/>
                  <w:vAlign w:val="center"/>
                </w:tcPr>
                <w:p w14:paraId="7E05C39B" w14:textId="77777777" w:rsidR="00853702" w:rsidRPr="00294709" w:rsidRDefault="00DF381A">
                  <w:pPr>
                    <w:pStyle w:val="-"/>
                  </w:pPr>
                  <w:r w:rsidRPr="00294709">
                    <w:rPr>
                      <w:rFonts w:hint="eastAsia"/>
                    </w:rPr>
                    <w:t>4</w:t>
                  </w:r>
                  <w:r w:rsidRPr="00294709">
                    <w:t>8</w:t>
                  </w:r>
                </w:p>
              </w:tc>
            </w:tr>
            <w:tr w:rsidR="00294709" w:rsidRPr="00294709" w14:paraId="4A1E6782" w14:textId="77777777">
              <w:tc>
                <w:tcPr>
                  <w:tcW w:w="1666" w:type="pct"/>
                  <w:vMerge/>
                  <w:vAlign w:val="center"/>
                </w:tcPr>
                <w:p w14:paraId="09F50E3C" w14:textId="77777777" w:rsidR="00853702" w:rsidRPr="00294709" w:rsidRDefault="00853702">
                  <w:pPr>
                    <w:pStyle w:val="-"/>
                  </w:pPr>
                </w:p>
              </w:tc>
              <w:tc>
                <w:tcPr>
                  <w:tcW w:w="1667" w:type="pct"/>
                  <w:vAlign w:val="center"/>
                </w:tcPr>
                <w:p w14:paraId="192FCC4C" w14:textId="77777777" w:rsidR="00853702" w:rsidRPr="00294709" w:rsidRDefault="00DF381A">
                  <w:pPr>
                    <w:pStyle w:val="-"/>
                  </w:pPr>
                  <w:r w:rsidRPr="00294709">
                    <w:rPr>
                      <w:rFonts w:hint="eastAsia"/>
                    </w:rPr>
                    <w:t>废砖</w:t>
                  </w:r>
                </w:p>
              </w:tc>
              <w:tc>
                <w:tcPr>
                  <w:tcW w:w="1667" w:type="pct"/>
                  <w:vAlign w:val="center"/>
                </w:tcPr>
                <w:p w14:paraId="59BD316F" w14:textId="77777777" w:rsidR="00853702" w:rsidRPr="00294709" w:rsidRDefault="00DF381A">
                  <w:pPr>
                    <w:pStyle w:val="-"/>
                  </w:pPr>
                  <w:r w:rsidRPr="00294709">
                    <w:rPr>
                      <w:rFonts w:hint="eastAsia"/>
                    </w:rPr>
                    <w:t>5</w:t>
                  </w:r>
                  <w:r w:rsidRPr="00294709">
                    <w:t>00</w:t>
                  </w:r>
                </w:p>
              </w:tc>
            </w:tr>
            <w:tr w:rsidR="00294709" w:rsidRPr="00294709" w14:paraId="7932A86D" w14:textId="77777777">
              <w:tc>
                <w:tcPr>
                  <w:tcW w:w="1666" w:type="pct"/>
                  <w:vMerge/>
                  <w:vAlign w:val="center"/>
                </w:tcPr>
                <w:p w14:paraId="0B75CD8E" w14:textId="77777777" w:rsidR="00853702" w:rsidRPr="00294709" w:rsidRDefault="00853702">
                  <w:pPr>
                    <w:pStyle w:val="-"/>
                  </w:pPr>
                </w:p>
              </w:tc>
              <w:tc>
                <w:tcPr>
                  <w:tcW w:w="1667" w:type="pct"/>
                  <w:vAlign w:val="center"/>
                </w:tcPr>
                <w:p w14:paraId="415B8692" w14:textId="77777777" w:rsidR="00853702" w:rsidRPr="00294709" w:rsidRDefault="00DF381A">
                  <w:pPr>
                    <w:pStyle w:val="-"/>
                  </w:pPr>
                  <w:r w:rsidRPr="00294709">
                    <w:rPr>
                      <w:rFonts w:hint="eastAsia"/>
                    </w:rPr>
                    <w:t>废泥坯</w:t>
                  </w:r>
                </w:p>
              </w:tc>
              <w:tc>
                <w:tcPr>
                  <w:tcW w:w="1667" w:type="pct"/>
                  <w:vAlign w:val="center"/>
                </w:tcPr>
                <w:p w14:paraId="6F465B8A" w14:textId="77777777" w:rsidR="00853702" w:rsidRPr="00294709" w:rsidRDefault="00DF381A">
                  <w:pPr>
                    <w:pStyle w:val="-"/>
                  </w:pPr>
                  <w:r w:rsidRPr="00294709">
                    <w:rPr>
                      <w:rFonts w:hint="eastAsia"/>
                    </w:rPr>
                    <w:t>2</w:t>
                  </w:r>
                  <w:r w:rsidRPr="00294709">
                    <w:t>50</w:t>
                  </w:r>
                </w:p>
              </w:tc>
            </w:tr>
            <w:tr w:rsidR="00294709" w:rsidRPr="00294709" w14:paraId="17AA2DDA" w14:textId="77777777">
              <w:tc>
                <w:tcPr>
                  <w:tcW w:w="1666" w:type="pct"/>
                  <w:vMerge/>
                  <w:vAlign w:val="center"/>
                </w:tcPr>
                <w:p w14:paraId="277461FF" w14:textId="77777777" w:rsidR="00853702" w:rsidRPr="00294709" w:rsidRDefault="00853702">
                  <w:pPr>
                    <w:pStyle w:val="-"/>
                  </w:pPr>
                </w:p>
              </w:tc>
              <w:tc>
                <w:tcPr>
                  <w:tcW w:w="1667" w:type="pct"/>
                  <w:vAlign w:val="center"/>
                </w:tcPr>
                <w:p w14:paraId="36E04BFA" w14:textId="77777777" w:rsidR="00853702" w:rsidRPr="00294709" w:rsidRDefault="00DF381A">
                  <w:pPr>
                    <w:pStyle w:val="-"/>
                  </w:pPr>
                  <w:r w:rsidRPr="00294709">
                    <w:rPr>
                      <w:rFonts w:hint="eastAsia"/>
                    </w:rPr>
                    <w:t>植被</w:t>
                  </w:r>
                </w:p>
              </w:tc>
              <w:tc>
                <w:tcPr>
                  <w:tcW w:w="1667" w:type="pct"/>
                  <w:vAlign w:val="center"/>
                </w:tcPr>
                <w:p w14:paraId="55CF9594" w14:textId="77777777" w:rsidR="00853702" w:rsidRPr="00294709" w:rsidRDefault="00DF381A">
                  <w:pPr>
                    <w:pStyle w:val="-"/>
                  </w:pPr>
                  <w:r w:rsidRPr="00294709">
                    <w:rPr>
                      <w:rFonts w:hint="eastAsia"/>
                    </w:rPr>
                    <w:t>1</w:t>
                  </w:r>
                  <w:r w:rsidRPr="00294709">
                    <w:t>00</w:t>
                  </w:r>
                </w:p>
              </w:tc>
            </w:tr>
            <w:tr w:rsidR="00294709" w:rsidRPr="00294709" w14:paraId="217395F1" w14:textId="77777777">
              <w:tc>
                <w:tcPr>
                  <w:tcW w:w="1666" w:type="pct"/>
                  <w:vMerge/>
                  <w:vAlign w:val="center"/>
                </w:tcPr>
                <w:p w14:paraId="76ADCAED" w14:textId="77777777" w:rsidR="00853702" w:rsidRPr="00294709" w:rsidRDefault="00853702">
                  <w:pPr>
                    <w:pStyle w:val="-"/>
                  </w:pPr>
                </w:p>
              </w:tc>
              <w:tc>
                <w:tcPr>
                  <w:tcW w:w="1667" w:type="pct"/>
                  <w:vAlign w:val="center"/>
                </w:tcPr>
                <w:p w14:paraId="044ED1EC" w14:textId="77777777" w:rsidR="00853702" w:rsidRPr="00294709" w:rsidRDefault="00DF381A">
                  <w:pPr>
                    <w:pStyle w:val="-"/>
                  </w:pPr>
                  <w:r w:rsidRPr="00294709">
                    <w:rPr>
                      <w:rFonts w:hint="eastAsia"/>
                    </w:rPr>
                    <w:t>矸石</w:t>
                  </w:r>
                </w:p>
              </w:tc>
              <w:tc>
                <w:tcPr>
                  <w:tcW w:w="1667" w:type="pct"/>
                  <w:vAlign w:val="center"/>
                </w:tcPr>
                <w:p w14:paraId="5ED80CE5" w14:textId="77777777" w:rsidR="00853702" w:rsidRPr="00294709" w:rsidRDefault="00DF381A">
                  <w:pPr>
                    <w:pStyle w:val="-"/>
                  </w:pPr>
                  <w:r w:rsidRPr="00294709">
                    <w:rPr>
                      <w:rFonts w:hint="eastAsia"/>
                    </w:rPr>
                    <w:t>2</w:t>
                  </w:r>
                  <w:r w:rsidRPr="00294709">
                    <w:t>0</w:t>
                  </w:r>
                </w:p>
              </w:tc>
            </w:tr>
            <w:tr w:rsidR="00294709" w:rsidRPr="00294709" w14:paraId="37012EA9" w14:textId="77777777">
              <w:tc>
                <w:tcPr>
                  <w:tcW w:w="1666" w:type="pct"/>
                  <w:vMerge/>
                  <w:vAlign w:val="center"/>
                </w:tcPr>
                <w:p w14:paraId="6A4C15D7" w14:textId="77777777" w:rsidR="00853702" w:rsidRPr="00294709" w:rsidRDefault="00853702">
                  <w:pPr>
                    <w:pStyle w:val="-"/>
                  </w:pPr>
                </w:p>
              </w:tc>
              <w:tc>
                <w:tcPr>
                  <w:tcW w:w="1667" w:type="pct"/>
                  <w:vAlign w:val="center"/>
                </w:tcPr>
                <w:p w14:paraId="03EECA67" w14:textId="77777777" w:rsidR="00853702" w:rsidRPr="00294709" w:rsidRDefault="00DF381A">
                  <w:pPr>
                    <w:pStyle w:val="-"/>
                  </w:pPr>
                  <w:r w:rsidRPr="00294709">
                    <w:rPr>
                      <w:rFonts w:hint="eastAsia"/>
                    </w:rPr>
                    <w:t>生活垃圾</w:t>
                  </w:r>
                </w:p>
              </w:tc>
              <w:tc>
                <w:tcPr>
                  <w:tcW w:w="1667" w:type="pct"/>
                  <w:vAlign w:val="center"/>
                </w:tcPr>
                <w:p w14:paraId="7AD7771B" w14:textId="77777777" w:rsidR="00853702" w:rsidRPr="00294709" w:rsidRDefault="00DF381A">
                  <w:pPr>
                    <w:pStyle w:val="-"/>
                  </w:pPr>
                  <w:r w:rsidRPr="00294709">
                    <w:rPr>
                      <w:rFonts w:hint="eastAsia"/>
                    </w:rPr>
                    <w:t>1</w:t>
                  </w:r>
                  <w:r w:rsidRPr="00294709">
                    <w:t>2.5</w:t>
                  </w:r>
                </w:p>
              </w:tc>
            </w:tr>
          </w:tbl>
          <w:p w14:paraId="4367D9F1" w14:textId="77777777" w:rsidR="00853702" w:rsidRPr="00294709" w:rsidRDefault="00853702">
            <w:pPr>
              <w:ind w:firstLine="480"/>
            </w:pPr>
          </w:p>
        </w:tc>
      </w:tr>
    </w:tbl>
    <w:p w14:paraId="40D1F88B"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12"/>
        </w:sectPr>
      </w:pPr>
    </w:p>
    <w:p w14:paraId="5238B2A1" w14:textId="77777777" w:rsidR="00853702" w:rsidRPr="00294709" w:rsidRDefault="00DF381A">
      <w:pPr>
        <w:pStyle w:val="1"/>
        <w:rPr>
          <w:snapToGrid w:val="0"/>
        </w:rPr>
      </w:pPr>
      <w:bookmarkStart w:id="13" w:name="_Toc19360"/>
      <w:bookmarkStart w:id="14" w:name="_Toc144422855"/>
      <w:r w:rsidRPr="00294709">
        <w:rPr>
          <w:rFonts w:hint="eastAsia"/>
          <w:snapToGrid w:val="0"/>
        </w:rPr>
        <w:lastRenderedPageBreak/>
        <w:t>三、区域环境质量现状、环境保护目标及评价标准</w:t>
      </w:r>
      <w:bookmarkEnd w:id="13"/>
      <w:bookmarkEnd w:id="14"/>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63"/>
        <w:gridCol w:w="7823"/>
      </w:tblGrid>
      <w:tr w:rsidR="00294709" w:rsidRPr="00294709" w14:paraId="224C0DF8" w14:textId="77777777">
        <w:trPr>
          <w:trHeight w:val="20"/>
          <w:jc w:val="center"/>
        </w:trPr>
        <w:tc>
          <w:tcPr>
            <w:tcW w:w="762" w:type="dxa"/>
            <w:vAlign w:val="center"/>
          </w:tcPr>
          <w:p w14:paraId="6429BBEE" w14:textId="77777777" w:rsidR="00853702" w:rsidRPr="00294709" w:rsidRDefault="00DF381A">
            <w:pPr>
              <w:adjustRightInd w:val="0"/>
              <w:snapToGrid w:val="0"/>
              <w:ind w:firstLineChars="0" w:firstLine="0"/>
              <w:jc w:val="center"/>
              <w:rPr>
                <w:kern w:val="0"/>
              </w:rPr>
            </w:pPr>
            <w:r w:rsidRPr="00294709">
              <w:rPr>
                <w:kern w:val="0"/>
              </w:rPr>
              <w:t>区域</w:t>
            </w:r>
          </w:p>
          <w:p w14:paraId="301B7373" w14:textId="77777777" w:rsidR="00853702" w:rsidRPr="00294709" w:rsidRDefault="00DF381A">
            <w:pPr>
              <w:adjustRightInd w:val="0"/>
              <w:snapToGrid w:val="0"/>
              <w:ind w:firstLineChars="0" w:firstLine="0"/>
              <w:jc w:val="center"/>
              <w:rPr>
                <w:kern w:val="0"/>
              </w:rPr>
            </w:pPr>
            <w:r w:rsidRPr="00294709">
              <w:rPr>
                <w:kern w:val="0"/>
              </w:rPr>
              <w:t>环境</w:t>
            </w:r>
          </w:p>
          <w:p w14:paraId="2828E263" w14:textId="77777777" w:rsidR="00853702" w:rsidRPr="00294709" w:rsidRDefault="00DF381A">
            <w:pPr>
              <w:adjustRightInd w:val="0"/>
              <w:snapToGrid w:val="0"/>
              <w:ind w:firstLineChars="0" w:firstLine="0"/>
              <w:jc w:val="center"/>
              <w:rPr>
                <w:kern w:val="0"/>
              </w:rPr>
            </w:pPr>
            <w:r w:rsidRPr="00294709">
              <w:rPr>
                <w:kern w:val="0"/>
              </w:rPr>
              <w:t>质量</w:t>
            </w:r>
          </w:p>
          <w:p w14:paraId="4381C11D" w14:textId="77777777" w:rsidR="00853702" w:rsidRPr="00294709" w:rsidRDefault="00DF381A">
            <w:pPr>
              <w:adjustRightInd w:val="0"/>
              <w:snapToGrid w:val="0"/>
              <w:ind w:firstLineChars="0" w:firstLine="0"/>
              <w:jc w:val="center"/>
              <w:rPr>
                <w:kern w:val="0"/>
                <w:szCs w:val="21"/>
              </w:rPr>
            </w:pPr>
            <w:r w:rsidRPr="00294709">
              <w:rPr>
                <w:kern w:val="0"/>
              </w:rPr>
              <w:t>现状</w:t>
            </w:r>
          </w:p>
        </w:tc>
        <w:tc>
          <w:tcPr>
            <w:tcW w:w="8527" w:type="dxa"/>
            <w:vAlign w:val="center"/>
          </w:tcPr>
          <w:p w14:paraId="63DA4482" w14:textId="77777777" w:rsidR="00853702" w:rsidRPr="00294709" w:rsidRDefault="00DF381A">
            <w:pPr>
              <w:ind w:firstLine="482"/>
            </w:pPr>
            <w:r w:rsidRPr="00294709">
              <w:rPr>
                <w:b/>
                <w:bCs/>
              </w:rPr>
              <w:t>1</w:t>
            </w:r>
            <w:r w:rsidRPr="00294709">
              <w:rPr>
                <w:b/>
                <w:bCs/>
              </w:rPr>
              <w:t>大气环境质量现状</w:t>
            </w:r>
          </w:p>
          <w:p w14:paraId="47831A4D" w14:textId="77777777" w:rsidR="00853702" w:rsidRPr="00294709" w:rsidRDefault="00DF381A">
            <w:pPr>
              <w:ind w:firstLine="480"/>
            </w:pPr>
            <w:r w:rsidRPr="00294709">
              <w:t>（</w:t>
            </w:r>
            <w:r w:rsidRPr="00294709">
              <w:t>1</w:t>
            </w:r>
            <w:r w:rsidRPr="00294709">
              <w:t>）达标区判定</w:t>
            </w:r>
          </w:p>
          <w:p w14:paraId="0B94C51B" w14:textId="77777777" w:rsidR="00853702" w:rsidRPr="00294709" w:rsidRDefault="00DF381A">
            <w:pPr>
              <w:ind w:firstLine="480"/>
            </w:pPr>
            <w:r w:rsidRPr="00294709">
              <w:t>根据《环境影响评价技术导则</w:t>
            </w:r>
            <w:r w:rsidRPr="00294709">
              <w:t>-</w:t>
            </w:r>
            <w:r w:rsidRPr="00294709">
              <w:t>大气环境》（</w:t>
            </w:r>
            <w:r w:rsidRPr="00294709">
              <w:t>HJ2.2-2018</w:t>
            </w:r>
            <w:r w:rsidRPr="00294709">
              <w:t>），项目所在区域达标判定，优先采用国家或地方生态环境主管部门公开发布的评价基准年环境质量公告或环境质量报告中的数据或结论，本次环</w:t>
            </w:r>
            <w:proofErr w:type="gramStart"/>
            <w:r w:rsidRPr="00294709">
              <w:t>评采用</w:t>
            </w:r>
            <w:proofErr w:type="gramEnd"/>
            <w:r w:rsidRPr="00294709">
              <w:rPr>
                <w:rFonts w:hint="eastAsia"/>
              </w:rPr>
              <w:t>衡阳市</w:t>
            </w:r>
            <w:r w:rsidRPr="00294709">
              <w:t>生态环境局</w:t>
            </w:r>
            <w:r w:rsidRPr="00294709">
              <w:rPr>
                <w:rFonts w:hint="eastAsia"/>
              </w:rPr>
              <w:t>耒阳</w:t>
            </w:r>
            <w:r w:rsidRPr="00294709">
              <w:t>分局公布的</w:t>
            </w:r>
            <w:r w:rsidRPr="00294709">
              <w:t>2022</w:t>
            </w:r>
            <w:r w:rsidRPr="00294709">
              <w:t>年</w:t>
            </w:r>
            <w:r w:rsidRPr="00294709">
              <w:t>“</w:t>
            </w:r>
            <w:r w:rsidRPr="00294709">
              <w:rPr>
                <w:rFonts w:hint="eastAsia"/>
              </w:rPr>
              <w:t>耒阳</w:t>
            </w:r>
            <w:r w:rsidRPr="00294709">
              <w:t>市城市环境空气中污染物年均浓度统计</w:t>
            </w:r>
            <w:r w:rsidRPr="00294709">
              <w:t>”</w:t>
            </w:r>
            <w:r w:rsidRPr="00294709">
              <w:t>中的数据进行评价。</w:t>
            </w:r>
            <w:r w:rsidRPr="00294709">
              <w:rPr>
                <w:rFonts w:hint="eastAsia"/>
              </w:rPr>
              <w:t>耒阳市</w:t>
            </w:r>
            <w:r w:rsidRPr="00294709">
              <w:t>城区环境空气质量现状评价见下表</w:t>
            </w:r>
            <w:r w:rsidRPr="00294709">
              <w:t>3-1</w:t>
            </w:r>
            <w:r w:rsidRPr="00294709">
              <w:t>。</w:t>
            </w:r>
          </w:p>
          <w:p w14:paraId="655A5B12" w14:textId="77777777" w:rsidR="00853702" w:rsidRPr="00294709" w:rsidRDefault="00DF381A">
            <w:pPr>
              <w:pStyle w:val="-1"/>
              <w:spacing w:before="156"/>
            </w:pPr>
            <w:r w:rsidRPr="00294709">
              <w:t>表</w:t>
            </w:r>
            <w:r w:rsidRPr="00294709">
              <w:t>3-1  2022</w:t>
            </w:r>
            <w:r w:rsidRPr="00294709">
              <w:t>年度</w:t>
            </w:r>
            <w:r w:rsidRPr="00294709">
              <w:rPr>
                <w:rFonts w:hint="eastAsia"/>
              </w:rPr>
              <w:t>耒阳市</w:t>
            </w:r>
            <w:r w:rsidRPr="00294709">
              <w:t>环境空气质量状况统计表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8"/>
              <w:gridCol w:w="1988"/>
              <w:gridCol w:w="1300"/>
              <w:gridCol w:w="1300"/>
              <w:gridCol w:w="814"/>
              <w:gridCol w:w="1087"/>
            </w:tblGrid>
            <w:tr w:rsidR="00294709" w:rsidRPr="00294709" w14:paraId="17764F11" w14:textId="77777777">
              <w:trPr>
                <w:trHeight w:val="340"/>
                <w:jc w:val="center"/>
              </w:trPr>
              <w:tc>
                <w:tcPr>
                  <w:tcW w:w="1163" w:type="dxa"/>
                  <w:vAlign w:val="center"/>
                </w:tcPr>
                <w:p w14:paraId="5664BF91" w14:textId="77777777" w:rsidR="00853702" w:rsidRPr="00294709" w:rsidRDefault="00DF381A">
                  <w:pPr>
                    <w:pStyle w:val="-"/>
                  </w:pPr>
                  <w:r w:rsidRPr="00294709">
                    <w:t>评价因子</w:t>
                  </w:r>
                </w:p>
              </w:tc>
              <w:tc>
                <w:tcPr>
                  <w:tcW w:w="2144" w:type="dxa"/>
                  <w:vAlign w:val="center"/>
                </w:tcPr>
                <w:p w14:paraId="72160B71" w14:textId="77777777" w:rsidR="00853702" w:rsidRPr="00294709" w:rsidRDefault="00DF381A">
                  <w:pPr>
                    <w:pStyle w:val="-"/>
                  </w:pPr>
                  <w:r w:rsidRPr="00294709">
                    <w:t>项目</w:t>
                  </w:r>
                </w:p>
              </w:tc>
              <w:tc>
                <w:tcPr>
                  <w:tcW w:w="1341" w:type="dxa"/>
                  <w:vAlign w:val="center"/>
                </w:tcPr>
                <w:p w14:paraId="52C1F239" w14:textId="77777777" w:rsidR="00853702" w:rsidRPr="00294709" w:rsidRDefault="00DF381A">
                  <w:pPr>
                    <w:pStyle w:val="-"/>
                  </w:pPr>
                  <w:r w:rsidRPr="00294709">
                    <w:t>浓度范围</w:t>
                  </w:r>
                </w:p>
              </w:tc>
              <w:tc>
                <w:tcPr>
                  <w:tcW w:w="1341" w:type="dxa"/>
                  <w:vAlign w:val="center"/>
                </w:tcPr>
                <w:p w14:paraId="75765E6E" w14:textId="77777777" w:rsidR="00853702" w:rsidRPr="00294709" w:rsidRDefault="00DF381A">
                  <w:pPr>
                    <w:pStyle w:val="-"/>
                  </w:pPr>
                  <w:r w:rsidRPr="00294709">
                    <w:t>标准值</w:t>
                  </w:r>
                </w:p>
              </w:tc>
              <w:tc>
                <w:tcPr>
                  <w:tcW w:w="866" w:type="dxa"/>
                  <w:vAlign w:val="center"/>
                </w:tcPr>
                <w:p w14:paraId="5911871D" w14:textId="77777777" w:rsidR="00853702" w:rsidRPr="00294709" w:rsidRDefault="00DF381A">
                  <w:pPr>
                    <w:pStyle w:val="-"/>
                  </w:pPr>
                  <w:r w:rsidRPr="00294709">
                    <w:t>超标倍数</w:t>
                  </w:r>
                </w:p>
              </w:tc>
              <w:tc>
                <w:tcPr>
                  <w:tcW w:w="1163" w:type="dxa"/>
                  <w:vAlign w:val="center"/>
                </w:tcPr>
                <w:p w14:paraId="107945C5" w14:textId="77777777" w:rsidR="00853702" w:rsidRPr="00294709" w:rsidRDefault="00DF381A">
                  <w:pPr>
                    <w:pStyle w:val="-"/>
                  </w:pPr>
                  <w:r w:rsidRPr="00294709">
                    <w:t>达标情况</w:t>
                  </w:r>
                </w:p>
              </w:tc>
            </w:tr>
            <w:tr w:rsidR="00294709" w:rsidRPr="00294709" w14:paraId="3517E728" w14:textId="77777777">
              <w:trPr>
                <w:trHeight w:val="340"/>
                <w:jc w:val="center"/>
              </w:trPr>
              <w:tc>
                <w:tcPr>
                  <w:tcW w:w="1163" w:type="dxa"/>
                  <w:vAlign w:val="center"/>
                </w:tcPr>
                <w:p w14:paraId="30C3F101" w14:textId="77777777" w:rsidR="00853702" w:rsidRPr="00294709" w:rsidRDefault="00DF381A">
                  <w:pPr>
                    <w:pStyle w:val="-"/>
                  </w:pPr>
                  <w:r w:rsidRPr="00294709">
                    <w:t>PM</w:t>
                  </w:r>
                  <w:r w:rsidRPr="00294709">
                    <w:rPr>
                      <w:vertAlign w:val="subscript"/>
                    </w:rPr>
                    <w:t>10</w:t>
                  </w:r>
                </w:p>
              </w:tc>
              <w:tc>
                <w:tcPr>
                  <w:tcW w:w="2144" w:type="dxa"/>
                  <w:vAlign w:val="center"/>
                </w:tcPr>
                <w:p w14:paraId="6801852F" w14:textId="77777777" w:rsidR="00853702" w:rsidRPr="00294709" w:rsidRDefault="00DF381A">
                  <w:pPr>
                    <w:pStyle w:val="-"/>
                  </w:pPr>
                  <w:r w:rsidRPr="00294709">
                    <w:t>年平均值</w:t>
                  </w:r>
                </w:p>
              </w:tc>
              <w:tc>
                <w:tcPr>
                  <w:tcW w:w="1341" w:type="dxa"/>
                  <w:vAlign w:val="center"/>
                </w:tcPr>
                <w:p w14:paraId="1D5F4367" w14:textId="77777777" w:rsidR="00853702" w:rsidRPr="00294709" w:rsidRDefault="00DF381A">
                  <w:pPr>
                    <w:pStyle w:val="-"/>
                  </w:pPr>
                  <w:r w:rsidRPr="00294709">
                    <w:t>46μg/m</w:t>
                  </w:r>
                  <w:r w:rsidRPr="00294709">
                    <w:rPr>
                      <w:vertAlign w:val="superscript"/>
                    </w:rPr>
                    <w:t>3</w:t>
                  </w:r>
                </w:p>
              </w:tc>
              <w:tc>
                <w:tcPr>
                  <w:tcW w:w="1341" w:type="dxa"/>
                  <w:vAlign w:val="center"/>
                </w:tcPr>
                <w:p w14:paraId="6AA98C66" w14:textId="77777777" w:rsidR="00853702" w:rsidRPr="00294709" w:rsidRDefault="00DF381A">
                  <w:pPr>
                    <w:pStyle w:val="-"/>
                  </w:pPr>
                  <w:r w:rsidRPr="00294709">
                    <w:t>70μg/m</w:t>
                  </w:r>
                  <w:r w:rsidRPr="00294709">
                    <w:rPr>
                      <w:vertAlign w:val="superscript"/>
                    </w:rPr>
                    <w:t>3</w:t>
                  </w:r>
                </w:p>
              </w:tc>
              <w:tc>
                <w:tcPr>
                  <w:tcW w:w="866" w:type="dxa"/>
                  <w:vAlign w:val="center"/>
                </w:tcPr>
                <w:p w14:paraId="057C17EC" w14:textId="77777777" w:rsidR="00853702" w:rsidRPr="00294709" w:rsidRDefault="00DF381A">
                  <w:pPr>
                    <w:pStyle w:val="-"/>
                  </w:pPr>
                  <w:r w:rsidRPr="00294709">
                    <w:t>0</w:t>
                  </w:r>
                </w:p>
              </w:tc>
              <w:tc>
                <w:tcPr>
                  <w:tcW w:w="1163" w:type="dxa"/>
                  <w:vAlign w:val="center"/>
                </w:tcPr>
                <w:p w14:paraId="04AE7DAC" w14:textId="77777777" w:rsidR="00853702" w:rsidRPr="00294709" w:rsidRDefault="00DF381A">
                  <w:pPr>
                    <w:pStyle w:val="-"/>
                  </w:pPr>
                  <w:r w:rsidRPr="00294709">
                    <w:t>达标</w:t>
                  </w:r>
                </w:p>
              </w:tc>
            </w:tr>
            <w:tr w:rsidR="00294709" w:rsidRPr="00294709" w14:paraId="6A4AB0D9" w14:textId="77777777">
              <w:trPr>
                <w:trHeight w:val="340"/>
                <w:jc w:val="center"/>
              </w:trPr>
              <w:tc>
                <w:tcPr>
                  <w:tcW w:w="1163" w:type="dxa"/>
                  <w:vAlign w:val="center"/>
                </w:tcPr>
                <w:p w14:paraId="710BC1CB" w14:textId="77777777" w:rsidR="00853702" w:rsidRPr="00294709" w:rsidRDefault="00DF381A">
                  <w:pPr>
                    <w:pStyle w:val="-"/>
                  </w:pPr>
                  <w:r w:rsidRPr="00294709">
                    <w:t>PM</w:t>
                  </w:r>
                  <w:r w:rsidRPr="00294709">
                    <w:rPr>
                      <w:vertAlign w:val="subscript"/>
                    </w:rPr>
                    <w:t>2.5</w:t>
                  </w:r>
                </w:p>
              </w:tc>
              <w:tc>
                <w:tcPr>
                  <w:tcW w:w="2144" w:type="dxa"/>
                  <w:vAlign w:val="center"/>
                </w:tcPr>
                <w:p w14:paraId="6B1687E6" w14:textId="77777777" w:rsidR="00853702" w:rsidRPr="00294709" w:rsidRDefault="00DF381A">
                  <w:pPr>
                    <w:pStyle w:val="-"/>
                  </w:pPr>
                  <w:r w:rsidRPr="00294709">
                    <w:t>年平均值</w:t>
                  </w:r>
                </w:p>
              </w:tc>
              <w:tc>
                <w:tcPr>
                  <w:tcW w:w="1341" w:type="dxa"/>
                  <w:vAlign w:val="center"/>
                </w:tcPr>
                <w:p w14:paraId="5A6865D5" w14:textId="77777777" w:rsidR="00853702" w:rsidRPr="00294709" w:rsidRDefault="00DF381A">
                  <w:pPr>
                    <w:pStyle w:val="-"/>
                  </w:pPr>
                  <w:r w:rsidRPr="00294709">
                    <w:t>30μg/m</w:t>
                  </w:r>
                  <w:r w:rsidRPr="00294709">
                    <w:rPr>
                      <w:vertAlign w:val="superscript"/>
                    </w:rPr>
                    <w:t>3</w:t>
                  </w:r>
                </w:p>
              </w:tc>
              <w:tc>
                <w:tcPr>
                  <w:tcW w:w="1341" w:type="dxa"/>
                  <w:vAlign w:val="center"/>
                </w:tcPr>
                <w:p w14:paraId="72179024" w14:textId="77777777" w:rsidR="00853702" w:rsidRPr="00294709" w:rsidRDefault="00DF381A">
                  <w:pPr>
                    <w:pStyle w:val="-"/>
                  </w:pPr>
                  <w:r w:rsidRPr="00294709">
                    <w:t>35μg/m</w:t>
                  </w:r>
                  <w:r w:rsidRPr="00294709">
                    <w:rPr>
                      <w:vertAlign w:val="superscript"/>
                    </w:rPr>
                    <w:t>3</w:t>
                  </w:r>
                </w:p>
              </w:tc>
              <w:tc>
                <w:tcPr>
                  <w:tcW w:w="866" w:type="dxa"/>
                  <w:vAlign w:val="center"/>
                </w:tcPr>
                <w:p w14:paraId="0D01A746" w14:textId="77777777" w:rsidR="00853702" w:rsidRPr="00294709" w:rsidRDefault="00DF381A">
                  <w:pPr>
                    <w:pStyle w:val="-"/>
                  </w:pPr>
                  <w:r w:rsidRPr="00294709">
                    <w:t>0</w:t>
                  </w:r>
                </w:p>
              </w:tc>
              <w:tc>
                <w:tcPr>
                  <w:tcW w:w="1163" w:type="dxa"/>
                  <w:vAlign w:val="center"/>
                </w:tcPr>
                <w:p w14:paraId="137AD504" w14:textId="77777777" w:rsidR="00853702" w:rsidRPr="00294709" w:rsidRDefault="00DF381A">
                  <w:pPr>
                    <w:pStyle w:val="-"/>
                  </w:pPr>
                  <w:r w:rsidRPr="00294709">
                    <w:t>达标</w:t>
                  </w:r>
                </w:p>
              </w:tc>
            </w:tr>
            <w:tr w:rsidR="00294709" w:rsidRPr="00294709" w14:paraId="22231BCE" w14:textId="77777777">
              <w:trPr>
                <w:trHeight w:val="340"/>
                <w:jc w:val="center"/>
              </w:trPr>
              <w:tc>
                <w:tcPr>
                  <w:tcW w:w="1163" w:type="dxa"/>
                  <w:vAlign w:val="center"/>
                </w:tcPr>
                <w:p w14:paraId="4E6F7017" w14:textId="77777777" w:rsidR="00853702" w:rsidRPr="00294709" w:rsidRDefault="00DF381A">
                  <w:pPr>
                    <w:pStyle w:val="-"/>
                  </w:pPr>
                  <w:r w:rsidRPr="00294709">
                    <w:t>SO</w:t>
                  </w:r>
                  <w:r w:rsidRPr="00294709">
                    <w:rPr>
                      <w:vertAlign w:val="subscript"/>
                    </w:rPr>
                    <w:t>2</w:t>
                  </w:r>
                </w:p>
              </w:tc>
              <w:tc>
                <w:tcPr>
                  <w:tcW w:w="2144" w:type="dxa"/>
                  <w:vAlign w:val="center"/>
                </w:tcPr>
                <w:p w14:paraId="242BF47B" w14:textId="77777777" w:rsidR="00853702" w:rsidRPr="00294709" w:rsidRDefault="00DF381A">
                  <w:pPr>
                    <w:pStyle w:val="-"/>
                  </w:pPr>
                  <w:r w:rsidRPr="00294709">
                    <w:t>年平均值</w:t>
                  </w:r>
                </w:p>
              </w:tc>
              <w:tc>
                <w:tcPr>
                  <w:tcW w:w="1341" w:type="dxa"/>
                  <w:vAlign w:val="center"/>
                </w:tcPr>
                <w:p w14:paraId="454EC928" w14:textId="77777777" w:rsidR="00853702" w:rsidRPr="00294709" w:rsidRDefault="00DF381A">
                  <w:pPr>
                    <w:pStyle w:val="-"/>
                  </w:pPr>
                  <w:r w:rsidRPr="00294709">
                    <w:t>10μg/m</w:t>
                  </w:r>
                  <w:r w:rsidRPr="00294709">
                    <w:rPr>
                      <w:vertAlign w:val="superscript"/>
                    </w:rPr>
                    <w:t>3</w:t>
                  </w:r>
                </w:p>
              </w:tc>
              <w:tc>
                <w:tcPr>
                  <w:tcW w:w="1341" w:type="dxa"/>
                  <w:vAlign w:val="center"/>
                </w:tcPr>
                <w:p w14:paraId="7A87DF64" w14:textId="77777777" w:rsidR="00853702" w:rsidRPr="00294709" w:rsidRDefault="00DF381A">
                  <w:pPr>
                    <w:pStyle w:val="-"/>
                  </w:pPr>
                  <w:r w:rsidRPr="00294709">
                    <w:t>60μg/m</w:t>
                  </w:r>
                  <w:r w:rsidRPr="00294709">
                    <w:rPr>
                      <w:vertAlign w:val="superscript"/>
                    </w:rPr>
                    <w:t>3</w:t>
                  </w:r>
                </w:p>
              </w:tc>
              <w:tc>
                <w:tcPr>
                  <w:tcW w:w="866" w:type="dxa"/>
                  <w:vAlign w:val="center"/>
                </w:tcPr>
                <w:p w14:paraId="4991F3B1" w14:textId="77777777" w:rsidR="00853702" w:rsidRPr="00294709" w:rsidRDefault="00DF381A">
                  <w:pPr>
                    <w:pStyle w:val="-"/>
                  </w:pPr>
                  <w:r w:rsidRPr="00294709">
                    <w:t>0</w:t>
                  </w:r>
                </w:p>
              </w:tc>
              <w:tc>
                <w:tcPr>
                  <w:tcW w:w="1163" w:type="dxa"/>
                  <w:vAlign w:val="center"/>
                </w:tcPr>
                <w:p w14:paraId="7F3EAA95" w14:textId="77777777" w:rsidR="00853702" w:rsidRPr="00294709" w:rsidRDefault="00DF381A">
                  <w:pPr>
                    <w:pStyle w:val="-"/>
                  </w:pPr>
                  <w:r w:rsidRPr="00294709">
                    <w:t>达标</w:t>
                  </w:r>
                </w:p>
              </w:tc>
            </w:tr>
            <w:tr w:rsidR="00294709" w:rsidRPr="00294709" w14:paraId="29B06CA3" w14:textId="77777777">
              <w:trPr>
                <w:trHeight w:val="340"/>
                <w:jc w:val="center"/>
              </w:trPr>
              <w:tc>
                <w:tcPr>
                  <w:tcW w:w="1163" w:type="dxa"/>
                  <w:vAlign w:val="center"/>
                </w:tcPr>
                <w:p w14:paraId="37EE631C" w14:textId="77777777" w:rsidR="00853702" w:rsidRPr="00294709" w:rsidRDefault="00DF381A">
                  <w:pPr>
                    <w:pStyle w:val="-"/>
                  </w:pPr>
                  <w:r w:rsidRPr="00294709">
                    <w:t>NO</w:t>
                  </w:r>
                  <w:r w:rsidRPr="00294709">
                    <w:rPr>
                      <w:vertAlign w:val="subscript"/>
                    </w:rPr>
                    <w:t>2</w:t>
                  </w:r>
                </w:p>
              </w:tc>
              <w:tc>
                <w:tcPr>
                  <w:tcW w:w="2144" w:type="dxa"/>
                  <w:vAlign w:val="center"/>
                </w:tcPr>
                <w:p w14:paraId="4F5D08A1" w14:textId="77777777" w:rsidR="00853702" w:rsidRPr="00294709" w:rsidRDefault="00DF381A">
                  <w:pPr>
                    <w:pStyle w:val="-"/>
                  </w:pPr>
                  <w:r w:rsidRPr="00294709">
                    <w:t>年平均值</w:t>
                  </w:r>
                </w:p>
              </w:tc>
              <w:tc>
                <w:tcPr>
                  <w:tcW w:w="1341" w:type="dxa"/>
                  <w:vAlign w:val="center"/>
                </w:tcPr>
                <w:p w14:paraId="3F20F210" w14:textId="77777777" w:rsidR="00853702" w:rsidRPr="00294709" w:rsidRDefault="00DF381A">
                  <w:pPr>
                    <w:pStyle w:val="-"/>
                  </w:pPr>
                  <w:r w:rsidRPr="00294709">
                    <w:t>16μg/m</w:t>
                  </w:r>
                  <w:r w:rsidRPr="00294709">
                    <w:rPr>
                      <w:vertAlign w:val="superscript"/>
                    </w:rPr>
                    <w:t>3</w:t>
                  </w:r>
                </w:p>
              </w:tc>
              <w:tc>
                <w:tcPr>
                  <w:tcW w:w="1341" w:type="dxa"/>
                  <w:vAlign w:val="center"/>
                </w:tcPr>
                <w:p w14:paraId="6DF32707" w14:textId="77777777" w:rsidR="00853702" w:rsidRPr="00294709" w:rsidRDefault="00DF381A">
                  <w:pPr>
                    <w:pStyle w:val="-"/>
                  </w:pPr>
                  <w:r w:rsidRPr="00294709">
                    <w:t>40μg/m</w:t>
                  </w:r>
                  <w:r w:rsidRPr="00294709">
                    <w:rPr>
                      <w:vertAlign w:val="superscript"/>
                    </w:rPr>
                    <w:t>3</w:t>
                  </w:r>
                </w:p>
              </w:tc>
              <w:tc>
                <w:tcPr>
                  <w:tcW w:w="866" w:type="dxa"/>
                  <w:vAlign w:val="center"/>
                </w:tcPr>
                <w:p w14:paraId="242D21DE" w14:textId="77777777" w:rsidR="00853702" w:rsidRPr="00294709" w:rsidRDefault="00DF381A">
                  <w:pPr>
                    <w:pStyle w:val="-"/>
                  </w:pPr>
                  <w:r w:rsidRPr="00294709">
                    <w:t>0</w:t>
                  </w:r>
                </w:p>
              </w:tc>
              <w:tc>
                <w:tcPr>
                  <w:tcW w:w="1163" w:type="dxa"/>
                  <w:vAlign w:val="center"/>
                </w:tcPr>
                <w:p w14:paraId="727911E5" w14:textId="77777777" w:rsidR="00853702" w:rsidRPr="00294709" w:rsidRDefault="00DF381A">
                  <w:pPr>
                    <w:pStyle w:val="-"/>
                  </w:pPr>
                  <w:r w:rsidRPr="00294709">
                    <w:t>达标</w:t>
                  </w:r>
                </w:p>
              </w:tc>
            </w:tr>
            <w:tr w:rsidR="00294709" w:rsidRPr="00294709" w14:paraId="21D3CEF7" w14:textId="77777777">
              <w:trPr>
                <w:trHeight w:val="340"/>
                <w:jc w:val="center"/>
              </w:trPr>
              <w:tc>
                <w:tcPr>
                  <w:tcW w:w="1163" w:type="dxa"/>
                  <w:vAlign w:val="center"/>
                </w:tcPr>
                <w:p w14:paraId="70447929" w14:textId="77777777" w:rsidR="00853702" w:rsidRPr="00294709" w:rsidRDefault="00DF381A">
                  <w:pPr>
                    <w:pStyle w:val="-"/>
                  </w:pPr>
                  <w:r w:rsidRPr="00294709">
                    <w:t>CO</w:t>
                  </w:r>
                </w:p>
              </w:tc>
              <w:tc>
                <w:tcPr>
                  <w:tcW w:w="2144" w:type="dxa"/>
                  <w:vAlign w:val="center"/>
                </w:tcPr>
                <w:p w14:paraId="0DE912D5" w14:textId="77777777" w:rsidR="00853702" w:rsidRPr="00294709" w:rsidRDefault="00DF381A">
                  <w:pPr>
                    <w:pStyle w:val="-"/>
                  </w:pPr>
                  <w:r w:rsidRPr="00294709">
                    <w:t>第</w:t>
                  </w:r>
                  <w:r w:rsidRPr="00294709">
                    <w:t>95</w:t>
                  </w:r>
                  <w:r w:rsidRPr="00294709">
                    <w:t>百分数日平均值</w:t>
                  </w:r>
                </w:p>
              </w:tc>
              <w:tc>
                <w:tcPr>
                  <w:tcW w:w="1341" w:type="dxa"/>
                  <w:vAlign w:val="center"/>
                </w:tcPr>
                <w:p w14:paraId="41842F73" w14:textId="77777777" w:rsidR="00853702" w:rsidRPr="00294709" w:rsidRDefault="00DF381A">
                  <w:pPr>
                    <w:pStyle w:val="-"/>
                  </w:pPr>
                  <w:r w:rsidRPr="00294709">
                    <w:t>1.1mg/m</w:t>
                  </w:r>
                  <w:r w:rsidRPr="00294709">
                    <w:rPr>
                      <w:vertAlign w:val="superscript"/>
                    </w:rPr>
                    <w:t>3</w:t>
                  </w:r>
                </w:p>
              </w:tc>
              <w:tc>
                <w:tcPr>
                  <w:tcW w:w="1341" w:type="dxa"/>
                  <w:vAlign w:val="center"/>
                </w:tcPr>
                <w:p w14:paraId="071D1FDB" w14:textId="77777777" w:rsidR="00853702" w:rsidRPr="00294709" w:rsidRDefault="00DF381A">
                  <w:pPr>
                    <w:pStyle w:val="-"/>
                  </w:pPr>
                  <w:r w:rsidRPr="00294709">
                    <w:t>4mg/m</w:t>
                  </w:r>
                  <w:r w:rsidRPr="00294709">
                    <w:rPr>
                      <w:vertAlign w:val="superscript"/>
                    </w:rPr>
                    <w:t>3</w:t>
                  </w:r>
                </w:p>
              </w:tc>
              <w:tc>
                <w:tcPr>
                  <w:tcW w:w="866" w:type="dxa"/>
                  <w:vAlign w:val="center"/>
                </w:tcPr>
                <w:p w14:paraId="035BB635" w14:textId="77777777" w:rsidR="00853702" w:rsidRPr="00294709" w:rsidRDefault="00DF381A">
                  <w:pPr>
                    <w:pStyle w:val="-"/>
                  </w:pPr>
                  <w:r w:rsidRPr="00294709">
                    <w:t>0</w:t>
                  </w:r>
                </w:p>
              </w:tc>
              <w:tc>
                <w:tcPr>
                  <w:tcW w:w="1163" w:type="dxa"/>
                  <w:vAlign w:val="center"/>
                </w:tcPr>
                <w:p w14:paraId="7069B1B8" w14:textId="77777777" w:rsidR="00853702" w:rsidRPr="00294709" w:rsidRDefault="00DF381A">
                  <w:pPr>
                    <w:pStyle w:val="-"/>
                  </w:pPr>
                  <w:r w:rsidRPr="00294709">
                    <w:t>达标</w:t>
                  </w:r>
                </w:p>
              </w:tc>
            </w:tr>
            <w:tr w:rsidR="00294709" w:rsidRPr="00294709" w14:paraId="18E05048" w14:textId="77777777">
              <w:trPr>
                <w:trHeight w:val="340"/>
                <w:jc w:val="center"/>
              </w:trPr>
              <w:tc>
                <w:tcPr>
                  <w:tcW w:w="1163" w:type="dxa"/>
                  <w:vAlign w:val="center"/>
                </w:tcPr>
                <w:p w14:paraId="55B79B97" w14:textId="77777777" w:rsidR="00853702" w:rsidRPr="00294709" w:rsidRDefault="00DF381A">
                  <w:pPr>
                    <w:pStyle w:val="-"/>
                  </w:pPr>
                  <w:r w:rsidRPr="00294709">
                    <w:t>O</w:t>
                  </w:r>
                  <w:r w:rsidRPr="00294709">
                    <w:rPr>
                      <w:vertAlign w:val="subscript"/>
                    </w:rPr>
                    <w:t>3</w:t>
                  </w:r>
                </w:p>
              </w:tc>
              <w:tc>
                <w:tcPr>
                  <w:tcW w:w="2144" w:type="dxa"/>
                  <w:vAlign w:val="center"/>
                </w:tcPr>
                <w:p w14:paraId="7FD8E317" w14:textId="77777777" w:rsidR="00853702" w:rsidRPr="00294709" w:rsidRDefault="00DF381A">
                  <w:pPr>
                    <w:pStyle w:val="-"/>
                  </w:pPr>
                  <w:r w:rsidRPr="00294709">
                    <w:t>日最大</w:t>
                  </w:r>
                  <w:r w:rsidRPr="00294709">
                    <w:t>8h</w:t>
                  </w:r>
                  <w:r w:rsidRPr="00294709">
                    <w:t>平均值</w:t>
                  </w:r>
                </w:p>
              </w:tc>
              <w:tc>
                <w:tcPr>
                  <w:tcW w:w="1341" w:type="dxa"/>
                  <w:vAlign w:val="center"/>
                </w:tcPr>
                <w:p w14:paraId="3E8CF77F" w14:textId="77777777" w:rsidR="00853702" w:rsidRPr="00294709" w:rsidRDefault="00DF381A">
                  <w:pPr>
                    <w:pStyle w:val="-"/>
                  </w:pPr>
                  <w:r w:rsidRPr="00294709">
                    <w:t>144μg/m</w:t>
                  </w:r>
                  <w:r w:rsidRPr="00294709">
                    <w:rPr>
                      <w:vertAlign w:val="superscript"/>
                    </w:rPr>
                    <w:t>3</w:t>
                  </w:r>
                </w:p>
              </w:tc>
              <w:tc>
                <w:tcPr>
                  <w:tcW w:w="1341" w:type="dxa"/>
                  <w:vAlign w:val="center"/>
                </w:tcPr>
                <w:p w14:paraId="40FF8CA4" w14:textId="77777777" w:rsidR="00853702" w:rsidRPr="00294709" w:rsidRDefault="00DF381A">
                  <w:pPr>
                    <w:pStyle w:val="-"/>
                  </w:pPr>
                  <w:r w:rsidRPr="00294709">
                    <w:t>160μg/m</w:t>
                  </w:r>
                  <w:r w:rsidRPr="00294709">
                    <w:rPr>
                      <w:vertAlign w:val="superscript"/>
                    </w:rPr>
                    <w:t>3</w:t>
                  </w:r>
                </w:p>
              </w:tc>
              <w:tc>
                <w:tcPr>
                  <w:tcW w:w="866" w:type="dxa"/>
                  <w:vAlign w:val="center"/>
                </w:tcPr>
                <w:p w14:paraId="26C350B0" w14:textId="77777777" w:rsidR="00853702" w:rsidRPr="00294709" w:rsidRDefault="00DF381A">
                  <w:pPr>
                    <w:pStyle w:val="-"/>
                  </w:pPr>
                  <w:r w:rsidRPr="00294709">
                    <w:t>0</w:t>
                  </w:r>
                </w:p>
              </w:tc>
              <w:tc>
                <w:tcPr>
                  <w:tcW w:w="1163" w:type="dxa"/>
                  <w:vAlign w:val="center"/>
                </w:tcPr>
                <w:p w14:paraId="2DFB3300" w14:textId="77777777" w:rsidR="00853702" w:rsidRPr="00294709" w:rsidRDefault="00DF381A">
                  <w:pPr>
                    <w:pStyle w:val="-"/>
                  </w:pPr>
                  <w:r w:rsidRPr="00294709">
                    <w:t>达标</w:t>
                  </w:r>
                </w:p>
              </w:tc>
            </w:tr>
            <w:tr w:rsidR="00294709" w:rsidRPr="00294709" w14:paraId="461EE6D9" w14:textId="77777777">
              <w:trPr>
                <w:trHeight w:val="340"/>
                <w:jc w:val="center"/>
              </w:trPr>
              <w:tc>
                <w:tcPr>
                  <w:tcW w:w="8018" w:type="dxa"/>
                  <w:gridSpan w:val="6"/>
                  <w:vAlign w:val="center"/>
                </w:tcPr>
                <w:p w14:paraId="7074A65B" w14:textId="77777777" w:rsidR="00853702" w:rsidRPr="00294709" w:rsidRDefault="00DF381A">
                  <w:pPr>
                    <w:pStyle w:val="-"/>
                  </w:pPr>
                  <w:r w:rsidRPr="00294709">
                    <w:t>备注：</w:t>
                  </w:r>
                  <w:r w:rsidRPr="00294709">
                    <w:rPr>
                      <w:rFonts w:ascii="宋体" w:hAnsi="宋体" w:cs="宋体" w:hint="eastAsia"/>
                    </w:rPr>
                    <w:t>①</w:t>
                  </w:r>
                  <w:r w:rsidRPr="00294709">
                    <w:t>、标准值为《环境空气质量标准》（</w:t>
                  </w:r>
                  <w:r w:rsidRPr="00294709">
                    <w:t>GB3095-2012</w:t>
                  </w:r>
                  <w:r w:rsidRPr="00294709">
                    <w:t>）二级标准。</w:t>
                  </w:r>
                </w:p>
              </w:tc>
            </w:tr>
          </w:tbl>
          <w:p w14:paraId="2A8ADAFD" w14:textId="77777777" w:rsidR="00853702" w:rsidRPr="00294709" w:rsidRDefault="00DF381A">
            <w:pPr>
              <w:ind w:firstLine="480"/>
            </w:pPr>
            <w:r w:rsidRPr="00294709">
              <w:t>由表</w:t>
            </w:r>
            <w:r w:rsidRPr="00294709">
              <w:t>3-1</w:t>
            </w:r>
            <w:r w:rsidRPr="00294709">
              <w:t>可知，</w:t>
            </w:r>
            <w:r w:rsidRPr="00294709">
              <w:t>2022</w:t>
            </w:r>
            <w:r w:rsidRPr="00294709">
              <w:t>年度</w:t>
            </w:r>
            <w:r w:rsidRPr="00294709">
              <w:rPr>
                <w:rFonts w:hint="eastAsia"/>
              </w:rPr>
              <w:t>耒阳</w:t>
            </w:r>
            <w:proofErr w:type="gramStart"/>
            <w:r w:rsidRPr="00294709">
              <w:rPr>
                <w:rFonts w:hint="eastAsia"/>
              </w:rPr>
              <w:t>市</w:t>
            </w:r>
            <w:r w:rsidRPr="00294709">
              <w:t>区域</w:t>
            </w:r>
            <w:proofErr w:type="gramEnd"/>
            <w:r w:rsidRPr="00294709">
              <w:t>空气质量中</w:t>
            </w:r>
            <w:r w:rsidRPr="00294709">
              <w:t>SO</w:t>
            </w:r>
            <w:r w:rsidRPr="00294709">
              <w:rPr>
                <w:vertAlign w:val="subscript"/>
              </w:rPr>
              <w:t>2</w:t>
            </w:r>
            <w:r w:rsidRPr="00294709">
              <w:t>、</w:t>
            </w:r>
            <w:r w:rsidRPr="00294709">
              <w:t>NO</w:t>
            </w:r>
            <w:r w:rsidRPr="00294709">
              <w:rPr>
                <w:vertAlign w:val="subscript"/>
              </w:rPr>
              <w:t>2</w:t>
            </w:r>
            <w:r w:rsidRPr="00294709">
              <w:t>、</w:t>
            </w:r>
            <w:r w:rsidRPr="00294709">
              <w:t>PM</w:t>
            </w:r>
            <w:r w:rsidRPr="00294709">
              <w:rPr>
                <w:vertAlign w:val="subscript"/>
              </w:rPr>
              <w:t>10</w:t>
            </w:r>
            <w:r w:rsidRPr="00294709">
              <w:t>、</w:t>
            </w:r>
            <w:r w:rsidRPr="00294709">
              <w:t>PM</w:t>
            </w:r>
            <w:r w:rsidRPr="00294709">
              <w:rPr>
                <w:vertAlign w:val="subscript"/>
              </w:rPr>
              <w:t>2.5</w:t>
            </w:r>
            <w:r w:rsidRPr="00294709">
              <w:t>年均浓度、</w:t>
            </w:r>
            <w:r w:rsidRPr="00294709">
              <w:t>CO</w:t>
            </w:r>
            <w:r w:rsidRPr="00294709">
              <w:t>日均值第</w:t>
            </w:r>
            <w:r w:rsidRPr="00294709">
              <w:t>95</w:t>
            </w:r>
            <w:r w:rsidRPr="00294709">
              <w:t>百分位浓度、</w:t>
            </w:r>
            <w:r w:rsidRPr="00294709">
              <w:t>O</w:t>
            </w:r>
            <w:r w:rsidRPr="00294709">
              <w:rPr>
                <w:vertAlign w:val="subscript"/>
              </w:rPr>
              <w:t>3</w:t>
            </w:r>
            <w:r w:rsidRPr="00294709">
              <w:t>日最大</w:t>
            </w:r>
            <w:r w:rsidRPr="00294709">
              <w:t>8</w:t>
            </w:r>
            <w:r w:rsidRPr="00294709">
              <w:t>小时平均值第</w:t>
            </w:r>
            <w:r w:rsidRPr="00294709">
              <w:t>90</w:t>
            </w:r>
            <w:r w:rsidRPr="00294709">
              <w:t>百分位浓度均达到《环境空气质量标准》（</w:t>
            </w:r>
            <w:r w:rsidRPr="00294709">
              <w:t>GB3095-2012</w:t>
            </w:r>
            <w:r w:rsidRPr="00294709">
              <w:t>）二级标准要求。因此，项目所在区域</w:t>
            </w:r>
            <w:r w:rsidRPr="00294709">
              <w:rPr>
                <w:rFonts w:hint="eastAsia"/>
              </w:rPr>
              <w:t>为</w:t>
            </w:r>
            <w:r w:rsidRPr="00294709">
              <w:t>环境空气质量达标</w:t>
            </w:r>
            <w:r w:rsidRPr="00294709">
              <w:rPr>
                <w:rFonts w:hint="eastAsia"/>
              </w:rPr>
              <w:t>区</w:t>
            </w:r>
            <w:r w:rsidRPr="00294709">
              <w:t>。</w:t>
            </w:r>
          </w:p>
          <w:p w14:paraId="2BFFF2AE" w14:textId="77777777" w:rsidR="00853702" w:rsidRPr="00294709" w:rsidRDefault="00DF381A">
            <w:pPr>
              <w:ind w:firstLine="480"/>
            </w:pPr>
            <w:r w:rsidRPr="00294709">
              <w:rPr>
                <w:rFonts w:hint="eastAsia"/>
              </w:rPr>
              <w:t>（</w:t>
            </w:r>
            <w:r w:rsidRPr="00294709">
              <w:rPr>
                <w:rFonts w:hint="eastAsia"/>
              </w:rPr>
              <w:t>2</w:t>
            </w:r>
            <w:r w:rsidRPr="00294709">
              <w:rPr>
                <w:rFonts w:hint="eastAsia"/>
              </w:rPr>
              <w:t>）补充监测</w:t>
            </w:r>
          </w:p>
          <w:p w14:paraId="150DBDBA" w14:textId="77777777" w:rsidR="00853702" w:rsidRPr="00294709" w:rsidRDefault="00DF381A">
            <w:pPr>
              <w:ind w:firstLine="480"/>
            </w:pPr>
            <w:r w:rsidRPr="00294709">
              <w:rPr>
                <w:rFonts w:hint="eastAsia"/>
              </w:rPr>
              <w:t>为了解项目周边区域环境质量，本次委托湖南科准检测技术有限公司于</w:t>
            </w:r>
            <w:r w:rsidRPr="00294709">
              <w:rPr>
                <w:rFonts w:hint="eastAsia"/>
              </w:rPr>
              <w:t>2</w:t>
            </w:r>
            <w:r w:rsidRPr="00294709">
              <w:t>023</w:t>
            </w:r>
            <w:r w:rsidRPr="00294709">
              <w:rPr>
                <w:rFonts w:hint="eastAsia"/>
              </w:rPr>
              <w:t>年</w:t>
            </w:r>
            <w:r w:rsidRPr="00294709">
              <w:rPr>
                <w:rFonts w:hint="eastAsia"/>
              </w:rPr>
              <w:t>7</w:t>
            </w:r>
            <w:r w:rsidRPr="00294709">
              <w:rPr>
                <w:rFonts w:hint="eastAsia"/>
              </w:rPr>
              <w:t>月</w:t>
            </w:r>
            <w:r w:rsidRPr="00294709">
              <w:rPr>
                <w:rFonts w:hint="eastAsia"/>
              </w:rPr>
              <w:t>1</w:t>
            </w:r>
            <w:r w:rsidRPr="00294709">
              <w:t>9</w:t>
            </w:r>
            <w:r w:rsidRPr="00294709">
              <w:rPr>
                <w:rFonts w:hint="eastAsia"/>
              </w:rPr>
              <w:t>日</w:t>
            </w:r>
            <w:r w:rsidRPr="00294709">
              <w:rPr>
                <w:rFonts w:hint="eastAsia"/>
              </w:rPr>
              <w:t>~</w:t>
            </w:r>
            <w:r w:rsidRPr="00294709">
              <w:t>7</w:t>
            </w:r>
            <w:r w:rsidRPr="00294709">
              <w:rPr>
                <w:rFonts w:hint="eastAsia"/>
              </w:rPr>
              <w:t>月</w:t>
            </w:r>
            <w:r w:rsidRPr="00294709">
              <w:rPr>
                <w:rFonts w:hint="eastAsia"/>
              </w:rPr>
              <w:t>2</w:t>
            </w:r>
            <w:r w:rsidRPr="00294709">
              <w:t>1</w:t>
            </w:r>
            <w:r w:rsidRPr="00294709">
              <w:rPr>
                <w:rFonts w:hint="eastAsia"/>
              </w:rPr>
              <w:t>日对项目下风向居民点进行了环境质量补充监测，监测因子包括</w:t>
            </w:r>
            <w:r w:rsidRPr="00294709">
              <w:rPr>
                <w:rFonts w:hint="eastAsia"/>
                <w:u w:val="single"/>
              </w:rPr>
              <w:t>SO</w:t>
            </w:r>
            <w:r w:rsidRPr="00294709">
              <w:rPr>
                <w:u w:val="single"/>
                <w:vertAlign w:val="subscript"/>
              </w:rPr>
              <w:t>2</w:t>
            </w:r>
            <w:r w:rsidRPr="00294709">
              <w:rPr>
                <w:rFonts w:hint="eastAsia"/>
                <w:u w:val="single"/>
              </w:rPr>
              <w:t>（日均值）、</w:t>
            </w:r>
            <w:r w:rsidRPr="00294709">
              <w:rPr>
                <w:rFonts w:hint="eastAsia"/>
                <w:u w:val="single"/>
              </w:rPr>
              <w:t>NO</w:t>
            </w:r>
            <w:r w:rsidRPr="00294709">
              <w:rPr>
                <w:rFonts w:hint="eastAsia"/>
                <w:u w:val="single"/>
                <w:vertAlign w:val="subscript"/>
              </w:rPr>
              <w:t>x</w:t>
            </w:r>
            <w:r w:rsidRPr="00294709">
              <w:rPr>
                <w:rFonts w:hint="eastAsia"/>
                <w:u w:val="single"/>
              </w:rPr>
              <w:t>（日均值）、</w:t>
            </w:r>
            <w:r w:rsidRPr="00294709">
              <w:rPr>
                <w:rFonts w:hint="eastAsia"/>
                <w:u w:val="single"/>
              </w:rPr>
              <w:t>TSP</w:t>
            </w:r>
            <w:r w:rsidRPr="00294709">
              <w:rPr>
                <w:rFonts w:hint="eastAsia"/>
                <w:u w:val="single"/>
              </w:rPr>
              <w:t>（日均值）、</w:t>
            </w:r>
            <w:r w:rsidRPr="00294709">
              <w:rPr>
                <w:rFonts w:hint="eastAsia"/>
                <w:u w:val="single"/>
              </w:rPr>
              <w:t>PM</w:t>
            </w:r>
            <w:r w:rsidRPr="00294709">
              <w:rPr>
                <w:u w:val="single"/>
                <w:vertAlign w:val="subscript"/>
              </w:rPr>
              <w:t>10</w:t>
            </w:r>
            <w:r w:rsidRPr="00294709">
              <w:rPr>
                <w:rFonts w:hint="eastAsia"/>
                <w:u w:val="single"/>
              </w:rPr>
              <w:t>（日均值）、氟化物（</w:t>
            </w:r>
            <w:r w:rsidRPr="00294709">
              <w:rPr>
                <w:rFonts w:hint="eastAsia"/>
                <w:u w:val="single"/>
              </w:rPr>
              <w:t>1h</w:t>
            </w:r>
            <w:r w:rsidRPr="00294709">
              <w:rPr>
                <w:rFonts w:hint="eastAsia"/>
                <w:u w:val="single"/>
              </w:rPr>
              <w:t>均值）</w:t>
            </w:r>
            <w:r w:rsidRPr="00294709">
              <w:rPr>
                <w:rFonts w:hint="eastAsia"/>
              </w:rPr>
              <w:t>等，监测结果如下：</w:t>
            </w:r>
          </w:p>
          <w:p w14:paraId="4B344B1B" w14:textId="77777777" w:rsidR="00853702" w:rsidRPr="00294709" w:rsidRDefault="00DF381A">
            <w:pPr>
              <w:pStyle w:val="-1"/>
              <w:spacing w:before="156"/>
            </w:pPr>
            <w:r w:rsidRPr="00294709">
              <w:rPr>
                <w:rFonts w:hint="eastAsia"/>
              </w:rPr>
              <w:t>表</w:t>
            </w:r>
            <w:r w:rsidRPr="00294709">
              <w:rPr>
                <w:rFonts w:hint="eastAsia"/>
              </w:rPr>
              <w:t>3</w:t>
            </w:r>
            <w:r w:rsidRPr="00294709">
              <w:t xml:space="preserve">-2  </w:t>
            </w:r>
            <w:r w:rsidRPr="00294709">
              <w:rPr>
                <w:rFonts w:hint="eastAsia"/>
              </w:rPr>
              <w:t>补充监测结果表</w:t>
            </w:r>
          </w:p>
          <w:tbl>
            <w:tblPr>
              <w:tblStyle w:val="aff"/>
              <w:tblW w:w="5000" w:type="pct"/>
              <w:tblLook w:val="04A0" w:firstRow="1" w:lastRow="0" w:firstColumn="1" w:lastColumn="0" w:noHBand="0" w:noVBand="1"/>
            </w:tblPr>
            <w:tblGrid>
              <w:gridCol w:w="1318"/>
              <w:gridCol w:w="1102"/>
              <w:gridCol w:w="1086"/>
              <w:gridCol w:w="834"/>
              <w:gridCol w:w="1086"/>
              <w:gridCol w:w="1086"/>
              <w:gridCol w:w="1085"/>
            </w:tblGrid>
            <w:tr w:rsidR="00294709" w:rsidRPr="00294709" w14:paraId="41AB1556" w14:textId="77777777">
              <w:tc>
                <w:tcPr>
                  <w:tcW w:w="867" w:type="pct"/>
                  <w:vAlign w:val="center"/>
                </w:tcPr>
                <w:p w14:paraId="3032300A" w14:textId="77777777" w:rsidR="00853702" w:rsidRPr="00294709" w:rsidRDefault="00DF381A">
                  <w:pPr>
                    <w:pStyle w:val="-10"/>
                    <w:rPr>
                      <w:rFonts w:cs="Times New Roman"/>
                    </w:rPr>
                  </w:pPr>
                  <w:r w:rsidRPr="00294709">
                    <w:rPr>
                      <w:rFonts w:cs="Times New Roman"/>
                    </w:rPr>
                    <w:t>采样点位</w:t>
                  </w:r>
                </w:p>
              </w:tc>
              <w:tc>
                <w:tcPr>
                  <w:tcW w:w="725" w:type="pct"/>
                  <w:vAlign w:val="center"/>
                </w:tcPr>
                <w:p w14:paraId="1069B252" w14:textId="77777777" w:rsidR="00853702" w:rsidRPr="00294709" w:rsidRDefault="00DF381A">
                  <w:pPr>
                    <w:pStyle w:val="-10"/>
                    <w:rPr>
                      <w:rFonts w:cs="Times New Roman"/>
                    </w:rPr>
                  </w:pPr>
                  <w:r w:rsidRPr="00294709">
                    <w:rPr>
                      <w:rFonts w:cs="Times New Roman"/>
                    </w:rPr>
                    <w:t>监测日期</w:t>
                  </w:r>
                </w:p>
              </w:tc>
              <w:tc>
                <w:tcPr>
                  <w:tcW w:w="715" w:type="pct"/>
                  <w:vAlign w:val="center"/>
                </w:tcPr>
                <w:p w14:paraId="41EAC097" w14:textId="77777777" w:rsidR="00853702" w:rsidRPr="00294709" w:rsidRDefault="00DF381A">
                  <w:pPr>
                    <w:pStyle w:val="-10"/>
                    <w:rPr>
                      <w:rFonts w:cs="Times New Roman"/>
                    </w:rPr>
                  </w:pPr>
                  <w:r w:rsidRPr="00294709">
                    <w:rPr>
                      <w:rFonts w:cs="Times New Roman"/>
                    </w:rPr>
                    <w:t>监测因子</w:t>
                  </w:r>
                </w:p>
              </w:tc>
              <w:tc>
                <w:tcPr>
                  <w:tcW w:w="549" w:type="pct"/>
                  <w:vAlign w:val="center"/>
                </w:tcPr>
                <w:p w14:paraId="65EB41A9" w14:textId="77777777" w:rsidR="00853702" w:rsidRPr="00294709" w:rsidRDefault="00DF381A">
                  <w:pPr>
                    <w:pStyle w:val="-10"/>
                    <w:rPr>
                      <w:rFonts w:cs="Times New Roman"/>
                    </w:rPr>
                  </w:pPr>
                  <w:r w:rsidRPr="00294709">
                    <w:rPr>
                      <w:rFonts w:cs="Times New Roman"/>
                    </w:rPr>
                    <w:t>单位</w:t>
                  </w:r>
                </w:p>
              </w:tc>
              <w:tc>
                <w:tcPr>
                  <w:tcW w:w="715" w:type="pct"/>
                  <w:vAlign w:val="center"/>
                </w:tcPr>
                <w:p w14:paraId="0D42E450" w14:textId="77777777" w:rsidR="00853702" w:rsidRPr="00294709" w:rsidRDefault="00DF381A">
                  <w:pPr>
                    <w:pStyle w:val="-10"/>
                    <w:rPr>
                      <w:rFonts w:cs="Times New Roman"/>
                    </w:rPr>
                  </w:pPr>
                  <w:r w:rsidRPr="00294709">
                    <w:rPr>
                      <w:rFonts w:cs="Times New Roman"/>
                    </w:rPr>
                    <w:t>监测结果</w:t>
                  </w:r>
                </w:p>
              </w:tc>
              <w:tc>
                <w:tcPr>
                  <w:tcW w:w="715" w:type="pct"/>
                  <w:vAlign w:val="center"/>
                </w:tcPr>
                <w:p w14:paraId="5A3D8476" w14:textId="77777777" w:rsidR="00853702" w:rsidRPr="00294709" w:rsidRDefault="00DF381A">
                  <w:pPr>
                    <w:pStyle w:val="-10"/>
                    <w:rPr>
                      <w:rFonts w:cs="Times New Roman"/>
                    </w:rPr>
                  </w:pPr>
                  <w:r w:rsidRPr="00294709">
                    <w:rPr>
                      <w:rFonts w:cs="Times New Roman"/>
                    </w:rPr>
                    <w:t>标准限值</w:t>
                  </w:r>
                </w:p>
              </w:tc>
              <w:tc>
                <w:tcPr>
                  <w:tcW w:w="715" w:type="pct"/>
                  <w:vAlign w:val="center"/>
                </w:tcPr>
                <w:p w14:paraId="050F93F0" w14:textId="77777777" w:rsidR="00853702" w:rsidRPr="00294709" w:rsidRDefault="00DF381A">
                  <w:pPr>
                    <w:pStyle w:val="-10"/>
                    <w:rPr>
                      <w:rFonts w:cs="Times New Roman"/>
                    </w:rPr>
                  </w:pPr>
                  <w:r w:rsidRPr="00294709">
                    <w:rPr>
                      <w:rFonts w:cs="Times New Roman"/>
                    </w:rPr>
                    <w:t>达标情况</w:t>
                  </w:r>
                </w:p>
              </w:tc>
            </w:tr>
            <w:tr w:rsidR="00294709" w:rsidRPr="00294709" w14:paraId="3155F0F1" w14:textId="77777777">
              <w:tc>
                <w:tcPr>
                  <w:tcW w:w="867" w:type="pct"/>
                  <w:vMerge w:val="restart"/>
                  <w:vAlign w:val="center"/>
                </w:tcPr>
                <w:p w14:paraId="5B5E5217" w14:textId="77777777" w:rsidR="00853702" w:rsidRPr="00294709" w:rsidRDefault="00DF381A">
                  <w:pPr>
                    <w:pStyle w:val="-10"/>
                    <w:rPr>
                      <w:rFonts w:cs="Times New Roman"/>
                    </w:rPr>
                  </w:pPr>
                  <w:r w:rsidRPr="00294709">
                    <w:rPr>
                      <w:rFonts w:cs="Times New Roman"/>
                    </w:rPr>
                    <w:t>G1</w:t>
                  </w:r>
                  <w:r w:rsidRPr="00294709">
                    <w:rPr>
                      <w:rFonts w:cs="Times New Roman"/>
                    </w:rPr>
                    <w:t>项目</w:t>
                  </w:r>
                </w:p>
                <w:p w14:paraId="4C8031FE" w14:textId="77777777" w:rsidR="00853702" w:rsidRPr="00294709" w:rsidRDefault="00DF381A">
                  <w:pPr>
                    <w:pStyle w:val="-10"/>
                    <w:rPr>
                      <w:rFonts w:cs="Times New Roman"/>
                    </w:rPr>
                  </w:pPr>
                  <w:r w:rsidRPr="00294709">
                    <w:rPr>
                      <w:rFonts w:cs="Times New Roman"/>
                    </w:rPr>
                    <w:t>下风向</w:t>
                  </w:r>
                  <w:r w:rsidRPr="00294709">
                    <w:rPr>
                      <w:rFonts w:cs="Times New Roman"/>
                    </w:rPr>
                    <w:t>15m</w:t>
                  </w:r>
                </w:p>
                <w:p w14:paraId="6D0ABDDB" w14:textId="77777777" w:rsidR="00853702" w:rsidRPr="00294709" w:rsidRDefault="00DF381A">
                  <w:pPr>
                    <w:pStyle w:val="-10"/>
                    <w:rPr>
                      <w:rFonts w:cs="Times New Roman"/>
                      <w:vertAlign w:val="subscript"/>
                    </w:rPr>
                  </w:pPr>
                  <w:r w:rsidRPr="00294709">
                    <w:rPr>
                      <w:rFonts w:cs="Times New Roman"/>
                    </w:rPr>
                    <w:t>处居民点</w:t>
                  </w:r>
                </w:p>
              </w:tc>
              <w:tc>
                <w:tcPr>
                  <w:tcW w:w="725" w:type="pct"/>
                  <w:vMerge w:val="restart"/>
                  <w:vAlign w:val="center"/>
                </w:tcPr>
                <w:p w14:paraId="50225991" w14:textId="77777777" w:rsidR="00853702" w:rsidRPr="00294709" w:rsidRDefault="00DF381A">
                  <w:pPr>
                    <w:pStyle w:val="-10"/>
                    <w:rPr>
                      <w:rFonts w:cs="Times New Roman"/>
                    </w:rPr>
                  </w:pPr>
                  <w:r w:rsidRPr="00294709">
                    <w:rPr>
                      <w:rFonts w:cs="Times New Roman"/>
                    </w:rPr>
                    <w:t>20230719</w:t>
                  </w:r>
                </w:p>
              </w:tc>
              <w:tc>
                <w:tcPr>
                  <w:tcW w:w="715" w:type="pct"/>
                  <w:vAlign w:val="center"/>
                </w:tcPr>
                <w:p w14:paraId="50D2F5CD"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482CA96A"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746C2F95" w14:textId="77777777" w:rsidR="00853702" w:rsidRPr="00294709" w:rsidRDefault="00DF381A">
                  <w:pPr>
                    <w:pStyle w:val="-10"/>
                    <w:rPr>
                      <w:rFonts w:cs="Times New Roman"/>
                    </w:rPr>
                  </w:pPr>
                  <w:r w:rsidRPr="00294709">
                    <w:rPr>
                      <w:rFonts w:cs="Times New Roman"/>
                    </w:rPr>
                    <w:t>0.008</w:t>
                  </w:r>
                </w:p>
              </w:tc>
              <w:tc>
                <w:tcPr>
                  <w:tcW w:w="715" w:type="pct"/>
                  <w:vAlign w:val="center"/>
                </w:tcPr>
                <w:p w14:paraId="756A4C6E" w14:textId="77777777" w:rsidR="00853702" w:rsidRPr="00294709" w:rsidRDefault="00DF381A">
                  <w:pPr>
                    <w:pStyle w:val="-10"/>
                    <w:rPr>
                      <w:rFonts w:cs="Times New Roman"/>
                    </w:rPr>
                  </w:pPr>
                  <w:r w:rsidRPr="00294709">
                    <w:rPr>
                      <w:rFonts w:cs="Times New Roman"/>
                    </w:rPr>
                    <w:t>0.150</w:t>
                  </w:r>
                </w:p>
              </w:tc>
              <w:tc>
                <w:tcPr>
                  <w:tcW w:w="715" w:type="pct"/>
                  <w:vAlign w:val="center"/>
                </w:tcPr>
                <w:p w14:paraId="0A0307FB" w14:textId="77777777" w:rsidR="00853702" w:rsidRPr="00294709" w:rsidRDefault="00DF381A">
                  <w:pPr>
                    <w:pStyle w:val="-10"/>
                    <w:rPr>
                      <w:rFonts w:cs="Times New Roman"/>
                    </w:rPr>
                  </w:pPr>
                  <w:r w:rsidRPr="00294709">
                    <w:rPr>
                      <w:rFonts w:cs="Times New Roman"/>
                    </w:rPr>
                    <w:t>达标</w:t>
                  </w:r>
                </w:p>
              </w:tc>
            </w:tr>
            <w:tr w:rsidR="00294709" w:rsidRPr="00294709" w14:paraId="188C2375" w14:textId="77777777">
              <w:tc>
                <w:tcPr>
                  <w:tcW w:w="867" w:type="pct"/>
                  <w:vMerge/>
                  <w:vAlign w:val="center"/>
                </w:tcPr>
                <w:p w14:paraId="49090F56" w14:textId="77777777" w:rsidR="00853702" w:rsidRPr="00294709" w:rsidRDefault="00853702">
                  <w:pPr>
                    <w:pStyle w:val="-10"/>
                    <w:rPr>
                      <w:rFonts w:cs="Times New Roman"/>
                    </w:rPr>
                  </w:pPr>
                </w:p>
              </w:tc>
              <w:tc>
                <w:tcPr>
                  <w:tcW w:w="725" w:type="pct"/>
                  <w:vMerge/>
                  <w:vAlign w:val="center"/>
                </w:tcPr>
                <w:p w14:paraId="7B9E4283" w14:textId="77777777" w:rsidR="00853702" w:rsidRPr="00294709" w:rsidRDefault="00853702">
                  <w:pPr>
                    <w:pStyle w:val="-10"/>
                    <w:rPr>
                      <w:rFonts w:cs="Times New Roman"/>
                    </w:rPr>
                  </w:pPr>
                </w:p>
              </w:tc>
              <w:tc>
                <w:tcPr>
                  <w:tcW w:w="715" w:type="pct"/>
                  <w:vAlign w:val="center"/>
                </w:tcPr>
                <w:p w14:paraId="016A877E"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6EDC8F76"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1E78A5E5" w14:textId="77777777" w:rsidR="00853702" w:rsidRPr="00294709" w:rsidRDefault="00DF381A">
                  <w:pPr>
                    <w:pStyle w:val="-10"/>
                    <w:rPr>
                      <w:rFonts w:cs="Times New Roman"/>
                    </w:rPr>
                  </w:pPr>
                  <w:r w:rsidRPr="00294709">
                    <w:rPr>
                      <w:rFonts w:cs="Times New Roman"/>
                    </w:rPr>
                    <w:t>0.008</w:t>
                  </w:r>
                </w:p>
              </w:tc>
              <w:tc>
                <w:tcPr>
                  <w:tcW w:w="715" w:type="pct"/>
                  <w:vAlign w:val="center"/>
                </w:tcPr>
                <w:p w14:paraId="15810328" w14:textId="77777777" w:rsidR="00853702" w:rsidRPr="00294709" w:rsidRDefault="00DF381A">
                  <w:pPr>
                    <w:pStyle w:val="-10"/>
                    <w:rPr>
                      <w:rFonts w:cs="Times New Roman"/>
                    </w:rPr>
                  </w:pPr>
                  <w:r w:rsidRPr="00294709">
                    <w:rPr>
                      <w:rFonts w:cs="Times New Roman"/>
                    </w:rPr>
                    <w:t>0.080</w:t>
                  </w:r>
                </w:p>
              </w:tc>
              <w:tc>
                <w:tcPr>
                  <w:tcW w:w="715" w:type="pct"/>
                </w:tcPr>
                <w:p w14:paraId="1162DB84" w14:textId="77777777" w:rsidR="00853702" w:rsidRPr="00294709" w:rsidRDefault="00DF381A">
                  <w:pPr>
                    <w:pStyle w:val="-10"/>
                    <w:rPr>
                      <w:rFonts w:cs="Times New Roman"/>
                    </w:rPr>
                  </w:pPr>
                  <w:r w:rsidRPr="00294709">
                    <w:rPr>
                      <w:rFonts w:cs="Times New Roman"/>
                    </w:rPr>
                    <w:t>达标</w:t>
                  </w:r>
                </w:p>
              </w:tc>
            </w:tr>
            <w:tr w:rsidR="00294709" w:rsidRPr="00294709" w14:paraId="425BF415" w14:textId="77777777">
              <w:tc>
                <w:tcPr>
                  <w:tcW w:w="867" w:type="pct"/>
                  <w:vMerge/>
                  <w:vAlign w:val="center"/>
                </w:tcPr>
                <w:p w14:paraId="53390470" w14:textId="77777777" w:rsidR="00853702" w:rsidRPr="00294709" w:rsidRDefault="00853702">
                  <w:pPr>
                    <w:pStyle w:val="-10"/>
                    <w:rPr>
                      <w:rFonts w:cs="Times New Roman"/>
                    </w:rPr>
                  </w:pPr>
                </w:p>
              </w:tc>
              <w:tc>
                <w:tcPr>
                  <w:tcW w:w="725" w:type="pct"/>
                  <w:vMerge/>
                  <w:vAlign w:val="center"/>
                </w:tcPr>
                <w:p w14:paraId="4D6C1AB9" w14:textId="77777777" w:rsidR="00853702" w:rsidRPr="00294709" w:rsidRDefault="00853702">
                  <w:pPr>
                    <w:pStyle w:val="-10"/>
                    <w:rPr>
                      <w:rFonts w:cs="Times New Roman"/>
                    </w:rPr>
                  </w:pPr>
                </w:p>
              </w:tc>
              <w:tc>
                <w:tcPr>
                  <w:tcW w:w="715" w:type="pct"/>
                  <w:vAlign w:val="center"/>
                </w:tcPr>
                <w:p w14:paraId="474A0379" w14:textId="77777777" w:rsidR="00853702" w:rsidRPr="00294709" w:rsidRDefault="00DF381A">
                  <w:pPr>
                    <w:pStyle w:val="-10"/>
                    <w:rPr>
                      <w:rFonts w:cs="Times New Roman"/>
                    </w:rPr>
                  </w:pPr>
                  <w:r w:rsidRPr="00294709">
                    <w:rPr>
                      <w:rFonts w:cs="Times New Roman"/>
                    </w:rPr>
                    <w:t>TSP</w:t>
                  </w:r>
                </w:p>
              </w:tc>
              <w:tc>
                <w:tcPr>
                  <w:tcW w:w="549" w:type="pct"/>
                  <w:vAlign w:val="center"/>
                </w:tcPr>
                <w:p w14:paraId="7D7411BE"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8D9AF97" w14:textId="77777777" w:rsidR="00853702" w:rsidRPr="00294709" w:rsidRDefault="00DF381A">
                  <w:pPr>
                    <w:pStyle w:val="-10"/>
                    <w:rPr>
                      <w:rFonts w:cs="Times New Roman"/>
                    </w:rPr>
                  </w:pPr>
                  <w:r w:rsidRPr="00294709">
                    <w:rPr>
                      <w:rFonts w:cs="Times New Roman"/>
                    </w:rPr>
                    <w:t>0.105</w:t>
                  </w:r>
                </w:p>
              </w:tc>
              <w:tc>
                <w:tcPr>
                  <w:tcW w:w="715" w:type="pct"/>
                  <w:vAlign w:val="center"/>
                </w:tcPr>
                <w:p w14:paraId="02322095" w14:textId="77777777" w:rsidR="00853702" w:rsidRPr="00294709" w:rsidRDefault="00DF381A">
                  <w:pPr>
                    <w:pStyle w:val="-10"/>
                    <w:rPr>
                      <w:rFonts w:cs="Times New Roman"/>
                    </w:rPr>
                  </w:pPr>
                  <w:r w:rsidRPr="00294709">
                    <w:rPr>
                      <w:rFonts w:cs="Times New Roman"/>
                    </w:rPr>
                    <w:t>0.300</w:t>
                  </w:r>
                </w:p>
              </w:tc>
              <w:tc>
                <w:tcPr>
                  <w:tcW w:w="715" w:type="pct"/>
                </w:tcPr>
                <w:p w14:paraId="581896BF" w14:textId="77777777" w:rsidR="00853702" w:rsidRPr="00294709" w:rsidRDefault="00DF381A">
                  <w:pPr>
                    <w:pStyle w:val="-10"/>
                    <w:rPr>
                      <w:rFonts w:cs="Times New Roman"/>
                    </w:rPr>
                  </w:pPr>
                  <w:r w:rsidRPr="00294709">
                    <w:rPr>
                      <w:rFonts w:cs="Times New Roman"/>
                    </w:rPr>
                    <w:t>达标</w:t>
                  </w:r>
                </w:p>
              </w:tc>
            </w:tr>
            <w:tr w:rsidR="00294709" w:rsidRPr="00294709" w14:paraId="4032DBC9" w14:textId="77777777">
              <w:tc>
                <w:tcPr>
                  <w:tcW w:w="867" w:type="pct"/>
                  <w:vMerge/>
                  <w:vAlign w:val="center"/>
                </w:tcPr>
                <w:p w14:paraId="5CAF9A2D" w14:textId="77777777" w:rsidR="00853702" w:rsidRPr="00294709" w:rsidRDefault="00853702">
                  <w:pPr>
                    <w:pStyle w:val="-10"/>
                    <w:rPr>
                      <w:rFonts w:cs="Times New Roman"/>
                    </w:rPr>
                  </w:pPr>
                </w:p>
              </w:tc>
              <w:tc>
                <w:tcPr>
                  <w:tcW w:w="725" w:type="pct"/>
                  <w:vMerge/>
                  <w:vAlign w:val="center"/>
                </w:tcPr>
                <w:p w14:paraId="57BA944D" w14:textId="77777777" w:rsidR="00853702" w:rsidRPr="00294709" w:rsidRDefault="00853702">
                  <w:pPr>
                    <w:pStyle w:val="-10"/>
                    <w:rPr>
                      <w:rFonts w:cs="Times New Roman"/>
                    </w:rPr>
                  </w:pPr>
                </w:p>
              </w:tc>
              <w:tc>
                <w:tcPr>
                  <w:tcW w:w="715" w:type="pct"/>
                  <w:vAlign w:val="center"/>
                </w:tcPr>
                <w:p w14:paraId="2BD833A7"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204253CE"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B95B9EA" w14:textId="77777777" w:rsidR="00853702" w:rsidRPr="00294709" w:rsidRDefault="00DF381A">
                  <w:pPr>
                    <w:pStyle w:val="-10"/>
                    <w:rPr>
                      <w:rFonts w:cs="Times New Roman"/>
                    </w:rPr>
                  </w:pPr>
                  <w:r w:rsidRPr="00294709">
                    <w:rPr>
                      <w:rFonts w:cs="Times New Roman"/>
                    </w:rPr>
                    <w:t>0.048</w:t>
                  </w:r>
                </w:p>
              </w:tc>
              <w:tc>
                <w:tcPr>
                  <w:tcW w:w="715" w:type="pct"/>
                  <w:vAlign w:val="center"/>
                </w:tcPr>
                <w:p w14:paraId="2A0A02B4" w14:textId="77777777" w:rsidR="00853702" w:rsidRPr="00294709" w:rsidRDefault="00DF381A">
                  <w:pPr>
                    <w:pStyle w:val="-10"/>
                    <w:rPr>
                      <w:rFonts w:cs="Times New Roman"/>
                    </w:rPr>
                  </w:pPr>
                  <w:r w:rsidRPr="00294709">
                    <w:rPr>
                      <w:rFonts w:cs="Times New Roman"/>
                    </w:rPr>
                    <w:t>0.150</w:t>
                  </w:r>
                </w:p>
              </w:tc>
              <w:tc>
                <w:tcPr>
                  <w:tcW w:w="715" w:type="pct"/>
                </w:tcPr>
                <w:p w14:paraId="5D166BCF" w14:textId="77777777" w:rsidR="00853702" w:rsidRPr="00294709" w:rsidRDefault="00DF381A">
                  <w:pPr>
                    <w:pStyle w:val="-10"/>
                    <w:rPr>
                      <w:rFonts w:cs="Times New Roman"/>
                    </w:rPr>
                  </w:pPr>
                  <w:r w:rsidRPr="00294709">
                    <w:rPr>
                      <w:rFonts w:cs="Times New Roman"/>
                    </w:rPr>
                    <w:t>达标</w:t>
                  </w:r>
                </w:p>
              </w:tc>
            </w:tr>
            <w:tr w:rsidR="00294709" w:rsidRPr="00294709" w14:paraId="3382A690" w14:textId="77777777">
              <w:tc>
                <w:tcPr>
                  <w:tcW w:w="867" w:type="pct"/>
                  <w:vMerge/>
                  <w:vAlign w:val="center"/>
                </w:tcPr>
                <w:p w14:paraId="7A2683F6" w14:textId="77777777" w:rsidR="00853702" w:rsidRPr="00294709" w:rsidRDefault="00853702">
                  <w:pPr>
                    <w:pStyle w:val="-10"/>
                    <w:rPr>
                      <w:rFonts w:cs="Times New Roman"/>
                    </w:rPr>
                  </w:pPr>
                </w:p>
              </w:tc>
              <w:tc>
                <w:tcPr>
                  <w:tcW w:w="725" w:type="pct"/>
                  <w:vMerge/>
                  <w:vAlign w:val="center"/>
                </w:tcPr>
                <w:p w14:paraId="32A15B52" w14:textId="77777777" w:rsidR="00853702" w:rsidRPr="00294709" w:rsidRDefault="00853702">
                  <w:pPr>
                    <w:pStyle w:val="-10"/>
                    <w:rPr>
                      <w:rFonts w:cs="Times New Roman"/>
                    </w:rPr>
                  </w:pPr>
                </w:p>
              </w:tc>
              <w:tc>
                <w:tcPr>
                  <w:tcW w:w="715" w:type="pct"/>
                  <w:vAlign w:val="center"/>
                </w:tcPr>
                <w:p w14:paraId="73392271"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71EB3818"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7D3D20C" w14:textId="77777777" w:rsidR="00853702" w:rsidRPr="00294709" w:rsidRDefault="00DF381A">
                  <w:pPr>
                    <w:pStyle w:val="-10"/>
                    <w:rPr>
                      <w:rFonts w:cs="Times New Roman"/>
                    </w:rPr>
                  </w:pPr>
                  <w:r w:rsidRPr="00294709">
                    <w:rPr>
                      <w:rFonts w:cs="Times New Roman"/>
                    </w:rPr>
                    <w:t>0.0087</w:t>
                  </w:r>
                </w:p>
              </w:tc>
              <w:tc>
                <w:tcPr>
                  <w:tcW w:w="715" w:type="pct"/>
                  <w:vAlign w:val="center"/>
                </w:tcPr>
                <w:p w14:paraId="442E14C3" w14:textId="77777777" w:rsidR="00853702" w:rsidRPr="00294709" w:rsidRDefault="00DF381A">
                  <w:pPr>
                    <w:pStyle w:val="-10"/>
                    <w:rPr>
                      <w:rFonts w:cs="Times New Roman"/>
                    </w:rPr>
                  </w:pPr>
                  <w:r w:rsidRPr="00294709">
                    <w:rPr>
                      <w:rFonts w:cs="Times New Roman"/>
                    </w:rPr>
                    <w:t>0.02</w:t>
                  </w:r>
                </w:p>
              </w:tc>
              <w:tc>
                <w:tcPr>
                  <w:tcW w:w="715" w:type="pct"/>
                </w:tcPr>
                <w:p w14:paraId="36DF6717" w14:textId="77777777" w:rsidR="00853702" w:rsidRPr="00294709" w:rsidRDefault="00DF381A">
                  <w:pPr>
                    <w:pStyle w:val="-10"/>
                    <w:rPr>
                      <w:rFonts w:cs="Times New Roman"/>
                    </w:rPr>
                  </w:pPr>
                  <w:r w:rsidRPr="00294709">
                    <w:rPr>
                      <w:rFonts w:cs="Times New Roman"/>
                    </w:rPr>
                    <w:t>达标</w:t>
                  </w:r>
                </w:p>
              </w:tc>
            </w:tr>
            <w:tr w:rsidR="00294709" w:rsidRPr="00294709" w14:paraId="3EF133F4" w14:textId="77777777">
              <w:tc>
                <w:tcPr>
                  <w:tcW w:w="867" w:type="pct"/>
                  <w:vMerge/>
                  <w:vAlign w:val="center"/>
                </w:tcPr>
                <w:p w14:paraId="363CA78C" w14:textId="77777777" w:rsidR="00853702" w:rsidRPr="00294709" w:rsidRDefault="00853702">
                  <w:pPr>
                    <w:pStyle w:val="-10"/>
                    <w:rPr>
                      <w:rFonts w:cs="Times New Roman"/>
                    </w:rPr>
                  </w:pPr>
                </w:p>
              </w:tc>
              <w:tc>
                <w:tcPr>
                  <w:tcW w:w="725" w:type="pct"/>
                  <w:vMerge w:val="restart"/>
                  <w:vAlign w:val="center"/>
                </w:tcPr>
                <w:p w14:paraId="4FF47967" w14:textId="77777777" w:rsidR="00853702" w:rsidRPr="00294709" w:rsidRDefault="00DF381A">
                  <w:pPr>
                    <w:pStyle w:val="-10"/>
                    <w:rPr>
                      <w:rFonts w:cs="Times New Roman"/>
                    </w:rPr>
                  </w:pPr>
                  <w:r w:rsidRPr="00294709">
                    <w:rPr>
                      <w:rFonts w:cs="Times New Roman"/>
                    </w:rPr>
                    <w:t>20230720</w:t>
                  </w:r>
                </w:p>
              </w:tc>
              <w:tc>
                <w:tcPr>
                  <w:tcW w:w="715" w:type="pct"/>
                  <w:vAlign w:val="center"/>
                </w:tcPr>
                <w:p w14:paraId="70E2528F"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3586389A"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79364123" w14:textId="77777777" w:rsidR="00853702" w:rsidRPr="00294709" w:rsidRDefault="00DF381A">
                  <w:pPr>
                    <w:pStyle w:val="-10"/>
                    <w:rPr>
                      <w:rFonts w:cs="Times New Roman"/>
                    </w:rPr>
                  </w:pPr>
                  <w:r w:rsidRPr="00294709">
                    <w:rPr>
                      <w:rFonts w:cs="Times New Roman"/>
                    </w:rPr>
                    <w:t>0.009</w:t>
                  </w:r>
                </w:p>
              </w:tc>
              <w:tc>
                <w:tcPr>
                  <w:tcW w:w="715" w:type="pct"/>
                  <w:vAlign w:val="center"/>
                </w:tcPr>
                <w:p w14:paraId="316DC9B6" w14:textId="77777777" w:rsidR="00853702" w:rsidRPr="00294709" w:rsidRDefault="00DF381A">
                  <w:pPr>
                    <w:pStyle w:val="-10"/>
                    <w:rPr>
                      <w:rFonts w:cs="Times New Roman"/>
                    </w:rPr>
                  </w:pPr>
                  <w:r w:rsidRPr="00294709">
                    <w:rPr>
                      <w:rFonts w:cs="Times New Roman"/>
                    </w:rPr>
                    <w:t>0.150</w:t>
                  </w:r>
                </w:p>
              </w:tc>
              <w:tc>
                <w:tcPr>
                  <w:tcW w:w="715" w:type="pct"/>
                </w:tcPr>
                <w:p w14:paraId="5BE01778" w14:textId="77777777" w:rsidR="00853702" w:rsidRPr="00294709" w:rsidRDefault="00DF381A">
                  <w:pPr>
                    <w:pStyle w:val="-10"/>
                    <w:rPr>
                      <w:rFonts w:cs="Times New Roman"/>
                    </w:rPr>
                  </w:pPr>
                  <w:r w:rsidRPr="00294709">
                    <w:rPr>
                      <w:rFonts w:cs="Times New Roman"/>
                    </w:rPr>
                    <w:t>达标</w:t>
                  </w:r>
                </w:p>
              </w:tc>
            </w:tr>
            <w:tr w:rsidR="00294709" w:rsidRPr="00294709" w14:paraId="33837C9F" w14:textId="77777777">
              <w:tc>
                <w:tcPr>
                  <w:tcW w:w="867" w:type="pct"/>
                  <w:vMerge/>
                  <w:vAlign w:val="center"/>
                </w:tcPr>
                <w:p w14:paraId="4662FDEB" w14:textId="77777777" w:rsidR="00853702" w:rsidRPr="00294709" w:rsidRDefault="00853702">
                  <w:pPr>
                    <w:pStyle w:val="-10"/>
                    <w:rPr>
                      <w:rFonts w:cs="Times New Roman"/>
                    </w:rPr>
                  </w:pPr>
                </w:p>
              </w:tc>
              <w:tc>
                <w:tcPr>
                  <w:tcW w:w="725" w:type="pct"/>
                  <w:vMerge/>
                  <w:vAlign w:val="center"/>
                </w:tcPr>
                <w:p w14:paraId="5EB3F7E3" w14:textId="77777777" w:rsidR="00853702" w:rsidRPr="00294709" w:rsidRDefault="00853702">
                  <w:pPr>
                    <w:pStyle w:val="-10"/>
                    <w:rPr>
                      <w:rFonts w:cs="Times New Roman"/>
                    </w:rPr>
                  </w:pPr>
                </w:p>
              </w:tc>
              <w:tc>
                <w:tcPr>
                  <w:tcW w:w="715" w:type="pct"/>
                  <w:vAlign w:val="center"/>
                </w:tcPr>
                <w:p w14:paraId="39399F4D"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72A10CA9"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76F985F" w14:textId="77777777" w:rsidR="00853702" w:rsidRPr="00294709" w:rsidRDefault="00DF381A">
                  <w:pPr>
                    <w:pStyle w:val="-10"/>
                    <w:rPr>
                      <w:rFonts w:cs="Times New Roman"/>
                    </w:rPr>
                  </w:pPr>
                  <w:r w:rsidRPr="00294709">
                    <w:rPr>
                      <w:rFonts w:cs="Times New Roman"/>
                    </w:rPr>
                    <w:t>0.009</w:t>
                  </w:r>
                </w:p>
              </w:tc>
              <w:tc>
                <w:tcPr>
                  <w:tcW w:w="715" w:type="pct"/>
                  <w:vAlign w:val="center"/>
                </w:tcPr>
                <w:p w14:paraId="7F353A6B" w14:textId="77777777" w:rsidR="00853702" w:rsidRPr="00294709" w:rsidRDefault="00DF381A">
                  <w:pPr>
                    <w:pStyle w:val="-10"/>
                    <w:rPr>
                      <w:rFonts w:cs="Times New Roman"/>
                    </w:rPr>
                  </w:pPr>
                  <w:r w:rsidRPr="00294709">
                    <w:rPr>
                      <w:rFonts w:cs="Times New Roman"/>
                    </w:rPr>
                    <w:t>0.080</w:t>
                  </w:r>
                </w:p>
              </w:tc>
              <w:tc>
                <w:tcPr>
                  <w:tcW w:w="715" w:type="pct"/>
                </w:tcPr>
                <w:p w14:paraId="380F06C5" w14:textId="77777777" w:rsidR="00853702" w:rsidRPr="00294709" w:rsidRDefault="00DF381A">
                  <w:pPr>
                    <w:pStyle w:val="-10"/>
                    <w:rPr>
                      <w:rFonts w:cs="Times New Roman"/>
                    </w:rPr>
                  </w:pPr>
                  <w:r w:rsidRPr="00294709">
                    <w:rPr>
                      <w:rFonts w:cs="Times New Roman"/>
                    </w:rPr>
                    <w:t>达标</w:t>
                  </w:r>
                </w:p>
              </w:tc>
            </w:tr>
            <w:tr w:rsidR="00294709" w:rsidRPr="00294709" w14:paraId="1F8233E7" w14:textId="77777777">
              <w:tc>
                <w:tcPr>
                  <w:tcW w:w="867" w:type="pct"/>
                  <w:vMerge/>
                  <w:vAlign w:val="center"/>
                </w:tcPr>
                <w:p w14:paraId="5650BD6C" w14:textId="77777777" w:rsidR="00853702" w:rsidRPr="00294709" w:rsidRDefault="00853702">
                  <w:pPr>
                    <w:pStyle w:val="-10"/>
                    <w:rPr>
                      <w:rFonts w:cs="Times New Roman"/>
                    </w:rPr>
                  </w:pPr>
                </w:p>
              </w:tc>
              <w:tc>
                <w:tcPr>
                  <w:tcW w:w="725" w:type="pct"/>
                  <w:vMerge/>
                  <w:vAlign w:val="center"/>
                </w:tcPr>
                <w:p w14:paraId="727FB405" w14:textId="77777777" w:rsidR="00853702" w:rsidRPr="00294709" w:rsidRDefault="00853702">
                  <w:pPr>
                    <w:pStyle w:val="-10"/>
                    <w:rPr>
                      <w:rFonts w:cs="Times New Roman"/>
                    </w:rPr>
                  </w:pPr>
                </w:p>
              </w:tc>
              <w:tc>
                <w:tcPr>
                  <w:tcW w:w="715" w:type="pct"/>
                  <w:vAlign w:val="center"/>
                </w:tcPr>
                <w:p w14:paraId="282A1137" w14:textId="77777777" w:rsidR="00853702" w:rsidRPr="00294709" w:rsidRDefault="00DF381A">
                  <w:pPr>
                    <w:pStyle w:val="-10"/>
                    <w:rPr>
                      <w:rFonts w:cs="Times New Roman"/>
                    </w:rPr>
                  </w:pPr>
                  <w:r w:rsidRPr="00294709">
                    <w:rPr>
                      <w:rFonts w:cs="Times New Roman"/>
                    </w:rPr>
                    <w:t>TSP</w:t>
                  </w:r>
                </w:p>
              </w:tc>
              <w:tc>
                <w:tcPr>
                  <w:tcW w:w="549" w:type="pct"/>
                  <w:vAlign w:val="center"/>
                </w:tcPr>
                <w:p w14:paraId="70E325F2"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5533B33E" w14:textId="77777777" w:rsidR="00853702" w:rsidRPr="00294709" w:rsidRDefault="00DF381A">
                  <w:pPr>
                    <w:pStyle w:val="-10"/>
                    <w:rPr>
                      <w:rFonts w:cs="Times New Roman"/>
                    </w:rPr>
                  </w:pPr>
                  <w:r w:rsidRPr="00294709">
                    <w:rPr>
                      <w:rFonts w:cs="Times New Roman"/>
                    </w:rPr>
                    <w:t>0.109</w:t>
                  </w:r>
                </w:p>
              </w:tc>
              <w:tc>
                <w:tcPr>
                  <w:tcW w:w="715" w:type="pct"/>
                  <w:vAlign w:val="center"/>
                </w:tcPr>
                <w:p w14:paraId="3B7034F4" w14:textId="77777777" w:rsidR="00853702" w:rsidRPr="00294709" w:rsidRDefault="00DF381A">
                  <w:pPr>
                    <w:pStyle w:val="-10"/>
                    <w:rPr>
                      <w:rFonts w:cs="Times New Roman"/>
                    </w:rPr>
                  </w:pPr>
                  <w:r w:rsidRPr="00294709">
                    <w:rPr>
                      <w:rFonts w:cs="Times New Roman"/>
                    </w:rPr>
                    <w:t>0.300</w:t>
                  </w:r>
                </w:p>
              </w:tc>
              <w:tc>
                <w:tcPr>
                  <w:tcW w:w="715" w:type="pct"/>
                </w:tcPr>
                <w:p w14:paraId="5AAC4FE7" w14:textId="77777777" w:rsidR="00853702" w:rsidRPr="00294709" w:rsidRDefault="00DF381A">
                  <w:pPr>
                    <w:pStyle w:val="-10"/>
                    <w:rPr>
                      <w:rFonts w:cs="Times New Roman"/>
                    </w:rPr>
                  </w:pPr>
                  <w:r w:rsidRPr="00294709">
                    <w:rPr>
                      <w:rFonts w:cs="Times New Roman"/>
                    </w:rPr>
                    <w:t>达标</w:t>
                  </w:r>
                </w:p>
              </w:tc>
            </w:tr>
            <w:tr w:rsidR="00294709" w:rsidRPr="00294709" w14:paraId="17F76A61" w14:textId="77777777">
              <w:tc>
                <w:tcPr>
                  <w:tcW w:w="867" w:type="pct"/>
                  <w:vMerge/>
                  <w:vAlign w:val="center"/>
                </w:tcPr>
                <w:p w14:paraId="610DD65E" w14:textId="77777777" w:rsidR="00853702" w:rsidRPr="00294709" w:rsidRDefault="00853702">
                  <w:pPr>
                    <w:pStyle w:val="-10"/>
                    <w:rPr>
                      <w:rFonts w:cs="Times New Roman"/>
                    </w:rPr>
                  </w:pPr>
                </w:p>
              </w:tc>
              <w:tc>
                <w:tcPr>
                  <w:tcW w:w="725" w:type="pct"/>
                  <w:vMerge/>
                  <w:vAlign w:val="center"/>
                </w:tcPr>
                <w:p w14:paraId="6AE5CFDA" w14:textId="77777777" w:rsidR="00853702" w:rsidRPr="00294709" w:rsidRDefault="00853702">
                  <w:pPr>
                    <w:pStyle w:val="-10"/>
                    <w:rPr>
                      <w:rFonts w:cs="Times New Roman"/>
                    </w:rPr>
                  </w:pPr>
                </w:p>
              </w:tc>
              <w:tc>
                <w:tcPr>
                  <w:tcW w:w="715" w:type="pct"/>
                  <w:vAlign w:val="center"/>
                </w:tcPr>
                <w:p w14:paraId="0D63DA21"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4AB3E83F"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72E1A4EE" w14:textId="77777777" w:rsidR="00853702" w:rsidRPr="00294709" w:rsidRDefault="00DF381A">
                  <w:pPr>
                    <w:pStyle w:val="-10"/>
                    <w:rPr>
                      <w:rFonts w:cs="Times New Roman"/>
                    </w:rPr>
                  </w:pPr>
                  <w:r w:rsidRPr="00294709">
                    <w:rPr>
                      <w:rFonts w:cs="Times New Roman"/>
                    </w:rPr>
                    <w:t>0.045</w:t>
                  </w:r>
                </w:p>
              </w:tc>
              <w:tc>
                <w:tcPr>
                  <w:tcW w:w="715" w:type="pct"/>
                  <w:vAlign w:val="center"/>
                </w:tcPr>
                <w:p w14:paraId="55813BD1" w14:textId="77777777" w:rsidR="00853702" w:rsidRPr="00294709" w:rsidRDefault="00DF381A">
                  <w:pPr>
                    <w:pStyle w:val="-10"/>
                    <w:rPr>
                      <w:rFonts w:cs="Times New Roman"/>
                    </w:rPr>
                  </w:pPr>
                  <w:r w:rsidRPr="00294709">
                    <w:rPr>
                      <w:rFonts w:cs="Times New Roman"/>
                    </w:rPr>
                    <w:t>0.150</w:t>
                  </w:r>
                </w:p>
              </w:tc>
              <w:tc>
                <w:tcPr>
                  <w:tcW w:w="715" w:type="pct"/>
                </w:tcPr>
                <w:p w14:paraId="59E0966B" w14:textId="77777777" w:rsidR="00853702" w:rsidRPr="00294709" w:rsidRDefault="00DF381A">
                  <w:pPr>
                    <w:pStyle w:val="-10"/>
                    <w:rPr>
                      <w:rFonts w:cs="Times New Roman"/>
                    </w:rPr>
                  </w:pPr>
                  <w:r w:rsidRPr="00294709">
                    <w:rPr>
                      <w:rFonts w:cs="Times New Roman"/>
                    </w:rPr>
                    <w:t>达标</w:t>
                  </w:r>
                </w:p>
              </w:tc>
            </w:tr>
            <w:tr w:rsidR="00294709" w:rsidRPr="00294709" w14:paraId="2A4DF2CF" w14:textId="77777777">
              <w:tc>
                <w:tcPr>
                  <w:tcW w:w="867" w:type="pct"/>
                  <w:vMerge/>
                  <w:vAlign w:val="center"/>
                </w:tcPr>
                <w:p w14:paraId="09B8C71C" w14:textId="77777777" w:rsidR="00853702" w:rsidRPr="00294709" w:rsidRDefault="00853702">
                  <w:pPr>
                    <w:pStyle w:val="-10"/>
                    <w:rPr>
                      <w:rFonts w:cs="Times New Roman"/>
                    </w:rPr>
                  </w:pPr>
                </w:p>
              </w:tc>
              <w:tc>
                <w:tcPr>
                  <w:tcW w:w="725" w:type="pct"/>
                  <w:vMerge/>
                  <w:vAlign w:val="center"/>
                </w:tcPr>
                <w:p w14:paraId="10BB35AC" w14:textId="77777777" w:rsidR="00853702" w:rsidRPr="00294709" w:rsidRDefault="00853702">
                  <w:pPr>
                    <w:pStyle w:val="-10"/>
                    <w:rPr>
                      <w:rFonts w:cs="Times New Roman"/>
                    </w:rPr>
                  </w:pPr>
                </w:p>
              </w:tc>
              <w:tc>
                <w:tcPr>
                  <w:tcW w:w="715" w:type="pct"/>
                  <w:vAlign w:val="center"/>
                </w:tcPr>
                <w:p w14:paraId="7906B94F"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120003E3"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5A1DC6E" w14:textId="77777777" w:rsidR="00853702" w:rsidRPr="00294709" w:rsidRDefault="00DF381A">
                  <w:pPr>
                    <w:pStyle w:val="-10"/>
                    <w:rPr>
                      <w:rFonts w:cs="Times New Roman"/>
                    </w:rPr>
                  </w:pPr>
                  <w:r w:rsidRPr="00294709">
                    <w:rPr>
                      <w:rFonts w:cs="Times New Roman"/>
                    </w:rPr>
                    <w:t>0.0061</w:t>
                  </w:r>
                </w:p>
              </w:tc>
              <w:tc>
                <w:tcPr>
                  <w:tcW w:w="715" w:type="pct"/>
                  <w:vAlign w:val="center"/>
                </w:tcPr>
                <w:p w14:paraId="4D922DF2" w14:textId="77777777" w:rsidR="00853702" w:rsidRPr="00294709" w:rsidRDefault="00DF381A">
                  <w:pPr>
                    <w:pStyle w:val="-10"/>
                    <w:rPr>
                      <w:rFonts w:cs="Times New Roman"/>
                    </w:rPr>
                  </w:pPr>
                  <w:r w:rsidRPr="00294709">
                    <w:rPr>
                      <w:rFonts w:cs="Times New Roman"/>
                    </w:rPr>
                    <w:t>0.02</w:t>
                  </w:r>
                </w:p>
              </w:tc>
              <w:tc>
                <w:tcPr>
                  <w:tcW w:w="715" w:type="pct"/>
                </w:tcPr>
                <w:p w14:paraId="7BF9696A" w14:textId="77777777" w:rsidR="00853702" w:rsidRPr="00294709" w:rsidRDefault="00DF381A">
                  <w:pPr>
                    <w:pStyle w:val="-10"/>
                    <w:rPr>
                      <w:rFonts w:cs="Times New Roman"/>
                    </w:rPr>
                  </w:pPr>
                  <w:r w:rsidRPr="00294709">
                    <w:rPr>
                      <w:rFonts w:cs="Times New Roman"/>
                    </w:rPr>
                    <w:t>达标</w:t>
                  </w:r>
                </w:p>
              </w:tc>
            </w:tr>
            <w:tr w:rsidR="00294709" w:rsidRPr="00294709" w14:paraId="0AA6BC4B" w14:textId="77777777">
              <w:tc>
                <w:tcPr>
                  <w:tcW w:w="867" w:type="pct"/>
                  <w:vMerge/>
                  <w:vAlign w:val="center"/>
                </w:tcPr>
                <w:p w14:paraId="0B68A6E0" w14:textId="77777777" w:rsidR="00853702" w:rsidRPr="00294709" w:rsidRDefault="00853702">
                  <w:pPr>
                    <w:pStyle w:val="-10"/>
                    <w:rPr>
                      <w:rFonts w:cs="Times New Roman"/>
                    </w:rPr>
                  </w:pPr>
                </w:p>
              </w:tc>
              <w:tc>
                <w:tcPr>
                  <w:tcW w:w="725" w:type="pct"/>
                  <w:vMerge w:val="restart"/>
                  <w:vAlign w:val="center"/>
                </w:tcPr>
                <w:p w14:paraId="48D69147" w14:textId="77777777" w:rsidR="00853702" w:rsidRPr="00294709" w:rsidRDefault="00DF381A">
                  <w:pPr>
                    <w:pStyle w:val="-10"/>
                    <w:rPr>
                      <w:rFonts w:cs="Times New Roman"/>
                    </w:rPr>
                  </w:pPr>
                  <w:r w:rsidRPr="00294709">
                    <w:rPr>
                      <w:rFonts w:cs="Times New Roman"/>
                    </w:rPr>
                    <w:t>20230721</w:t>
                  </w:r>
                </w:p>
              </w:tc>
              <w:tc>
                <w:tcPr>
                  <w:tcW w:w="715" w:type="pct"/>
                  <w:vAlign w:val="center"/>
                </w:tcPr>
                <w:p w14:paraId="6A902995"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37981C56"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183D599" w14:textId="77777777" w:rsidR="00853702" w:rsidRPr="00294709" w:rsidRDefault="00DF381A">
                  <w:pPr>
                    <w:pStyle w:val="-10"/>
                    <w:rPr>
                      <w:rFonts w:cs="Times New Roman"/>
                    </w:rPr>
                  </w:pPr>
                  <w:r w:rsidRPr="00294709">
                    <w:rPr>
                      <w:rFonts w:cs="Times New Roman"/>
                    </w:rPr>
                    <w:t>0.007</w:t>
                  </w:r>
                </w:p>
              </w:tc>
              <w:tc>
                <w:tcPr>
                  <w:tcW w:w="715" w:type="pct"/>
                  <w:vAlign w:val="center"/>
                </w:tcPr>
                <w:p w14:paraId="19A63DEE" w14:textId="77777777" w:rsidR="00853702" w:rsidRPr="00294709" w:rsidRDefault="00DF381A">
                  <w:pPr>
                    <w:pStyle w:val="-10"/>
                    <w:rPr>
                      <w:rFonts w:cs="Times New Roman"/>
                    </w:rPr>
                  </w:pPr>
                  <w:r w:rsidRPr="00294709">
                    <w:rPr>
                      <w:rFonts w:cs="Times New Roman"/>
                    </w:rPr>
                    <w:t>0.150</w:t>
                  </w:r>
                </w:p>
              </w:tc>
              <w:tc>
                <w:tcPr>
                  <w:tcW w:w="715" w:type="pct"/>
                </w:tcPr>
                <w:p w14:paraId="19A283CB" w14:textId="77777777" w:rsidR="00853702" w:rsidRPr="00294709" w:rsidRDefault="00DF381A">
                  <w:pPr>
                    <w:pStyle w:val="-10"/>
                    <w:rPr>
                      <w:rFonts w:cs="Times New Roman"/>
                    </w:rPr>
                  </w:pPr>
                  <w:r w:rsidRPr="00294709">
                    <w:rPr>
                      <w:rFonts w:cs="Times New Roman"/>
                    </w:rPr>
                    <w:t>达标</w:t>
                  </w:r>
                </w:p>
              </w:tc>
            </w:tr>
            <w:tr w:rsidR="00294709" w:rsidRPr="00294709" w14:paraId="40D92BE5" w14:textId="77777777">
              <w:tc>
                <w:tcPr>
                  <w:tcW w:w="867" w:type="pct"/>
                  <w:vMerge/>
                  <w:vAlign w:val="center"/>
                </w:tcPr>
                <w:p w14:paraId="39924FE7" w14:textId="77777777" w:rsidR="00853702" w:rsidRPr="00294709" w:rsidRDefault="00853702">
                  <w:pPr>
                    <w:pStyle w:val="-10"/>
                    <w:rPr>
                      <w:rFonts w:cs="Times New Roman"/>
                    </w:rPr>
                  </w:pPr>
                </w:p>
              </w:tc>
              <w:tc>
                <w:tcPr>
                  <w:tcW w:w="725" w:type="pct"/>
                  <w:vMerge/>
                  <w:vAlign w:val="center"/>
                </w:tcPr>
                <w:p w14:paraId="3D1035C6" w14:textId="77777777" w:rsidR="00853702" w:rsidRPr="00294709" w:rsidRDefault="00853702">
                  <w:pPr>
                    <w:pStyle w:val="-10"/>
                    <w:rPr>
                      <w:rFonts w:cs="Times New Roman"/>
                    </w:rPr>
                  </w:pPr>
                </w:p>
              </w:tc>
              <w:tc>
                <w:tcPr>
                  <w:tcW w:w="715" w:type="pct"/>
                  <w:vAlign w:val="center"/>
                </w:tcPr>
                <w:p w14:paraId="31EBB324"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3A44271F"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39DAF32" w14:textId="77777777" w:rsidR="00853702" w:rsidRPr="00294709" w:rsidRDefault="00DF381A">
                  <w:pPr>
                    <w:pStyle w:val="-10"/>
                    <w:rPr>
                      <w:rFonts w:cs="Times New Roman"/>
                    </w:rPr>
                  </w:pPr>
                  <w:r w:rsidRPr="00294709">
                    <w:rPr>
                      <w:rFonts w:cs="Times New Roman"/>
                    </w:rPr>
                    <w:t>0.010</w:t>
                  </w:r>
                </w:p>
              </w:tc>
              <w:tc>
                <w:tcPr>
                  <w:tcW w:w="715" w:type="pct"/>
                  <w:vAlign w:val="center"/>
                </w:tcPr>
                <w:p w14:paraId="3356F053" w14:textId="77777777" w:rsidR="00853702" w:rsidRPr="00294709" w:rsidRDefault="00DF381A">
                  <w:pPr>
                    <w:pStyle w:val="-10"/>
                    <w:rPr>
                      <w:rFonts w:cs="Times New Roman"/>
                    </w:rPr>
                  </w:pPr>
                  <w:r w:rsidRPr="00294709">
                    <w:rPr>
                      <w:rFonts w:cs="Times New Roman"/>
                    </w:rPr>
                    <w:t>0.080</w:t>
                  </w:r>
                </w:p>
              </w:tc>
              <w:tc>
                <w:tcPr>
                  <w:tcW w:w="715" w:type="pct"/>
                </w:tcPr>
                <w:p w14:paraId="294E6DDB" w14:textId="77777777" w:rsidR="00853702" w:rsidRPr="00294709" w:rsidRDefault="00DF381A">
                  <w:pPr>
                    <w:pStyle w:val="-10"/>
                    <w:rPr>
                      <w:rFonts w:cs="Times New Roman"/>
                    </w:rPr>
                  </w:pPr>
                  <w:r w:rsidRPr="00294709">
                    <w:rPr>
                      <w:rFonts w:cs="Times New Roman"/>
                    </w:rPr>
                    <w:t>达标</w:t>
                  </w:r>
                </w:p>
              </w:tc>
            </w:tr>
            <w:tr w:rsidR="00294709" w:rsidRPr="00294709" w14:paraId="0B3150B0" w14:textId="77777777">
              <w:tc>
                <w:tcPr>
                  <w:tcW w:w="867" w:type="pct"/>
                  <w:vMerge/>
                  <w:vAlign w:val="center"/>
                </w:tcPr>
                <w:p w14:paraId="6675D904" w14:textId="77777777" w:rsidR="00853702" w:rsidRPr="00294709" w:rsidRDefault="00853702">
                  <w:pPr>
                    <w:pStyle w:val="-10"/>
                    <w:rPr>
                      <w:rFonts w:cs="Times New Roman"/>
                    </w:rPr>
                  </w:pPr>
                </w:p>
              </w:tc>
              <w:tc>
                <w:tcPr>
                  <w:tcW w:w="725" w:type="pct"/>
                  <w:vMerge/>
                  <w:vAlign w:val="center"/>
                </w:tcPr>
                <w:p w14:paraId="52134CB6" w14:textId="77777777" w:rsidR="00853702" w:rsidRPr="00294709" w:rsidRDefault="00853702">
                  <w:pPr>
                    <w:pStyle w:val="-10"/>
                    <w:rPr>
                      <w:rFonts w:cs="Times New Roman"/>
                    </w:rPr>
                  </w:pPr>
                </w:p>
              </w:tc>
              <w:tc>
                <w:tcPr>
                  <w:tcW w:w="715" w:type="pct"/>
                  <w:vAlign w:val="center"/>
                </w:tcPr>
                <w:p w14:paraId="4972CF4A" w14:textId="77777777" w:rsidR="00853702" w:rsidRPr="00294709" w:rsidRDefault="00DF381A">
                  <w:pPr>
                    <w:pStyle w:val="-10"/>
                    <w:rPr>
                      <w:rFonts w:cs="Times New Roman"/>
                    </w:rPr>
                  </w:pPr>
                  <w:r w:rsidRPr="00294709">
                    <w:rPr>
                      <w:rFonts w:cs="Times New Roman"/>
                    </w:rPr>
                    <w:t>TSP</w:t>
                  </w:r>
                </w:p>
              </w:tc>
              <w:tc>
                <w:tcPr>
                  <w:tcW w:w="549" w:type="pct"/>
                  <w:vAlign w:val="center"/>
                </w:tcPr>
                <w:p w14:paraId="5487164F"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5D6FB907" w14:textId="77777777" w:rsidR="00853702" w:rsidRPr="00294709" w:rsidRDefault="00DF381A">
                  <w:pPr>
                    <w:pStyle w:val="-10"/>
                    <w:rPr>
                      <w:rFonts w:cs="Times New Roman"/>
                    </w:rPr>
                  </w:pPr>
                  <w:r w:rsidRPr="00294709">
                    <w:rPr>
                      <w:rFonts w:cs="Times New Roman"/>
                    </w:rPr>
                    <w:t>0.112</w:t>
                  </w:r>
                </w:p>
              </w:tc>
              <w:tc>
                <w:tcPr>
                  <w:tcW w:w="715" w:type="pct"/>
                  <w:vAlign w:val="center"/>
                </w:tcPr>
                <w:p w14:paraId="221A23B4" w14:textId="77777777" w:rsidR="00853702" w:rsidRPr="00294709" w:rsidRDefault="00DF381A">
                  <w:pPr>
                    <w:pStyle w:val="-10"/>
                    <w:rPr>
                      <w:rFonts w:cs="Times New Roman"/>
                    </w:rPr>
                  </w:pPr>
                  <w:r w:rsidRPr="00294709">
                    <w:rPr>
                      <w:rFonts w:cs="Times New Roman"/>
                    </w:rPr>
                    <w:t>0.300</w:t>
                  </w:r>
                </w:p>
              </w:tc>
              <w:tc>
                <w:tcPr>
                  <w:tcW w:w="715" w:type="pct"/>
                </w:tcPr>
                <w:p w14:paraId="5FD861EB" w14:textId="77777777" w:rsidR="00853702" w:rsidRPr="00294709" w:rsidRDefault="00DF381A">
                  <w:pPr>
                    <w:pStyle w:val="-10"/>
                    <w:rPr>
                      <w:rFonts w:cs="Times New Roman"/>
                    </w:rPr>
                  </w:pPr>
                  <w:r w:rsidRPr="00294709">
                    <w:rPr>
                      <w:rFonts w:cs="Times New Roman"/>
                    </w:rPr>
                    <w:t>达标</w:t>
                  </w:r>
                </w:p>
              </w:tc>
            </w:tr>
            <w:tr w:rsidR="00294709" w:rsidRPr="00294709" w14:paraId="083509AD" w14:textId="77777777">
              <w:tc>
                <w:tcPr>
                  <w:tcW w:w="867" w:type="pct"/>
                  <w:vMerge/>
                  <w:vAlign w:val="center"/>
                </w:tcPr>
                <w:p w14:paraId="7DF11B05" w14:textId="77777777" w:rsidR="00853702" w:rsidRPr="00294709" w:rsidRDefault="00853702">
                  <w:pPr>
                    <w:pStyle w:val="-10"/>
                    <w:rPr>
                      <w:rFonts w:cs="Times New Roman"/>
                    </w:rPr>
                  </w:pPr>
                </w:p>
              </w:tc>
              <w:tc>
                <w:tcPr>
                  <w:tcW w:w="725" w:type="pct"/>
                  <w:vMerge/>
                  <w:vAlign w:val="center"/>
                </w:tcPr>
                <w:p w14:paraId="25A679AB" w14:textId="77777777" w:rsidR="00853702" w:rsidRPr="00294709" w:rsidRDefault="00853702">
                  <w:pPr>
                    <w:pStyle w:val="-10"/>
                    <w:rPr>
                      <w:rFonts w:cs="Times New Roman"/>
                    </w:rPr>
                  </w:pPr>
                </w:p>
              </w:tc>
              <w:tc>
                <w:tcPr>
                  <w:tcW w:w="715" w:type="pct"/>
                  <w:vAlign w:val="center"/>
                </w:tcPr>
                <w:p w14:paraId="7E96497E"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668E65B3"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7FE078D6" w14:textId="77777777" w:rsidR="00853702" w:rsidRPr="00294709" w:rsidRDefault="00DF381A">
                  <w:pPr>
                    <w:pStyle w:val="-10"/>
                    <w:rPr>
                      <w:rFonts w:cs="Times New Roman"/>
                    </w:rPr>
                  </w:pPr>
                  <w:r w:rsidRPr="00294709">
                    <w:rPr>
                      <w:rFonts w:cs="Times New Roman"/>
                    </w:rPr>
                    <w:t>0.049</w:t>
                  </w:r>
                </w:p>
              </w:tc>
              <w:tc>
                <w:tcPr>
                  <w:tcW w:w="715" w:type="pct"/>
                  <w:vAlign w:val="center"/>
                </w:tcPr>
                <w:p w14:paraId="6188B0C3" w14:textId="77777777" w:rsidR="00853702" w:rsidRPr="00294709" w:rsidRDefault="00DF381A">
                  <w:pPr>
                    <w:pStyle w:val="-10"/>
                    <w:rPr>
                      <w:rFonts w:cs="Times New Roman"/>
                    </w:rPr>
                  </w:pPr>
                  <w:r w:rsidRPr="00294709">
                    <w:rPr>
                      <w:rFonts w:cs="Times New Roman"/>
                    </w:rPr>
                    <w:t>0.150</w:t>
                  </w:r>
                </w:p>
              </w:tc>
              <w:tc>
                <w:tcPr>
                  <w:tcW w:w="715" w:type="pct"/>
                </w:tcPr>
                <w:p w14:paraId="53F20EF7" w14:textId="77777777" w:rsidR="00853702" w:rsidRPr="00294709" w:rsidRDefault="00DF381A">
                  <w:pPr>
                    <w:pStyle w:val="-10"/>
                    <w:rPr>
                      <w:rFonts w:cs="Times New Roman"/>
                    </w:rPr>
                  </w:pPr>
                  <w:r w:rsidRPr="00294709">
                    <w:rPr>
                      <w:rFonts w:cs="Times New Roman"/>
                    </w:rPr>
                    <w:t>达标</w:t>
                  </w:r>
                </w:p>
              </w:tc>
            </w:tr>
            <w:tr w:rsidR="00294709" w:rsidRPr="00294709" w14:paraId="33A9F19B" w14:textId="77777777">
              <w:tc>
                <w:tcPr>
                  <w:tcW w:w="867" w:type="pct"/>
                  <w:vMerge/>
                  <w:vAlign w:val="center"/>
                </w:tcPr>
                <w:p w14:paraId="75C0F38F" w14:textId="77777777" w:rsidR="00853702" w:rsidRPr="00294709" w:rsidRDefault="00853702">
                  <w:pPr>
                    <w:pStyle w:val="-10"/>
                    <w:rPr>
                      <w:rFonts w:cs="Times New Roman"/>
                    </w:rPr>
                  </w:pPr>
                </w:p>
              </w:tc>
              <w:tc>
                <w:tcPr>
                  <w:tcW w:w="725" w:type="pct"/>
                  <w:vMerge/>
                  <w:vAlign w:val="center"/>
                </w:tcPr>
                <w:p w14:paraId="064C9A42" w14:textId="77777777" w:rsidR="00853702" w:rsidRPr="00294709" w:rsidRDefault="00853702">
                  <w:pPr>
                    <w:pStyle w:val="-10"/>
                    <w:rPr>
                      <w:rFonts w:cs="Times New Roman"/>
                    </w:rPr>
                  </w:pPr>
                </w:p>
              </w:tc>
              <w:tc>
                <w:tcPr>
                  <w:tcW w:w="715" w:type="pct"/>
                  <w:vAlign w:val="center"/>
                </w:tcPr>
                <w:p w14:paraId="43C67945"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302714C0"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653C491" w14:textId="77777777" w:rsidR="00853702" w:rsidRPr="00294709" w:rsidRDefault="00DF381A">
                  <w:pPr>
                    <w:pStyle w:val="-10"/>
                    <w:rPr>
                      <w:rFonts w:cs="Times New Roman"/>
                    </w:rPr>
                  </w:pPr>
                  <w:r w:rsidRPr="00294709">
                    <w:rPr>
                      <w:rFonts w:cs="Times New Roman"/>
                    </w:rPr>
                    <w:t>0.0072</w:t>
                  </w:r>
                </w:p>
              </w:tc>
              <w:tc>
                <w:tcPr>
                  <w:tcW w:w="715" w:type="pct"/>
                  <w:vAlign w:val="center"/>
                </w:tcPr>
                <w:p w14:paraId="36A8DF12" w14:textId="77777777" w:rsidR="00853702" w:rsidRPr="00294709" w:rsidRDefault="00DF381A">
                  <w:pPr>
                    <w:pStyle w:val="-10"/>
                    <w:rPr>
                      <w:rFonts w:cs="Times New Roman"/>
                    </w:rPr>
                  </w:pPr>
                  <w:r w:rsidRPr="00294709">
                    <w:rPr>
                      <w:rFonts w:cs="Times New Roman"/>
                    </w:rPr>
                    <w:t>0.02</w:t>
                  </w:r>
                </w:p>
              </w:tc>
              <w:tc>
                <w:tcPr>
                  <w:tcW w:w="715" w:type="pct"/>
                </w:tcPr>
                <w:p w14:paraId="07827AB4" w14:textId="77777777" w:rsidR="00853702" w:rsidRPr="00294709" w:rsidRDefault="00DF381A">
                  <w:pPr>
                    <w:pStyle w:val="-10"/>
                    <w:rPr>
                      <w:rFonts w:cs="Times New Roman"/>
                    </w:rPr>
                  </w:pPr>
                  <w:r w:rsidRPr="00294709">
                    <w:rPr>
                      <w:rFonts w:cs="Times New Roman"/>
                    </w:rPr>
                    <w:t>达标</w:t>
                  </w:r>
                </w:p>
              </w:tc>
            </w:tr>
            <w:tr w:rsidR="00294709" w:rsidRPr="00294709" w14:paraId="6A36AA26" w14:textId="77777777">
              <w:tc>
                <w:tcPr>
                  <w:tcW w:w="867" w:type="pct"/>
                  <w:vMerge w:val="restart"/>
                  <w:vAlign w:val="center"/>
                </w:tcPr>
                <w:p w14:paraId="19A69337" w14:textId="77777777" w:rsidR="00853702" w:rsidRPr="00294709" w:rsidRDefault="00DF381A">
                  <w:pPr>
                    <w:pStyle w:val="-10"/>
                    <w:rPr>
                      <w:rFonts w:cs="Times New Roman"/>
                    </w:rPr>
                  </w:pPr>
                  <w:r w:rsidRPr="00294709">
                    <w:rPr>
                      <w:rFonts w:cs="Times New Roman"/>
                    </w:rPr>
                    <w:t>G2</w:t>
                  </w:r>
                  <w:r w:rsidRPr="00294709">
                    <w:rPr>
                      <w:rFonts w:cs="Times New Roman"/>
                    </w:rPr>
                    <w:t>项目</w:t>
                  </w:r>
                </w:p>
                <w:p w14:paraId="266A5888" w14:textId="77777777" w:rsidR="00853702" w:rsidRPr="00294709" w:rsidRDefault="00DF381A">
                  <w:pPr>
                    <w:pStyle w:val="-10"/>
                    <w:rPr>
                      <w:rFonts w:cs="Times New Roman"/>
                    </w:rPr>
                  </w:pPr>
                  <w:r w:rsidRPr="00294709">
                    <w:rPr>
                      <w:rFonts w:cs="Times New Roman"/>
                    </w:rPr>
                    <w:t>下风向</w:t>
                  </w:r>
                </w:p>
                <w:p w14:paraId="58D3320C" w14:textId="77777777" w:rsidR="00853702" w:rsidRPr="00294709" w:rsidRDefault="00DF381A">
                  <w:pPr>
                    <w:pStyle w:val="-10"/>
                    <w:rPr>
                      <w:rFonts w:cs="Times New Roman"/>
                    </w:rPr>
                  </w:pPr>
                  <w:r w:rsidRPr="00294709">
                    <w:rPr>
                      <w:rFonts w:cs="Times New Roman"/>
                    </w:rPr>
                    <w:t>500m</w:t>
                  </w:r>
                  <w:r w:rsidRPr="00294709">
                    <w:rPr>
                      <w:rFonts w:cs="Times New Roman"/>
                    </w:rPr>
                    <w:t>处</w:t>
                  </w:r>
                </w:p>
                <w:p w14:paraId="3933CBA1" w14:textId="77777777" w:rsidR="00853702" w:rsidRPr="00294709" w:rsidRDefault="00DF381A">
                  <w:pPr>
                    <w:pStyle w:val="-10"/>
                    <w:rPr>
                      <w:rFonts w:cs="Times New Roman"/>
                    </w:rPr>
                  </w:pPr>
                  <w:r w:rsidRPr="00294709">
                    <w:rPr>
                      <w:rFonts w:cs="Times New Roman"/>
                    </w:rPr>
                    <w:t>居民点</w:t>
                  </w:r>
                </w:p>
              </w:tc>
              <w:tc>
                <w:tcPr>
                  <w:tcW w:w="725" w:type="pct"/>
                  <w:vMerge w:val="restart"/>
                  <w:vAlign w:val="center"/>
                </w:tcPr>
                <w:p w14:paraId="1317AE17" w14:textId="77777777" w:rsidR="00853702" w:rsidRPr="00294709" w:rsidRDefault="00DF381A">
                  <w:pPr>
                    <w:pStyle w:val="-10"/>
                    <w:rPr>
                      <w:rFonts w:cs="Times New Roman"/>
                    </w:rPr>
                  </w:pPr>
                  <w:r w:rsidRPr="00294709">
                    <w:rPr>
                      <w:rFonts w:cs="Times New Roman"/>
                    </w:rPr>
                    <w:t>20230719</w:t>
                  </w:r>
                </w:p>
              </w:tc>
              <w:tc>
                <w:tcPr>
                  <w:tcW w:w="715" w:type="pct"/>
                  <w:vAlign w:val="center"/>
                </w:tcPr>
                <w:p w14:paraId="0E7E7097"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23B2083B"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7FF27BD2" w14:textId="77777777" w:rsidR="00853702" w:rsidRPr="00294709" w:rsidRDefault="00DF381A">
                  <w:pPr>
                    <w:pStyle w:val="-10"/>
                    <w:rPr>
                      <w:rFonts w:cs="Times New Roman"/>
                    </w:rPr>
                  </w:pPr>
                  <w:r w:rsidRPr="00294709">
                    <w:rPr>
                      <w:rFonts w:cs="Times New Roman"/>
                    </w:rPr>
                    <w:t>0.0006</w:t>
                  </w:r>
                </w:p>
              </w:tc>
              <w:tc>
                <w:tcPr>
                  <w:tcW w:w="715" w:type="pct"/>
                  <w:vAlign w:val="center"/>
                </w:tcPr>
                <w:p w14:paraId="148536EE" w14:textId="77777777" w:rsidR="00853702" w:rsidRPr="00294709" w:rsidRDefault="00DF381A">
                  <w:pPr>
                    <w:pStyle w:val="-10"/>
                    <w:rPr>
                      <w:rFonts w:cs="Times New Roman"/>
                    </w:rPr>
                  </w:pPr>
                  <w:r w:rsidRPr="00294709">
                    <w:rPr>
                      <w:rFonts w:cs="Times New Roman"/>
                    </w:rPr>
                    <w:t>0.150</w:t>
                  </w:r>
                </w:p>
              </w:tc>
              <w:tc>
                <w:tcPr>
                  <w:tcW w:w="715" w:type="pct"/>
                </w:tcPr>
                <w:p w14:paraId="559903E1" w14:textId="77777777" w:rsidR="00853702" w:rsidRPr="00294709" w:rsidRDefault="00DF381A">
                  <w:pPr>
                    <w:pStyle w:val="-10"/>
                    <w:rPr>
                      <w:rFonts w:cs="Times New Roman"/>
                    </w:rPr>
                  </w:pPr>
                  <w:r w:rsidRPr="00294709">
                    <w:rPr>
                      <w:rFonts w:cs="Times New Roman"/>
                    </w:rPr>
                    <w:t>达标</w:t>
                  </w:r>
                </w:p>
              </w:tc>
            </w:tr>
            <w:tr w:rsidR="00294709" w:rsidRPr="00294709" w14:paraId="5FC042FF" w14:textId="77777777">
              <w:tc>
                <w:tcPr>
                  <w:tcW w:w="867" w:type="pct"/>
                  <w:vMerge/>
                  <w:vAlign w:val="center"/>
                </w:tcPr>
                <w:p w14:paraId="4E2A64B9" w14:textId="77777777" w:rsidR="00853702" w:rsidRPr="00294709" w:rsidRDefault="00853702">
                  <w:pPr>
                    <w:pStyle w:val="-10"/>
                    <w:rPr>
                      <w:rFonts w:cs="Times New Roman"/>
                    </w:rPr>
                  </w:pPr>
                </w:p>
              </w:tc>
              <w:tc>
                <w:tcPr>
                  <w:tcW w:w="725" w:type="pct"/>
                  <w:vMerge/>
                  <w:vAlign w:val="center"/>
                </w:tcPr>
                <w:p w14:paraId="4B66DCC8" w14:textId="77777777" w:rsidR="00853702" w:rsidRPr="00294709" w:rsidRDefault="00853702">
                  <w:pPr>
                    <w:pStyle w:val="-10"/>
                    <w:rPr>
                      <w:rFonts w:cs="Times New Roman"/>
                    </w:rPr>
                  </w:pPr>
                </w:p>
              </w:tc>
              <w:tc>
                <w:tcPr>
                  <w:tcW w:w="715" w:type="pct"/>
                  <w:vAlign w:val="center"/>
                </w:tcPr>
                <w:p w14:paraId="4430BAC0"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1C792647"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6EBE330E" w14:textId="77777777" w:rsidR="00853702" w:rsidRPr="00294709" w:rsidRDefault="00DF381A">
                  <w:pPr>
                    <w:pStyle w:val="-10"/>
                    <w:rPr>
                      <w:rFonts w:cs="Times New Roman"/>
                    </w:rPr>
                  </w:pPr>
                  <w:r w:rsidRPr="00294709">
                    <w:rPr>
                      <w:rFonts w:cs="Times New Roman"/>
                    </w:rPr>
                    <w:t>0.007</w:t>
                  </w:r>
                </w:p>
              </w:tc>
              <w:tc>
                <w:tcPr>
                  <w:tcW w:w="715" w:type="pct"/>
                  <w:vAlign w:val="center"/>
                </w:tcPr>
                <w:p w14:paraId="11B981F2" w14:textId="77777777" w:rsidR="00853702" w:rsidRPr="00294709" w:rsidRDefault="00DF381A">
                  <w:pPr>
                    <w:pStyle w:val="-10"/>
                    <w:rPr>
                      <w:rFonts w:cs="Times New Roman"/>
                    </w:rPr>
                  </w:pPr>
                  <w:r w:rsidRPr="00294709">
                    <w:rPr>
                      <w:rFonts w:cs="Times New Roman"/>
                    </w:rPr>
                    <w:t>0.080</w:t>
                  </w:r>
                </w:p>
              </w:tc>
              <w:tc>
                <w:tcPr>
                  <w:tcW w:w="715" w:type="pct"/>
                </w:tcPr>
                <w:p w14:paraId="14BADD16" w14:textId="77777777" w:rsidR="00853702" w:rsidRPr="00294709" w:rsidRDefault="00DF381A">
                  <w:pPr>
                    <w:pStyle w:val="-10"/>
                    <w:rPr>
                      <w:rFonts w:cs="Times New Roman"/>
                    </w:rPr>
                  </w:pPr>
                  <w:r w:rsidRPr="00294709">
                    <w:rPr>
                      <w:rFonts w:cs="Times New Roman"/>
                    </w:rPr>
                    <w:t>达标</w:t>
                  </w:r>
                </w:p>
              </w:tc>
            </w:tr>
            <w:tr w:rsidR="00294709" w:rsidRPr="00294709" w14:paraId="30F8E806" w14:textId="77777777">
              <w:tc>
                <w:tcPr>
                  <w:tcW w:w="867" w:type="pct"/>
                  <w:vMerge/>
                  <w:vAlign w:val="center"/>
                </w:tcPr>
                <w:p w14:paraId="6DD71EB4" w14:textId="77777777" w:rsidR="00853702" w:rsidRPr="00294709" w:rsidRDefault="00853702">
                  <w:pPr>
                    <w:pStyle w:val="-10"/>
                    <w:rPr>
                      <w:rFonts w:cs="Times New Roman"/>
                    </w:rPr>
                  </w:pPr>
                </w:p>
              </w:tc>
              <w:tc>
                <w:tcPr>
                  <w:tcW w:w="725" w:type="pct"/>
                  <w:vMerge/>
                  <w:vAlign w:val="center"/>
                </w:tcPr>
                <w:p w14:paraId="70C1D912" w14:textId="77777777" w:rsidR="00853702" w:rsidRPr="00294709" w:rsidRDefault="00853702">
                  <w:pPr>
                    <w:pStyle w:val="-10"/>
                    <w:rPr>
                      <w:rFonts w:cs="Times New Roman"/>
                    </w:rPr>
                  </w:pPr>
                </w:p>
              </w:tc>
              <w:tc>
                <w:tcPr>
                  <w:tcW w:w="715" w:type="pct"/>
                  <w:vAlign w:val="center"/>
                </w:tcPr>
                <w:p w14:paraId="57B18724" w14:textId="77777777" w:rsidR="00853702" w:rsidRPr="00294709" w:rsidRDefault="00DF381A">
                  <w:pPr>
                    <w:pStyle w:val="-10"/>
                    <w:rPr>
                      <w:rFonts w:cs="Times New Roman"/>
                    </w:rPr>
                  </w:pPr>
                  <w:r w:rsidRPr="00294709">
                    <w:rPr>
                      <w:rFonts w:cs="Times New Roman"/>
                    </w:rPr>
                    <w:t>TSP</w:t>
                  </w:r>
                </w:p>
              </w:tc>
              <w:tc>
                <w:tcPr>
                  <w:tcW w:w="549" w:type="pct"/>
                  <w:vAlign w:val="center"/>
                </w:tcPr>
                <w:p w14:paraId="509A56CE"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4C00F7CC" w14:textId="77777777" w:rsidR="00853702" w:rsidRPr="00294709" w:rsidRDefault="00DF381A">
                  <w:pPr>
                    <w:pStyle w:val="-10"/>
                    <w:rPr>
                      <w:rFonts w:cs="Times New Roman"/>
                    </w:rPr>
                  </w:pPr>
                  <w:r w:rsidRPr="00294709">
                    <w:rPr>
                      <w:rFonts w:cs="Times New Roman"/>
                    </w:rPr>
                    <w:t>0.097</w:t>
                  </w:r>
                </w:p>
              </w:tc>
              <w:tc>
                <w:tcPr>
                  <w:tcW w:w="715" w:type="pct"/>
                  <w:vAlign w:val="center"/>
                </w:tcPr>
                <w:p w14:paraId="5C2F3A94" w14:textId="77777777" w:rsidR="00853702" w:rsidRPr="00294709" w:rsidRDefault="00DF381A">
                  <w:pPr>
                    <w:pStyle w:val="-10"/>
                    <w:rPr>
                      <w:rFonts w:cs="Times New Roman"/>
                    </w:rPr>
                  </w:pPr>
                  <w:r w:rsidRPr="00294709">
                    <w:rPr>
                      <w:rFonts w:cs="Times New Roman"/>
                    </w:rPr>
                    <w:t>0.300</w:t>
                  </w:r>
                </w:p>
              </w:tc>
              <w:tc>
                <w:tcPr>
                  <w:tcW w:w="715" w:type="pct"/>
                </w:tcPr>
                <w:p w14:paraId="1AE72812" w14:textId="77777777" w:rsidR="00853702" w:rsidRPr="00294709" w:rsidRDefault="00DF381A">
                  <w:pPr>
                    <w:pStyle w:val="-10"/>
                    <w:rPr>
                      <w:rFonts w:cs="Times New Roman"/>
                    </w:rPr>
                  </w:pPr>
                  <w:r w:rsidRPr="00294709">
                    <w:rPr>
                      <w:rFonts w:cs="Times New Roman"/>
                    </w:rPr>
                    <w:t>达标</w:t>
                  </w:r>
                </w:p>
              </w:tc>
            </w:tr>
            <w:tr w:rsidR="00294709" w:rsidRPr="00294709" w14:paraId="61C8051D" w14:textId="77777777">
              <w:tc>
                <w:tcPr>
                  <w:tcW w:w="867" w:type="pct"/>
                  <w:vMerge/>
                  <w:vAlign w:val="center"/>
                </w:tcPr>
                <w:p w14:paraId="57E9EB78" w14:textId="77777777" w:rsidR="00853702" w:rsidRPr="00294709" w:rsidRDefault="00853702">
                  <w:pPr>
                    <w:pStyle w:val="-10"/>
                    <w:rPr>
                      <w:rFonts w:cs="Times New Roman"/>
                    </w:rPr>
                  </w:pPr>
                </w:p>
              </w:tc>
              <w:tc>
                <w:tcPr>
                  <w:tcW w:w="725" w:type="pct"/>
                  <w:vMerge/>
                  <w:vAlign w:val="center"/>
                </w:tcPr>
                <w:p w14:paraId="43FB4AC3" w14:textId="77777777" w:rsidR="00853702" w:rsidRPr="00294709" w:rsidRDefault="00853702">
                  <w:pPr>
                    <w:pStyle w:val="-10"/>
                    <w:rPr>
                      <w:rFonts w:cs="Times New Roman"/>
                    </w:rPr>
                  </w:pPr>
                </w:p>
              </w:tc>
              <w:tc>
                <w:tcPr>
                  <w:tcW w:w="715" w:type="pct"/>
                  <w:vAlign w:val="center"/>
                </w:tcPr>
                <w:p w14:paraId="1A6FF176"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538EEE71"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D5E5632" w14:textId="77777777" w:rsidR="00853702" w:rsidRPr="00294709" w:rsidRDefault="00DF381A">
                  <w:pPr>
                    <w:pStyle w:val="-10"/>
                    <w:rPr>
                      <w:rFonts w:cs="Times New Roman"/>
                    </w:rPr>
                  </w:pPr>
                  <w:r w:rsidRPr="00294709">
                    <w:rPr>
                      <w:rFonts w:cs="Times New Roman"/>
                    </w:rPr>
                    <w:t>0.041</w:t>
                  </w:r>
                </w:p>
              </w:tc>
              <w:tc>
                <w:tcPr>
                  <w:tcW w:w="715" w:type="pct"/>
                  <w:vAlign w:val="center"/>
                </w:tcPr>
                <w:p w14:paraId="171D7A48" w14:textId="77777777" w:rsidR="00853702" w:rsidRPr="00294709" w:rsidRDefault="00DF381A">
                  <w:pPr>
                    <w:pStyle w:val="-10"/>
                    <w:rPr>
                      <w:rFonts w:cs="Times New Roman"/>
                    </w:rPr>
                  </w:pPr>
                  <w:r w:rsidRPr="00294709">
                    <w:rPr>
                      <w:rFonts w:cs="Times New Roman"/>
                    </w:rPr>
                    <w:t>0.150</w:t>
                  </w:r>
                </w:p>
              </w:tc>
              <w:tc>
                <w:tcPr>
                  <w:tcW w:w="715" w:type="pct"/>
                </w:tcPr>
                <w:p w14:paraId="60E8E5E2" w14:textId="77777777" w:rsidR="00853702" w:rsidRPr="00294709" w:rsidRDefault="00DF381A">
                  <w:pPr>
                    <w:pStyle w:val="-10"/>
                    <w:rPr>
                      <w:rFonts w:cs="Times New Roman"/>
                    </w:rPr>
                  </w:pPr>
                  <w:r w:rsidRPr="00294709">
                    <w:rPr>
                      <w:rFonts w:cs="Times New Roman"/>
                    </w:rPr>
                    <w:t>达标</w:t>
                  </w:r>
                </w:p>
              </w:tc>
            </w:tr>
            <w:tr w:rsidR="00294709" w:rsidRPr="00294709" w14:paraId="0C8A1FFA" w14:textId="77777777">
              <w:tc>
                <w:tcPr>
                  <w:tcW w:w="867" w:type="pct"/>
                  <w:vMerge/>
                  <w:vAlign w:val="center"/>
                </w:tcPr>
                <w:p w14:paraId="51790698" w14:textId="77777777" w:rsidR="00853702" w:rsidRPr="00294709" w:rsidRDefault="00853702">
                  <w:pPr>
                    <w:pStyle w:val="-10"/>
                    <w:rPr>
                      <w:rFonts w:cs="Times New Roman"/>
                    </w:rPr>
                  </w:pPr>
                </w:p>
              </w:tc>
              <w:tc>
                <w:tcPr>
                  <w:tcW w:w="725" w:type="pct"/>
                  <w:vMerge/>
                  <w:vAlign w:val="center"/>
                </w:tcPr>
                <w:p w14:paraId="2AFEE5FD" w14:textId="77777777" w:rsidR="00853702" w:rsidRPr="00294709" w:rsidRDefault="00853702">
                  <w:pPr>
                    <w:pStyle w:val="-10"/>
                    <w:rPr>
                      <w:rFonts w:cs="Times New Roman"/>
                    </w:rPr>
                  </w:pPr>
                </w:p>
              </w:tc>
              <w:tc>
                <w:tcPr>
                  <w:tcW w:w="715" w:type="pct"/>
                  <w:vAlign w:val="center"/>
                </w:tcPr>
                <w:p w14:paraId="0FC9DC8D"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4E1EC532"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0D7FDCF1" w14:textId="77777777" w:rsidR="00853702" w:rsidRPr="00294709" w:rsidRDefault="00DF381A">
                  <w:pPr>
                    <w:pStyle w:val="-10"/>
                    <w:rPr>
                      <w:rFonts w:cs="Times New Roman"/>
                    </w:rPr>
                  </w:pPr>
                  <w:r w:rsidRPr="00294709">
                    <w:rPr>
                      <w:rFonts w:cs="Times New Roman"/>
                    </w:rPr>
                    <w:t>0.0047</w:t>
                  </w:r>
                </w:p>
              </w:tc>
              <w:tc>
                <w:tcPr>
                  <w:tcW w:w="715" w:type="pct"/>
                  <w:vAlign w:val="center"/>
                </w:tcPr>
                <w:p w14:paraId="7D4BD1DA" w14:textId="77777777" w:rsidR="00853702" w:rsidRPr="00294709" w:rsidRDefault="00DF381A">
                  <w:pPr>
                    <w:pStyle w:val="-10"/>
                    <w:rPr>
                      <w:rFonts w:cs="Times New Roman"/>
                    </w:rPr>
                  </w:pPr>
                  <w:r w:rsidRPr="00294709">
                    <w:rPr>
                      <w:rFonts w:cs="Times New Roman"/>
                    </w:rPr>
                    <w:t>0.02</w:t>
                  </w:r>
                </w:p>
              </w:tc>
              <w:tc>
                <w:tcPr>
                  <w:tcW w:w="715" w:type="pct"/>
                </w:tcPr>
                <w:p w14:paraId="60BEA343" w14:textId="77777777" w:rsidR="00853702" w:rsidRPr="00294709" w:rsidRDefault="00DF381A">
                  <w:pPr>
                    <w:pStyle w:val="-10"/>
                    <w:rPr>
                      <w:rFonts w:cs="Times New Roman"/>
                    </w:rPr>
                  </w:pPr>
                  <w:r w:rsidRPr="00294709">
                    <w:rPr>
                      <w:rFonts w:cs="Times New Roman"/>
                    </w:rPr>
                    <w:t>达标</w:t>
                  </w:r>
                </w:p>
              </w:tc>
            </w:tr>
            <w:tr w:rsidR="00294709" w:rsidRPr="00294709" w14:paraId="740C1F6A" w14:textId="77777777">
              <w:tc>
                <w:tcPr>
                  <w:tcW w:w="867" w:type="pct"/>
                  <w:vMerge/>
                  <w:vAlign w:val="center"/>
                </w:tcPr>
                <w:p w14:paraId="29F97D1C" w14:textId="77777777" w:rsidR="00853702" w:rsidRPr="00294709" w:rsidRDefault="00853702">
                  <w:pPr>
                    <w:pStyle w:val="-10"/>
                    <w:rPr>
                      <w:rFonts w:cs="Times New Roman"/>
                    </w:rPr>
                  </w:pPr>
                </w:p>
              </w:tc>
              <w:tc>
                <w:tcPr>
                  <w:tcW w:w="725" w:type="pct"/>
                  <w:vMerge w:val="restart"/>
                  <w:vAlign w:val="center"/>
                </w:tcPr>
                <w:p w14:paraId="634152FE" w14:textId="77777777" w:rsidR="00853702" w:rsidRPr="00294709" w:rsidRDefault="00DF381A">
                  <w:pPr>
                    <w:pStyle w:val="-10"/>
                    <w:rPr>
                      <w:rFonts w:cs="Times New Roman"/>
                    </w:rPr>
                  </w:pPr>
                  <w:r w:rsidRPr="00294709">
                    <w:rPr>
                      <w:rFonts w:cs="Times New Roman"/>
                    </w:rPr>
                    <w:t>20230720</w:t>
                  </w:r>
                </w:p>
              </w:tc>
              <w:tc>
                <w:tcPr>
                  <w:tcW w:w="715" w:type="pct"/>
                  <w:vAlign w:val="center"/>
                </w:tcPr>
                <w:p w14:paraId="5C19C079"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62F9D8DE"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601A09B" w14:textId="77777777" w:rsidR="00853702" w:rsidRPr="00294709" w:rsidRDefault="00DF381A">
                  <w:pPr>
                    <w:pStyle w:val="-10"/>
                    <w:rPr>
                      <w:rFonts w:cs="Times New Roman"/>
                    </w:rPr>
                  </w:pPr>
                  <w:r w:rsidRPr="00294709">
                    <w:rPr>
                      <w:rFonts w:cs="Times New Roman"/>
                    </w:rPr>
                    <w:t>0.007</w:t>
                  </w:r>
                </w:p>
              </w:tc>
              <w:tc>
                <w:tcPr>
                  <w:tcW w:w="715" w:type="pct"/>
                  <w:vAlign w:val="center"/>
                </w:tcPr>
                <w:p w14:paraId="277B19A0" w14:textId="77777777" w:rsidR="00853702" w:rsidRPr="00294709" w:rsidRDefault="00DF381A">
                  <w:pPr>
                    <w:pStyle w:val="-10"/>
                    <w:rPr>
                      <w:rFonts w:cs="Times New Roman"/>
                    </w:rPr>
                  </w:pPr>
                  <w:r w:rsidRPr="00294709">
                    <w:rPr>
                      <w:rFonts w:cs="Times New Roman"/>
                    </w:rPr>
                    <w:t>0.150</w:t>
                  </w:r>
                </w:p>
              </w:tc>
              <w:tc>
                <w:tcPr>
                  <w:tcW w:w="715" w:type="pct"/>
                </w:tcPr>
                <w:p w14:paraId="3892D542" w14:textId="77777777" w:rsidR="00853702" w:rsidRPr="00294709" w:rsidRDefault="00DF381A">
                  <w:pPr>
                    <w:pStyle w:val="-10"/>
                    <w:rPr>
                      <w:rFonts w:cs="Times New Roman"/>
                    </w:rPr>
                  </w:pPr>
                  <w:r w:rsidRPr="00294709">
                    <w:rPr>
                      <w:rFonts w:cs="Times New Roman"/>
                    </w:rPr>
                    <w:t>达标</w:t>
                  </w:r>
                </w:p>
              </w:tc>
            </w:tr>
            <w:tr w:rsidR="00294709" w:rsidRPr="00294709" w14:paraId="6FA5E8EE" w14:textId="77777777">
              <w:tc>
                <w:tcPr>
                  <w:tcW w:w="867" w:type="pct"/>
                  <w:vMerge/>
                  <w:vAlign w:val="center"/>
                </w:tcPr>
                <w:p w14:paraId="101E0891" w14:textId="77777777" w:rsidR="00853702" w:rsidRPr="00294709" w:rsidRDefault="00853702">
                  <w:pPr>
                    <w:pStyle w:val="-10"/>
                    <w:rPr>
                      <w:rFonts w:cs="Times New Roman"/>
                    </w:rPr>
                  </w:pPr>
                </w:p>
              </w:tc>
              <w:tc>
                <w:tcPr>
                  <w:tcW w:w="725" w:type="pct"/>
                  <w:vMerge/>
                  <w:vAlign w:val="center"/>
                </w:tcPr>
                <w:p w14:paraId="6B3B5B3F" w14:textId="77777777" w:rsidR="00853702" w:rsidRPr="00294709" w:rsidRDefault="00853702">
                  <w:pPr>
                    <w:pStyle w:val="-10"/>
                    <w:rPr>
                      <w:rFonts w:cs="Times New Roman"/>
                    </w:rPr>
                  </w:pPr>
                </w:p>
              </w:tc>
              <w:tc>
                <w:tcPr>
                  <w:tcW w:w="715" w:type="pct"/>
                  <w:vAlign w:val="center"/>
                </w:tcPr>
                <w:p w14:paraId="5F285F0B"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2AD31D36"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00146FE5" w14:textId="77777777" w:rsidR="00853702" w:rsidRPr="00294709" w:rsidRDefault="00DF381A">
                  <w:pPr>
                    <w:pStyle w:val="-10"/>
                    <w:rPr>
                      <w:rFonts w:cs="Times New Roman"/>
                    </w:rPr>
                  </w:pPr>
                  <w:r w:rsidRPr="00294709">
                    <w:rPr>
                      <w:rFonts w:cs="Times New Roman"/>
                    </w:rPr>
                    <w:t>0.007</w:t>
                  </w:r>
                </w:p>
              </w:tc>
              <w:tc>
                <w:tcPr>
                  <w:tcW w:w="715" w:type="pct"/>
                  <w:vAlign w:val="center"/>
                </w:tcPr>
                <w:p w14:paraId="2B155E6A" w14:textId="77777777" w:rsidR="00853702" w:rsidRPr="00294709" w:rsidRDefault="00DF381A">
                  <w:pPr>
                    <w:pStyle w:val="-10"/>
                    <w:rPr>
                      <w:rFonts w:cs="Times New Roman"/>
                    </w:rPr>
                  </w:pPr>
                  <w:r w:rsidRPr="00294709">
                    <w:rPr>
                      <w:rFonts w:cs="Times New Roman"/>
                    </w:rPr>
                    <w:t>0.080</w:t>
                  </w:r>
                </w:p>
              </w:tc>
              <w:tc>
                <w:tcPr>
                  <w:tcW w:w="715" w:type="pct"/>
                </w:tcPr>
                <w:p w14:paraId="6DD3C127" w14:textId="77777777" w:rsidR="00853702" w:rsidRPr="00294709" w:rsidRDefault="00DF381A">
                  <w:pPr>
                    <w:pStyle w:val="-10"/>
                    <w:rPr>
                      <w:rFonts w:cs="Times New Roman"/>
                    </w:rPr>
                  </w:pPr>
                  <w:r w:rsidRPr="00294709">
                    <w:rPr>
                      <w:rFonts w:cs="Times New Roman"/>
                    </w:rPr>
                    <w:t>达标</w:t>
                  </w:r>
                </w:p>
              </w:tc>
            </w:tr>
            <w:tr w:rsidR="00294709" w:rsidRPr="00294709" w14:paraId="51ED7B97" w14:textId="77777777">
              <w:tc>
                <w:tcPr>
                  <w:tcW w:w="867" w:type="pct"/>
                  <w:vMerge/>
                  <w:vAlign w:val="center"/>
                </w:tcPr>
                <w:p w14:paraId="4AE5E4BA" w14:textId="77777777" w:rsidR="00853702" w:rsidRPr="00294709" w:rsidRDefault="00853702">
                  <w:pPr>
                    <w:pStyle w:val="-10"/>
                    <w:rPr>
                      <w:rFonts w:cs="Times New Roman"/>
                    </w:rPr>
                  </w:pPr>
                </w:p>
              </w:tc>
              <w:tc>
                <w:tcPr>
                  <w:tcW w:w="725" w:type="pct"/>
                  <w:vMerge/>
                  <w:vAlign w:val="center"/>
                </w:tcPr>
                <w:p w14:paraId="70848D8E" w14:textId="77777777" w:rsidR="00853702" w:rsidRPr="00294709" w:rsidRDefault="00853702">
                  <w:pPr>
                    <w:pStyle w:val="-10"/>
                    <w:rPr>
                      <w:rFonts w:cs="Times New Roman"/>
                    </w:rPr>
                  </w:pPr>
                </w:p>
              </w:tc>
              <w:tc>
                <w:tcPr>
                  <w:tcW w:w="715" w:type="pct"/>
                  <w:vAlign w:val="center"/>
                </w:tcPr>
                <w:p w14:paraId="2837868F" w14:textId="77777777" w:rsidR="00853702" w:rsidRPr="00294709" w:rsidRDefault="00DF381A">
                  <w:pPr>
                    <w:pStyle w:val="-10"/>
                    <w:rPr>
                      <w:rFonts w:cs="Times New Roman"/>
                    </w:rPr>
                  </w:pPr>
                  <w:r w:rsidRPr="00294709">
                    <w:rPr>
                      <w:rFonts w:cs="Times New Roman"/>
                    </w:rPr>
                    <w:t>TSP</w:t>
                  </w:r>
                </w:p>
              </w:tc>
              <w:tc>
                <w:tcPr>
                  <w:tcW w:w="549" w:type="pct"/>
                  <w:vAlign w:val="center"/>
                </w:tcPr>
                <w:p w14:paraId="7531ED18"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1761A70F" w14:textId="77777777" w:rsidR="00853702" w:rsidRPr="00294709" w:rsidRDefault="00DF381A">
                  <w:pPr>
                    <w:pStyle w:val="-10"/>
                    <w:rPr>
                      <w:rFonts w:cs="Times New Roman"/>
                    </w:rPr>
                  </w:pPr>
                  <w:r w:rsidRPr="00294709">
                    <w:rPr>
                      <w:rFonts w:cs="Times New Roman"/>
                    </w:rPr>
                    <w:t>0.101</w:t>
                  </w:r>
                </w:p>
              </w:tc>
              <w:tc>
                <w:tcPr>
                  <w:tcW w:w="715" w:type="pct"/>
                  <w:vAlign w:val="center"/>
                </w:tcPr>
                <w:p w14:paraId="1852AF50" w14:textId="77777777" w:rsidR="00853702" w:rsidRPr="00294709" w:rsidRDefault="00DF381A">
                  <w:pPr>
                    <w:pStyle w:val="-10"/>
                    <w:rPr>
                      <w:rFonts w:cs="Times New Roman"/>
                    </w:rPr>
                  </w:pPr>
                  <w:r w:rsidRPr="00294709">
                    <w:rPr>
                      <w:rFonts w:cs="Times New Roman"/>
                    </w:rPr>
                    <w:t>0.300</w:t>
                  </w:r>
                </w:p>
              </w:tc>
              <w:tc>
                <w:tcPr>
                  <w:tcW w:w="715" w:type="pct"/>
                </w:tcPr>
                <w:p w14:paraId="371C40C4" w14:textId="77777777" w:rsidR="00853702" w:rsidRPr="00294709" w:rsidRDefault="00DF381A">
                  <w:pPr>
                    <w:pStyle w:val="-10"/>
                    <w:rPr>
                      <w:rFonts w:cs="Times New Roman"/>
                    </w:rPr>
                  </w:pPr>
                  <w:r w:rsidRPr="00294709">
                    <w:rPr>
                      <w:rFonts w:cs="Times New Roman"/>
                    </w:rPr>
                    <w:t>达标</w:t>
                  </w:r>
                </w:p>
              </w:tc>
            </w:tr>
            <w:tr w:rsidR="00294709" w:rsidRPr="00294709" w14:paraId="78AEB177" w14:textId="77777777">
              <w:tc>
                <w:tcPr>
                  <w:tcW w:w="867" w:type="pct"/>
                  <w:vMerge/>
                  <w:vAlign w:val="center"/>
                </w:tcPr>
                <w:p w14:paraId="1EAB2846" w14:textId="77777777" w:rsidR="00853702" w:rsidRPr="00294709" w:rsidRDefault="00853702">
                  <w:pPr>
                    <w:pStyle w:val="-10"/>
                    <w:rPr>
                      <w:rFonts w:cs="Times New Roman"/>
                    </w:rPr>
                  </w:pPr>
                </w:p>
              </w:tc>
              <w:tc>
                <w:tcPr>
                  <w:tcW w:w="725" w:type="pct"/>
                  <w:vMerge/>
                  <w:vAlign w:val="center"/>
                </w:tcPr>
                <w:p w14:paraId="2734C5CC" w14:textId="77777777" w:rsidR="00853702" w:rsidRPr="00294709" w:rsidRDefault="00853702">
                  <w:pPr>
                    <w:pStyle w:val="-10"/>
                    <w:rPr>
                      <w:rFonts w:cs="Times New Roman"/>
                    </w:rPr>
                  </w:pPr>
                </w:p>
              </w:tc>
              <w:tc>
                <w:tcPr>
                  <w:tcW w:w="715" w:type="pct"/>
                  <w:vAlign w:val="center"/>
                </w:tcPr>
                <w:p w14:paraId="2E94D7B6"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1F24283A"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4927FB02" w14:textId="77777777" w:rsidR="00853702" w:rsidRPr="00294709" w:rsidRDefault="00DF381A">
                  <w:pPr>
                    <w:pStyle w:val="-10"/>
                    <w:rPr>
                      <w:rFonts w:cs="Times New Roman"/>
                    </w:rPr>
                  </w:pPr>
                  <w:r w:rsidRPr="00294709">
                    <w:rPr>
                      <w:rFonts w:cs="Times New Roman"/>
                    </w:rPr>
                    <w:t>0.040</w:t>
                  </w:r>
                </w:p>
              </w:tc>
              <w:tc>
                <w:tcPr>
                  <w:tcW w:w="715" w:type="pct"/>
                  <w:vAlign w:val="center"/>
                </w:tcPr>
                <w:p w14:paraId="1DD54F93" w14:textId="77777777" w:rsidR="00853702" w:rsidRPr="00294709" w:rsidRDefault="00DF381A">
                  <w:pPr>
                    <w:pStyle w:val="-10"/>
                    <w:rPr>
                      <w:rFonts w:cs="Times New Roman"/>
                    </w:rPr>
                  </w:pPr>
                  <w:r w:rsidRPr="00294709">
                    <w:rPr>
                      <w:rFonts w:cs="Times New Roman"/>
                    </w:rPr>
                    <w:t>0.150</w:t>
                  </w:r>
                </w:p>
              </w:tc>
              <w:tc>
                <w:tcPr>
                  <w:tcW w:w="715" w:type="pct"/>
                </w:tcPr>
                <w:p w14:paraId="1B5A77B2" w14:textId="77777777" w:rsidR="00853702" w:rsidRPr="00294709" w:rsidRDefault="00DF381A">
                  <w:pPr>
                    <w:pStyle w:val="-10"/>
                    <w:rPr>
                      <w:rFonts w:cs="Times New Roman"/>
                    </w:rPr>
                  </w:pPr>
                  <w:r w:rsidRPr="00294709">
                    <w:rPr>
                      <w:rFonts w:cs="Times New Roman"/>
                    </w:rPr>
                    <w:t>达标</w:t>
                  </w:r>
                </w:p>
              </w:tc>
            </w:tr>
            <w:tr w:rsidR="00294709" w:rsidRPr="00294709" w14:paraId="0337A0D4" w14:textId="77777777">
              <w:tc>
                <w:tcPr>
                  <w:tcW w:w="867" w:type="pct"/>
                  <w:vMerge/>
                  <w:vAlign w:val="center"/>
                </w:tcPr>
                <w:p w14:paraId="60DB1F36" w14:textId="77777777" w:rsidR="00853702" w:rsidRPr="00294709" w:rsidRDefault="00853702">
                  <w:pPr>
                    <w:pStyle w:val="-10"/>
                    <w:rPr>
                      <w:rFonts w:cs="Times New Roman"/>
                    </w:rPr>
                  </w:pPr>
                </w:p>
              </w:tc>
              <w:tc>
                <w:tcPr>
                  <w:tcW w:w="725" w:type="pct"/>
                  <w:vMerge/>
                  <w:vAlign w:val="center"/>
                </w:tcPr>
                <w:p w14:paraId="5149338E" w14:textId="77777777" w:rsidR="00853702" w:rsidRPr="00294709" w:rsidRDefault="00853702">
                  <w:pPr>
                    <w:pStyle w:val="-10"/>
                    <w:rPr>
                      <w:rFonts w:cs="Times New Roman"/>
                    </w:rPr>
                  </w:pPr>
                </w:p>
              </w:tc>
              <w:tc>
                <w:tcPr>
                  <w:tcW w:w="715" w:type="pct"/>
                  <w:vAlign w:val="center"/>
                </w:tcPr>
                <w:p w14:paraId="004BBFBB"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7507270C"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2E71E774" w14:textId="77777777" w:rsidR="00853702" w:rsidRPr="00294709" w:rsidRDefault="00DF381A">
                  <w:pPr>
                    <w:pStyle w:val="-10"/>
                    <w:rPr>
                      <w:rFonts w:cs="Times New Roman"/>
                    </w:rPr>
                  </w:pPr>
                  <w:r w:rsidRPr="00294709">
                    <w:rPr>
                      <w:rFonts w:cs="Times New Roman"/>
                    </w:rPr>
                    <w:t>0.0046</w:t>
                  </w:r>
                </w:p>
              </w:tc>
              <w:tc>
                <w:tcPr>
                  <w:tcW w:w="715" w:type="pct"/>
                  <w:vAlign w:val="center"/>
                </w:tcPr>
                <w:p w14:paraId="62C92B2D" w14:textId="77777777" w:rsidR="00853702" w:rsidRPr="00294709" w:rsidRDefault="00DF381A">
                  <w:pPr>
                    <w:pStyle w:val="-10"/>
                    <w:rPr>
                      <w:rFonts w:cs="Times New Roman"/>
                    </w:rPr>
                  </w:pPr>
                  <w:r w:rsidRPr="00294709">
                    <w:rPr>
                      <w:rFonts w:cs="Times New Roman"/>
                    </w:rPr>
                    <w:t>0.02</w:t>
                  </w:r>
                </w:p>
              </w:tc>
              <w:tc>
                <w:tcPr>
                  <w:tcW w:w="715" w:type="pct"/>
                </w:tcPr>
                <w:p w14:paraId="5A8A359D" w14:textId="77777777" w:rsidR="00853702" w:rsidRPr="00294709" w:rsidRDefault="00DF381A">
                  <w:pPr>
                    <w:pStyle w:val="-10"/>
                    <w:rPr>
                      <w:rFonts w:cs="Times New Roman"/>
                    </w:rPr>
                  </w:pPr>
                  <w:r w:rsidRPr="00294709">
                    <w:rPr>
                      <w:rFonts w:cs="Times New Roman"/>
                    </w:rPr>
                    <w:t>达标</w:t>
                  </w:r>
                </w:p>
              </w:tc>
            </w:tr>
            <w:tr w:rsidR="00294709" w:rsidRPr="00294709" w14:paraId="4CF3D2DA" w14:textId="77777777">
              <w:tc>
                <w:tcPr>
                  <w:tcW w:w="867" w:type="pct"/>
                  <w:vMerge/>
                  <w:vAlign w:val="center"/>
                </w:tcPr>
                <w:p w14:paraId="0821A1DC" w14:textId="77777777" w:rsidR="00853702" w:rsidRPr="00294709" w:rsidRDefault="00853702">
                  <w:pPr>
                    <w:pStyle w:val="-10"/>
                    <w:rPr>
                      <w:rFonts w:cs="Times New Roman"/>
                    </w:rPr>
                  </w:pPr>
                </w:p>
              </w:tc>
              <w:tc>
                <w:tcPr>
                  <w:tcW w:w="725" w:type="pct"/>
                  <w:vMerge w:val="restart"/>
                  <w:vAlign w:val="center"/>
                </w:tcPr>
                <w:p w14:paraId="0D4B3B49" w14:textId="77777777" w:rsidR="00853702" w:rsidRPr="00294709" w:rsidRDefault="00DF381A">
                  <w:pPr>
                    <w:pStyle w:val="-10"/>
                    <w:rPr>
                      <w:rFonts w:cs="Times New Roman"/>
                    </w:rPr>
                  </w:pPr>
                  <w:r w:rsidRPr="00294709">
                    <w:rPr>
                      <w:rFonts w:cs="Times New Roman"/>
                    </w:rPr>
                    <w:t>20230721</w:t>
                  </w:r>
                </w:p>
              </w:tc>
              <w:tc>
                <w:tcPr>
                  <w:tcW w:w="715" w:type="pct"/>
                  <w:vAlign w:val="center"/>
                </w:tcPr>
                <w:p w14:paraId="1A2E1922" w14:textId="77777777" w:rsidR="00853702" w:rsidRPr="00294709" w:rsidRDefault="00DF381A">
                  <w:pPr>
                    <w:pStyle w:val="-10"/>
                    <w:rPr>
                      <w:rFonts w:cs="Times New Roman"/>
                    </w:rPr>
                  </w:pPr>
                  <w:r w:rsidRPr="00294709">
                    <w:rPr>
                      <w:rFonts w:cs="Times New Roman"/>
                    </w:rPr>
                    <w:t>SO</w:t>
                  </w:r>
                  <w:r w:rsidRPr="00294709">
                    <w:rPr>
                      <w:rFonts w:cs="Times New Roman"/>
                      <w:vertAlign w:val="subscript"/>
                    </w:rPr>
                    <w:t>2</w:t>
                  </w:r>
                </w:p>
              </w:tc>
              <w:tc>
                <w:tcPr>
                  <w:tcW w:w="549" w:type="pct"/>
                  <w:vAlign w:val="center"/>
                </w:tcPr>
                <w:p w14:paraId="7586EBB8"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540DD7E5" w14:textId="77777777" w:rsidR="00853702" w:rsidRPr="00294709" w:rsidRDefault="00DF381A">
                  <w:pPr>
                    <w:pStyle w:val="-10"/>
                    <w:rPr>
                      <w:rFonts w:cs="Times New Roman"/>
                    </w:rPr>
                  </w:pPr>
                  <w:r w:rsidRPr="00294709">
                    <w:rPr>
                      <w:rFonts w:cs="Times New Roman"/>
                    </w:rPr>
                    <w:t>0.005</w:t>
                  </w:r>
                </w:p>
              </w:tc>
              <w:tc>
                <w:tcPr>
                  <w:tcW w:w="715" w:type="pct"/>
                  <w:vAlign w:val="center"/>
                </w:tcPr>
                <w:p w14:paraId="32205551" w14:textId="77777777" w:rsidR="00853702" w:rsidRPr="00294709" w:rsidRDefault="00DF381A">
                  <w:pPr>
                    <w:pStyle w:val="-10"/>
                    <w:rPr>
                      <w:rFonts w:cs="Times New Roman"/>
                    </w:rPr>
                  </w:pPr>
                  <w:r w:rsidRPr="00294709">
                    <w:rPr>
                      <w:rFonts w:cs="Times New Roman"/>
                    </w:rPr>
                    <w:t>0.150</w:t>
                  </w:r>
                </w:p>
              </w:tc>
              <w:tc>
                <w:tcPr>
                  <w:tcW w:w="715" w:type="pct"/>
                </w:tcPr>
                <w:p w14:paraId="1D75D833" w14:textId="77777777" w:rsidR="00853702" w:rsidRPr="00294709" w:rsidRDefault="00DF381A">
                  <w:pPr>
                    <w:pStyle w:val="-10"/>
                    <w:rPr>
                      <w:rFonts w:cs="Times New Roman"/>
                    </w:rPr>
                  </w:pPr>
                  <w:r w:rsidRPr="00294709">
                    <w:rPr>
                      <w:rFonts w:cs="Times New Roman"/>
                    </w:rPr>
                    <w:t>达标</w:t>
                  </w:r>
                </w:p>
              </w:tc>
            </w:tr>
            <w:tr w:rsidR="00294709" w:rsidRPr="00294709" w14:paraId="18048960" w14:textId="77777777">
              <w:tc>
                <w:tcPr>
                  <w:tcW w:w="867" w:type="pct"/>
                  <w:vMerge/>
                  <w:vAlign w:val="center"/>
                </w:tcPr>
                <w:p w14:paraId="40ECC31F" w14:textId="77777777" w:rsidR="00853702" w:rsidRPr="00294709" w:rsidRDefault="00853702">
                  <w:pPr>
                    <w:pStyle w:val="-10"/>
                    <w:rPr>
                      <w:rFonts w:cs="Times New Roman"/>
                    </w:rPr>
                  </w:pPr>
                </w:p>
              </w:tc>
              <w:tc>
                <w:tcPr>
                  <w:tcW w:w="725" w:type="pct"/>
                  <w:vMerge/>
                  <w:vAlign w:val="center"/>
                </w:tcPr>
                <w:p w14:paraId="56065281" w14:textId="77777777" w:rsidR="00853702" w:rsidRPr="00294709" w:rsidRDefault="00853702">
                  <w:pPr>
                    <w:pStyle w:val="-10"/>
                    <w:rPr>
                      <w:rFonts w:cs="Times New Roman"/>
                    </w:rPr>
                  </w:pPr>
                </w:p>
              </w:tc>
              <w:tc>
                <w:tcPr>
                  <w:tcW w:w="715" w:type="pct"/>
                  <w:vAlign w:val="center"/>
                </w:tcPr>
                <w:p w14:paraId="4B97FB53" w14:textId="77777777" w:rsidR="00853702" w:rsidRPr="00294709" w:rsidRDefault="00DF381A">
                  <w:pPr>
                    <w:pStyle w:val="-10"/>
                    <w:rPr>
                      <w:rFonts w:cs="Times New Roman"/>
                    </w:rPr>
                  </w:pPr>
                  <w:r w:rsidRPr="00294709">
                    <w:rPr>
                      <w:rFonts w:cs="Times New Roman"/>
                    </w:rPr>
                    <w:t>NO</w:t>
                  </w:r>
                  <w:r w:rsidRPr="00294709">
                    <w:rPr>
                      <w:rFonts w:cs="Times New Roman"/>
                      <w:vertAlign w:val="subscript"/>
                    </w:rPr>
                    <w:t>2</w:t>
                  </w:r>
                </w:p>
              </w:tc>
              <w:tc>
                <w:tcPr>
                  <w:tcW w:w="549" w:type="pct"/>
                  <w:vAlign w:val="center"/>
                </w:tcPr>
                <w:p w14:paraId="20917E8A"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08B03061" w14:textId="77777777" w:rsidR="00853702" w:rsidRPr="00294709" w:rsidRDefault="00DF381A">
                  <w:pPr>
                    <w:pStyle w:val="-10"/>
                    <w:rPr>
                      <w:rFonts w:cs="Times New Roman"/>
                    </w:rPr>
                  </w:pPr>
                  <w:r w:rsidRPr="00294709">
                    <w:rPr>
                      <w:rFonts w:cs="Times New Roman"/>
                    </w:rPr>
                    <w:t>0.008</w:t>
                  </w:r>
                </w:p>
              </w:tc>
              <w:tc>
                <w:tcPr>
                  <w:tcW w:w="715" w:type="pct"/>
                  <w:vAlign w:val="center"/>
                </w:tcPr>
                <w:p w14:paraId="6A3CAE36" w14:textId="77777777" w:rsidR="00853702" w:rsidRPr="00294709" w:rsidRDefault="00DF381A">
                  <w:pPr>
                    <w:pStyle w:val="-10"/>
                    <w:rPr>
                      <w:rFonts w:cs="Times New Roman"/>
                    </w:rPr>
                  </w:pPr>
                  <w:r w:rsidRPr="00294709">
                    <w:rPr>
                      <w:rFonts w:cs="Times New Roman"/>
                    </w:rPr>
                    <w:t>0.080</w:t>
                  </w:r>
                </w:p>
              </w:tc>
              <w:tc>
                <w:tcPr>
                  <w:tcW w:w="715" w:type="pct"/>
                </w:tcPr>
                <w:p w14:paraId="34F43791" w14:textId="77777777" w:rsidR="00853702" w:rsidRPr="00294709" w:rsidRDefault="00DF381A">
                  <w:pPr>
                    <w:pStyle w:val="-10"/>
                    <w:rPr>
                      <w:rFonts w:cs="Times New Roman"/>
                    </w:rPr>
                  </w:pPr>
                  <w:r w:rsidRPr="00294709">
                    <w:rPr>
                      <w:rFonts w:cs="Times New Roman"/>
                    </w:rPr>
                    <w:t>达标</w:t>
                  </w:r>
                </w:p>
              </w:tc>
            </w:tr>
            <w:tr w:rsidR="00294709" w:rsidRPr="00294709" w14:paraId="6B43828C" w14:textId="77777777">
              <w:tc>
                <w:tcPr>
                  <w:tcW w:w="867" w:type="pct"/>
                  <w:vMerge/>
                  <w:vAlign w:val="center"/>
                </w:tcPr>
                <w:p w14:paraId="0116D73C" w14:textId="77777777" w:rsidR="00853702" w:rsidRPr="00294709" w:rsidRDefault="00853702">
                  <w:pPr>
                    <w:pStyle w:val="-10"/>
                    <w:rPr>
                      <w:rFonts w:cs="Times New Roman"/>
                    </w:rPr>
                  </w:pPr>
                </w:p>
              </w:tc>
              <w:tc>
                <w:tcPr>
                  <w:tcW w:w="725" w:type="pct"/>
                  <w:vMerge/>
                  <w:vAlign w:val="center"/>
                </w:tcPr>
                <w:p w14:paraId="644BC47A" w14:textId="77777777" w:rsidR="00853702" w:rsidRPr="00294709" w:rsidRDefault="00853702">
                  <w:pPr>
                    <w:pStyle w:val="-10"/>
                    <w:rPr>
                      <w:rFonts w:cs="Times New Roman"/>
                    </w:rPr>
                  </w:pPr>
                </w:p>
              </w:tc>
              <w:tc>
                <w:tcPr>
                  <w:tcW w:w="715" w:type="pct"/>
                  <w:vAlign w:val="center"/>
                </w:tcPr>
                <w:p w14:paraId="49BD788D" w14:textId="77777777" w:rsidR="00853702" w:rsidRPr="00294709" w:rsidRDefault="00DF381A">
                  <w:pPr>
                    <w:pStyle w:val="-10"/>
                    <w:rPr>
                      <w:rFonts w:cs="Times New Roman"/>
                    </w:rPr>
                  </w:pPr>
                  <w:r w:rsidRPr="00294709">
                    <w:rPr>
                      <w:rFonts w:cs="Times New Roman"/>
                    </w:rPr>
                    <w:t>TSP</w:t>
                  </w:r>
                </w:p>
              </w:tc>
              <w:tc>
                <w:tcPr>
                  <w:tcW w:w="549" w:type="pct"/>
                  <w:vAlign w:val="center"/>
                </w:tcPr>
                <w:p w14:paraId="04C6A4AC"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53A82018" w14:textId="77777777" w:rsidR="00853702" w:rsidRPr="00294709" w:rsidRDefault="00DF381A">
                  <w:pPr>
                    <w:pStyle w:val="-10"/>
                    <w:rPr>
                      <w:rFonts w:cs="Times New Roman"/>
                    </w:rPr>
                  </w:pPr>
                  <w:r w:rsidRPr="00294709">
                    <w:rPr>
                      <w:rFonts w:cs="Times New Roman"/>
                    </w:rPr>
                    <w:t>0103</w:t>
                  </w:r>
                </w:p>
              </w:tc>
              <w:tc>
                <w:tcPr>
                  <w:tcW w:w="715" w:type="pct"/>
                  <w:vAlign w:val="center"/>
                </w:tcPr>
                <w:p w14:paraId="73E408BD" w14:textId="77777777" w:rsidR="00853702" w:rsidRPr="00294709" w:rsidRDefault="00DF381A">
                  <w:pPr>
                    <w:pStyle w:val="-10"/>
                    <w:rPr>
                      <w:rFonts w:cs="Times New Roman"/>
                    </w:rPr>
                  </w:pPr>
                  <w:r w:rsidRPr="00294709">
                    <w:rPr>
                      <w:rFonts w:cs="Times New Roman"/>
                    </w:rPr>
                    <w:t>0.300</w:t>
                  </w:r>
                </w:p>
              </w:tc>
              <w:tc>
                <w:tcPr>
                  <w:tcW w:w="715" w:type="pct"/>
                </w:tcPr>
                <w:p w14:paraId="0E303A91" w14:textId="77777777" w:rsidR="00853702" w:rsidRPr="00294709" w:rsidRDefault="00DF381A">
                  <w:pPr>
                    <w:pStyle w:val="-10"/>
                    <w:rPr>
                      <w:rFonts w:cs="Times New Roman"/>
                    </w:rPr>
                  </w:pPr>
                  <w:r w:rsidRPr="00294709">
                    <w:rPr>
                      <w:rFonts w:cs="Times New Roman"/>
                    </w:rPr>
                    <w:t>达标</w:t>
                  </w:r>
                </w:p>
              </w:tc>
            </w:tr>
            <w:tr w:rsidR="00294709" w:rsidRPr="00294709" w14:paraId="1FF47ECB" w14:textId="77777777">
              <w:tc>
                <w:tcPr>
                  <w:tcW w:w="867" w:type="pct"/>
                  <w:vMerge/>
                  <w:vAlign w:val="center"/>
                </w:tcPr>
                <w:p w14:paraId="17F425B4" w14:textId="77777777" w:rsidR="00853702" w:rsidRPr="00294709" w:rsidRDefault="00853702">
                  <w:pPr>
                    <w:pStyle w:val="-10"/>
                    <w:rPr>
                      <w:rFonts w:cs="Times New Roman"/>
                    </w:rPr>
                  </w:pPr>
                </w:p>
              </w:tc>
              <w:tc>
                <w:tcPr>
                  <w:tcW w:w="725" w:type="pct"/>
                  <w:vMerge/>
                  <w:vAlign w:val="center"/>
                </w:tcPr>
                <w:p w14:paraId="0C573326" w14:textId="77777777" w:rsidR="00853702" w:rsidRPr="00294709" w:rsidRDefault="00853702">
                  <w:pPr>
                    <w:pStyle w:val="-10"/>
                    <w:rPr>
                      <w:rFonts w:cs="Times New Roman"/>
                    </w:rPr>
                  </w:pPr>
                </w:p>
              </w:tc>
              <w:tc>
                <w:tcPr>
                  <w:tcW w:w="715" w:type="pct"/>
                  <w:vAlign w:val="center"/>
                </w:tcPr>
                <w:p w14:paraId="0851FA98" w14:textId="77777777" w:rsidR="00853702" w:rsidRPr="00294709" w:rsidRDefault="00DF381A">
                  <w:pPr>
                    <w:pStyle w:val="-10"/>
                    <w:rPr>
                      <w:rFonts w:cs="Times New Roman"/>
                    </w:rPr>
                  </w:pPr>
                  <w:r w:rsidRPr="00294709">
                    <w:rPr>
                      <w:rFonts w:cs="Times New Roman"/>
                    </w:rPr>
                    <w:t>PM</w:t>
                  </w:r>
                  <w:r w:rsidRPr="00294709">
                    <w:rPr>
                      <w:rFonts w:cs="Times New Roman"/>
                      <w:vertAlign w:val="subscript"/>
                    </w:rPr>
                    <w:t>10</w:t>
                  </w:r>
                </w:p>
              </w:tc>
              <w:tc>
                <w:tcPr>
                  <w:tcW w:w="549" w:type="pct"/>
                  <w:vAlign w:val="center"/>
                </w:tcPr>
                <w:p w14:paraId="4C075F20"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51D93A85" w14:textId="77777777" w:rsidR="00853702" w:rsidRPr="00294709" w:rsidRDefault="00DF381A">
                  <w:pPr>
                    <w:pStyle w:val="-10"/>
                    <w:rPr>
                      <w:rFonts w:cs="Times New Roman"/>
                    </w:rPr>
                  </w:pPr>
                  <w:r w:rsidRPr="00294709">
                    <w:rPr>
                      <w:rFonts w:cs="Times New Roman"/>
                    </w:rPr>
                    <w:t>0.043</w:t>
                  </w:r>
                </w:p>
              </w:tc>
              <w:tc>
                <w:tcPr>
                  <w:tcW w:w="715" w:type="pct"/>
                  <w:vAlign w:val="center"/>
                </w:tcPr>
                <w:p w14:paraId="15A6EFBD" w14:textId="77777777" w:rsidR="00853702" w:rsidRPr="00294709" w:rsidRDefault="00DF381A">
                  <w:pPr>
                    <w:pStyle w:val="-10"/>
                    <w:rPr>
                      <w:rFonts w:cs="Times New Roman"/>
                    </w:rPr>
                  </w:pPr>
                  <w:r w:rsidRPr="00294709">
                    <w:rPr>
                      <w:rFonts w:cs="Times New Roman"/>
                    </w:rPr>
                    <w:t>0.150</w:t>
                  </w:r>
                </w:p>
              </w:tc>
              <w:tc>
                <w:tcPr>
                  <w:tcW w:w="715" w:type="pct"/>
                </w:tcPr>
                <w:p w14:paraId="4047DCF5" w14:textId="77777777" w:rsidR="00853702" w:rsidRPr="00294709" w:rsidRDefault="00DF381A">
                  <w:pPr>
                    <w:pStyle w:val="-10"/>
                    <w:rPr>
                      <w:rFonts w:cs="Times New Roman"/>
                    </w:rPr>
                  </w:pPr>
                  <w:r w:rsidRPr="00294709">
                    <w:rPr>
                      <w:rFonts w:cs="Times New Roman"/>
                    </w:rPr>
                    <w:t>达标</w:t>
                  </w:r>
                </w:p>
              </w:tc>
            </w:tr>
            <w:tr w:rsidR="00294709" w:rsidRPr="00294709" w14:paraId="522DFCA9" w14:textId="77777777">
              <w:tc>
                <w:tcPr>
                  <w:tcW w:w="867" w:type="pct"/>
                  <w:vMerge/>
                  <w:vAlign w:val="center"/>
                </w:tcPr>
                <w:p w14:paraId="01B0F8C8" w14:textId="77777777" w:rsidR="00853702" w:rsidRPr="00294709" w:rsidRDefault="00853702">
                  <w:pPr>
                    <w:pStyle w:val="-10"/>
                    <w:rPr>
                      <w:rFonts w:cs="Times New Roman"/>
                    </w:rPr>
                  </w:pPr>
                </w:p>
              </w:tc>
              <w:tc>
                <w:tcPr>
                  <w:tcW w:w="725" w:type="pct"/>
                  <w:vMerge/>
                  <w:vAlign w:val="center"/>
                </w:tcPr>
                <w:p w14:paraId="7D44CB9F" w14:textId="77777777" w:rsidR="00853702" w:rsidRPr="00294709" w:rsidRDefault="00853702">
                  <w:pPr>
                    <w:pStyle w:val="-10"/>
                    <w:rPr>
                      <w:rFonts w:cs="Times New Roman"/>
                    </w:rPr>
                  </w:pPr>
                </w:p>
              </w:tc>
              <w:tc>
                <w:tcPr>
                  <w:tcW w:w="715" w:type="pct"/>
                  <w:vAlign w:val="center"/>
                </w:tcPr>
                <w:p w14:paraId="53449118" w14:textId="77777777" w:rsidR="00853702" w:rsidRPr="00294709" w:rsidRDefault="00DF381A">
                  <w:pPr>
                    <w:pStyle w:val="-10"/>
                    <w:rPr>
                      <w:rFonts w:cs="Times New Roman"/>
                    </w:rPr>
                  </w:pPr>
                  <w:r w:rsidRPr="00294709">
                    <w:rPr>
                      <w:rFonts w:cs="Times New Roman"/>
                    </w:rPr>
                    <w:t>氟化物</w:t>
                  </w:r>
                </w:p>
              </w:tc>
              <w:tc>
                <w:tcPr>
                  <w:tcW w:w="549" w:type="pct"/>
                  <w:vAlign w:val="center"/>
                </w:tcPr>
                <w:p w14:paraId="087F19B8" w14:textId="77777777" w:rsidR="00853702" w:rsidRPr="00294709" w:rsidRDefault="00DF381A">
                  <w:pPr>
                    <w:pStyle w:val="-10"/>
                    <w:rPr>
                      <w:rFonts w:cs="Times New Roman"/>
                    </w:rPr>
                  </w:pPr>
                  <w:r w:rsidRPr="00294709">
                    <w:rPr>
                      <w:rFonts w:cs="Times New Roman"/>
                    </w:rPr>
                    <w:t>mg/m</w:t>
                  </w:r>
                  <w:r w:rsidRPr="00294709">
                    <w:rPr>
                      <w:rFonts w:cs="Times New Roman"/>
                      <w:vertAlign w:val="superscript"/>
                    </w:rPr>
                    <w:t>3</w:t>
                  </w:r>
                </w:p>
              </w:tc>
              <w:tc>
                <w:tcPr>
                  <w:tcW w:w="715" w:type="pct"/>
                  <w:vAlign w:val="center"/>
                </w:tcPr>
                <w:p w14:paraId="0F0A4CB6" w14:textId="77777777" w:rsidR="00853702" w:rsidRPr="00294709" w:rsidRDefault="00DF381A">
                  <w:pPr>
                    <w:pStyle w:val="-10"/>
                    <w:rPr>
                      <w:rFonts w:cs="Times New Roman"/>
                    </w:rPr>
                  </w:pPr>
                  <w:r w:rsidRPr="00294709">
                    <w:rPr>
                      <w:rFonts w:cs="Times New Roman"/>
                    </w:rPr>
                    <w:t>0.0050</w:t>
                  </w:r>
                </w:p>
              </w:tc>
              <w:tc>
                <w:tcPr>
                  <w:tcW w:w="715" w:type="pct"/>
                  <w:vAlign w:val="center"/>
                </w:tcPr>
                <w:p w14:paraId="192DA3AF" w14:textId="77777777" w:rsidR="00853702" w:rsidRPr="00294709" w:rsidRDefault="00DF381A">
                  <w:pPr>
                    <w:pStyle w:val="-10"/>
                    <w:rPr>
                      <w:rFonts w:cs="Times New Roman"/>
                    </w:rPr>
                  </w:pPr>
                  <w:r w:rsidRPr="00294709">
                    <w:rPr>
                      <w:rFonts w:cs="Times New Roman"/>
                    </w:rPr>
                    <w:t>0.02</w:t>
                  </w:r>
                </w:p>
              </w:tc>
              <w:tc>
                <w:tcPr>
                  <w:tcW w:w="715" w:type="pct"/>
                </w:tcPr>
                <w:p w14:paraId="06ED2195" w14:textId="77777777" w:rsidR="00853702" w:rsidRPr="00294709" w:rsidRDefault="00DF381A">
                  <w:pPr>
                    <w:pStyle w:val="-10"/>
                    <w:rPr>
                      <w:rFonts w:cs="Times New Roman"/>
                    </w:rPr>
                  </w:pPr>
                  <w:r w:rsidRPr="00294709">
                    <w:rPr>
                      <w:rFonts w:cs="Times New Roman"/>
                    </w:rPr>
                    <w:t>达标</w:t>
                  </w:r>
                </w:p>
              </w:tc>
            </w:tr>
          </w:tbl>
          <w:p w14:paraId="4942CDB0" w14:textId="77777777" w:rsidR="00853702" w:rsidRPr="00294709" w:rsidRDefault="00DF381A">
            <w:pPr>
              <w:ind w:firstLine="480"/>
              <w:rPr>
                <w:u w:val="single"/>
              </w:rPr>
            </w:pPr>
            <w:r w:rsidRPr="00294709">
              <w:rPr>
                <w:rFonts w:hint="eastAsia"/>
                <w:u w:val="single"/>
              </w:rPr>
              <w:t>根据监测结果可知，项目周边敏感点</w:t>
            </w:r>
            <w:r w:rsidRPr="00294709">
              <w:rPr>
                <w:rFonts w:hint="eastAsia"/>
                <w:u w:val="single"/>
              </w:rPr>
              <w:t>SO</w:t>
            </w:r>
            <w:r w:rsidRPr="00294709">
              <w:rPr>
                <w:u w:val="single"/>
                <w:vertAlign w:val="subscript"/>
              </w:rPr>
              <w:t>2</w:t>
            </w:r>
            <w:r w:rsidRPr="00294709">
              <w:rPr>
                <w:rFonts w:hint="eastAsia"/>
                <w:u w:val="single"/>
              </w:rPr>
              <w:t>（日均值）、</w:t>
            </w:r>
            <w:r w:rsidRPr="00294709">
              <w:rPr>
                <w:rFonts w:hint="eastAsia"/>
                <w:u w:val="single"/>
              </w:rPr>
              <w:t>NO</w:t>
            </w:r>
            <w:r w:rsidRPr="00294709">
              <w:rPr>
                <w:rFonts w:hint="eastAsia"/>
                <w:u w:val="single"/>
                <w:vertAlign w:val="subscript"/>
              </w:rPr>
              <w:t>x</w:t>
            </w:r>
            <w:r w:rsidRPr="00294709">
              <w:rPr>
                <w:rFonts w:hint="eastAsia"/>
                <w:u w:val="single"/>
              </w:rPr>
              <w:t>（日均值）、</w:t>
            </w:r>
            <w:r w:rsidRPr="00294709">
              <w:rPr>
                <w:rFonts w:hint="eastAsia"/>
                <w:u w:val="single"/>
              </w:rPr>
              <w:t>TSP</w:t>
            </w:r>
            <w:r w:rsidRPr="00294709">
              <w:rPr>
                <w:rFonts w:hint="eastAsia"/>
                <w:u w:val="single"/>
              </w:rPr>
              <w:t>（日均值）、</w:t>
            </w:r>
            <w:r w:rsidRPr="00294709">
              <w:rPr>
                <w:rFonts w:hint="eastAsia"/>
                <w:u w:val="single"/>
              </w:rPr>
              <w:t>PM</w:t>
            </w:r>
            <w:r w:rsidRPr="00294709">
              <w:rPr>
                <w:u w:val="single"/>
                <w:vertAlign w:val="subscript"/>
              </w:rPr>
              <w:t>10</w:t>
            </w:r>
            <w:r w:rsidRPr="00294709">
              <w:rPr>
                <w:rFonts w:hint="eastAsia"/>
                <w:u w:val="single"/>
              </w:rPr>
              <w:t>（日均值）、氟化物（</w:t>
            </w:r>
            <w:r w:rsidRPr="00294709">
              <w:rPr>
                <w:rFonts w:hint="eastAsia"/>
                <w:u w:val="single"/>
              </w:rPr>
              <w:t>1h</w:t>
            </w:r>
            <w:r w:rsidRPr="00294709">
              <w:rPr>
                <w:rFonts w:hint="eastAsia"/>
                <w:u w:val="single"/>
              </w:rPr>
              <w:t>均值）等污染物环境质量现状均能满足《环境空气质量标准》（</w:t>
            </w:r>
            <w:r w:rsidRPr="00294709">
              <w:rPr>
                <w:rFonts w:hint="eastAsia"/>
                <w:u w:val="single"/>
              </w:rPr>
              <w:t>GB</w:t>
            </w:r>
            <w:r w:rsidRPr="00294709">
              <w:rPr>
                <w:u w:val="single"/>
              </w:rPr>
              <w:t>3095-2012</w:t>
            </w:r>
            <w:r w:rsidRPr="00294709">
              <w:rPr>
                <w:rFonts w:hint="eastAsia"/>
                <w:u w:val="single"/>
              </w:rPr>
              <w:t>）中二级标准要求。</w:t>
            </w:r>
          </w:p>
          <w:p w14:paraId="22D9C12A" w14:textId="77777777" w:rsidR="00853702" w:rsidRPr="00294709" w:rsidRDefault="00DF381A">
            <w:pPr>
              <w:ind w:firstLine="482"/>
              <w:rPr>
                <w:b/>
                <w:bCs/>
              </w:rPr>
            </w:pPr>
            <w:r w:rsidRPr="00294709">
              <w:rPr>
                <w:b/>
                <w:bCs/>
              </w:rPr>
              <w:t>2</w:t>
            </w:r>
            <w:r w:rsidRPr="00294709">
              <w:rPr>
                <w:b/>
                <w:bCs/>
              </w:rPr>
              <w:t>地表水环境质量现状</w:t>
            </w:r>
          </w:p>
          <w:p w14:paraId="16D43523" w14:textId="77777777" w:rsidR="00853702" w:rsidRPr="00294709" w:rsidRDefault="00DF381A">
            <w:pPr>
              <w:ind w:firstLine="480"/>
            </w:pPr>
            <w:r w:rsidRPr="00294709">
              <w:rPr>
                <w:rFonts w:hint="eastAsia"/>
              </w:rPr>
              <w:t>根据《建设项目环境影响报告表编制技术指南（污染影响类）》（试行）对区域环境质量现状数据引用规定：“地表水环境。引用与建设项目距离近的有效数据，包括近</w:t>
            </w:r>
            <w:r w:rsidRPr="00294709">
              <w:rPr>
                <w:rFonts w:hint="eastAsia"/>
              </w:rPr>
              <w:t xml:space="preserve"> 3 </w:t>
            </w:r>
            <w:r w:rsidRPr="00294709">
              <w:rPr>
                <w:rFonts w:hint="eastAsia"/>
              </w:rPr>
              <w:t>年的规划环境影响评价的监测数据，所在流域控制单元内国家、地方控制断面监测数据，生态环境主管部门发布的水环境质量数据或地表水达标情况的结论”。</w:t>
            </w:r>
          </w:p>
          <w:p w14:paraId="66074120" w14:textId="77777777" w:rsidR="00853702" w:rsidRPr="00294709" w:rsidRDefault="00DF381A">
            <w:pPr>
              <w:ind w:firstLine="480"/>
            </w:pPr>
            <w:r w:rsidRPr="00294709">
              <w:rPr>
                <w:rFonts w:hint="eastAsia"/>
              </w:rPr>
              <w:t>距离本项目较近的地表水监测断面为</w:t>
            </w:r>
            <w:proofErr w:type="gramStart"/>
            <w:r w:rsidRPr="00294709">
              <w:rPr>
                <w:rFonts w:hint="eastAsia"/>
              </w:rPr>
              <w:t>内洲湘江耒</w:t>
            </w:r>
            <w:proofErr w:type="gramEnd"/>
            <w:r w:rsidRPr="00294709">
              <w:rPr>
                <w:rFonts w:hint="eastAsia"/>
              </w:rPr>
              <w:t>水监测断面，据衡阳市生态环境局发布的《关于</w:t>
            </w:r>
            <w:r w:rsidRPr="00294709">
              <w:rPr>
                <w:rFonts w:hint="eastAsia"/>
              </w:rPr>
              <w:t xml:space="preserve"> 2022 </w:t>
            </w:r>
            <w:r w:rsidRPr="00294709">
              <w:rPr>
                <w:rFonts w:hint="eastAsia"/>
              </w:rPr>
              <w:t>年</w:t>
            </w:r>
            <w:r w:rsidRPr="00294709">
              <w:rPr>
                <w:rFonts w:hint="eastAsia"/>
              </w:rPr>
              <w:t xml:space="preserve"> 12 </w:t>
            </w:r>
            <w:r w:rsidRPr="00294709">
              <w:rPr>
                <w:rFonts w:hint="eastAsia"/>
              </w:rPr>
              <w:t>月及</w:t>
            </w:r>
            <w:r w:rsidRPr="00294709">
              <w:rPr>
                <w:rFonts w:hint="eastAsia"/>
              </w:rPr>
              <w:t xml:space="preserve"> 1~12 </w:t>
            </w:r>
            <w:r w:rsidRPr="00294709">
              <w:rPr>
                <w:rFonts w:hint="eastAsia"/>
              </w:rPr>
              <w:t>月全市环境质量状况的通报》中附表</w:t>
            </w:r>
            <w:r w:rsidRPr="00294709">
              <w:rPr>
                <w:rFonts w:hint="eastAsia"/>
              </w:rPr>
              <w:t xml:space="preserve"> 6 </w:t>
            </w:r>
            <w:r w:rsidRPr="00294709">
              <w:rPr>
                <w:rFonts w:hint="eastAsia"/>
              </w:rPr>
              <w:t>可知其水质监测情况如表</w:t>
            </w:r>
            <w:r w:rsidRPr="00294709">
              <w:rPr>
                <w:rFonts w:hint="eastAsia"/>
              </w:rPr>
              <w:t xml:space="preserve"> 3-</w:t>
            </w:r>
            <w:r w:rsidRPr="00294709">
              <w:t>2</w:t>
            </w:r>
            <w:r w:rsidRPr="00294709">
              <w:rPr>
                <w:rFonts w:hint="eastAsia"/>
              </w:rPr>
              <w:t xml:space="preserve"> </w:t>
            </w:r>
            <w:r w:rsidRPr="00294709">
              <w:rPr>
                <w:rFonts w:hint="eastAsia"/>
              </w:rPr>
              <w:t>所示。</w:t>
            </w:r>
          </w:p>
          <w:p w14:paraId="5724C945" w14:textId="77777777" w:rsidR="00853702" w:rsidRPr="00294709" w:rsidRDefault="00DF381A">
            <w:pPr>
              <w:pStyle w:val="affd"/>
            </w:pPr>
            <w:r w:rsidRPr="00294709">
              <w:rPr>
                <w:rFonts w:hint="eastAsia"/>
              </w:rPr>
              <w:lastRenderedPageBreak/>
              <w:t>表</w:t>
            </w:r>
            <w:r w:rsidRPr="00294709">
              <w:rPr>
                <w:rFonts w:hint="eastAsia"/>
              </w:rPr>
              <w:t>3</w:t>
            </w:r>
            <w:r w:rsidRPr="00294709">
              <w:t xml:space="preserve">-3  </w:t>
            </w:r>
            <w:r w:rsidRPr="00294709">
              <w:rPr>
                <w:rFonts w:hint="eastAsia"/>
              </w:rPr>
              <w:t>地表水监测断面水质情况</w:t>
            </w:r>
          </w:p>
          <w:p w14:paraId="394A4B56" w14:textId="77777777" w:rsidR="00853702" w:rsidRPr="00294709" w:rsidRDefault="00DF381A">
            <w:pPr>
              <w:ind w:firstLineChars="0" w:firstLine="0"/>
            </w:pPr>
            <w:r w:rsidRPr="00294709">
              <w:rPr>
                <w:noProof/>
              </w:rPr>
              <w:drawing>
                <wp:inline distT="0" distB="0" distL="0" distR="0" wp14:anchorId="403EF21C" wp14:editId="49DAFEA1">
                  <wp:extent cx="4818380" cy="2984500"/>
                  <wp:effectExtent l="0" t="0" r="1270" b="6350"/>
                  <wp:docPr id="1485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80" name="图片 1"/>
                          <pic:cNvPicPr>
                            <a:picLocks noChangeAspect="1"/>
                          </pic:cNvPicPr>
                        </pic:nvPicPr>
                        <pic:blipFill>
                          <a:blip r:embed="rId24"/>
                          <a:stretch>
                            <a:fillRect/>
                          </a:stretch>
                        </pic:blipFill>
                        <pic:spPr>
                          <a:xfrm>
                            <a:off x="0" y="0"/>
                            <a:ext cx="4829022" cy="2991250"/>
                          </a:xfrm>
                          <a:prstGeom prst="rect">
                            <a:avLst/>
                          </a:prstGeom>
                        </pic:spPr>
                      </pic:pic>
                    </a:graphicData>
                  </a:graphic>
                </wp:inline>
              </w:drawing>
            </w:r>
          </w:p>
          <w:p w14:paraId="7238F1F7" w14:textId="77777777" w:rsidR="00853702" w:rsidRPr="00294709" w:rsidRDefault="00DF381A">
            <w:pPr>
              <w:spacing w:line="312" w:lineRule="auto"/>
              <w:ind w:firstLine="480"/>
            </w:pPr>
            <w:r w:rsidRPr="00294709">
              <w:t>由上表监测数据表明：</w:t>
            </w:r>
            <w:proofErr w:type="gramStart"/>
            <w:r w:rsidRPr="00294709">
              <w:t>内洲湘江耒</w:t>
            </w:r>
            <w:proofErr w:type="gramEnd"/>
            <w:r w:rsidRPr="00294709">
              <w:t>水监测断面水质满足《地表水环境质</w:t>
            </w:r>
            <w:r w:rsidRPr="00294709">
              <w:t xml:space="preserve"> </w:t>
            </w:r>
            <w:r w:rsidRPr="00294709">
              <w:t>量标准》（</w:t>
            </w:r>
            <w:r w:rsidRPr="00294709">
              <w:t>GB3838-2002</w:t>
            </w:r>
            <w:r w:rsidRPr="00294709">
              <w:t>）</w:t>
            </w:r>
            <w:r w:rsidRPr="00294709">
              <w:t xml:space="preserve">II </w:t>
            </w:r>
            <w:r w:rsidRPr="00294709">
              <w:t>类标准的要求，项目所在区域地表水环境质量</w:t>
            </w:r>
            <w:r w:rsidRPr="00294709">
              <w:t xml:space="preserve"> </w:t>
            </w:r>
            <w:r w:rsidRPr="00294709">
              <w:t>现状较好。</w:t>
            </w:r>
          </w:p>
          <w:p w14:paraId="0DA774C3" w14:textId="77777777" w:rsidR="00853702" w:rsidRPr="00294709" w:rsidRDefault="00DF381A">
            <w:pPr>
              <w:ind w:firstLine="482"/>
              <w:rPr>
                <w:b/>
                <w:bCs/>
              </w:rPr>
            </w:pPr>
            <w:r w:rsidRPr="00294709">
              <w:rPr>
                <w:b/>
                <w:bCs/>
              </w:rPr>
              <w:t>3</w:t>
            </w:r>
            <w:r w:rsidRPr="00294709">
              <w:rPr>
                <w:b/>
                <w:bCs/>
              </w:rPr>
              <w:t>声环境质量现状</w:t>
            </w:r>
          </w:p>
          <w:p w14:paraId="6C372332" w14:textId="77777777" w:rsidR="00853702" w:rsidRPr="00294709" w:rsidRDefault="00DF381A">
            <w:pPr>
              <w:ind w:firstLine="480"/>
            </w:pPr>
            <w:r w:rsidRPr="00294709">
              <w:rPr>
                <w:rFonts w:hint="eastAsia"/>
              </w:rPr>
              <w:t>根据《建设项目环境影响报告表编制技术指南</w:t>
            </w:r>
            <w:r w:rsidRPr="00294709">
              <w:rPr>
                <w:rFonts w:hint="eastAsia"/>
              </w:rPr>
              <w:t xml:space="preserve"> </w:t>
            </w:r>
            <w:r w:rsidRPr="00294709">
              <w:rPr>
                <w:rFonts w:hint="eastAsia"/>
              </w:rPr>
              <w:t>污染影响类（试行）》，本次监测项目厂界周边</w:t>
            </w:r>
            <w:r w:rsidRPr="00294709">
              <w:rPr>
                <w:rFonts w:hint="eastAsia"/>
              </w:rPr>
              <w:t>5</w:t>
            </w:r>
            <w:r w:rsidRPr="00294709">
              <w:t>0</w:t>
            </w:r>
            <w:r w:rsidRPr="00294709">
              <w:rPr>
                <w:rFonts w:hint="eastAsia"/>
              </w:rPr>
              <w:t>m</w:t>
            </w:r>
            <w:r w:rsidRPr="00294709">
              <w:rPr>
                <w:rFonts w:hint="eastAsia"/>
              </w:rPr>
              <w:t>范围内</w:t>
            </w:r>
            <w:r w:rsidRPr="00294709">
              <w:rPr>
                <w:rFonts w:hint="eastAsia"/>
              </w:rPr>
              <w:t>敏感点声环境质量现状，项目周边</w:t>
            </w:r>
            <w:r w:rsidRPr="00294709">
              <w:rPr>
                <w:rFonts w:hint="eastAsia"/>
              </w:rPr>
              <w:t>5</w:t>
            </w:r>
            <w:r w:rsidRPr="00294709">
              <w:t>0</w:t>
            </w:r>
            <w:r w:rsidRPr="00294709">
              <w:rPr>
                <w:rFonts w:hint="eastAsia"/>
              </w:rPr>
              <w:t>m</w:t>
            </w:r>
            <w:r w:rsidRPr="00294709">
              <w:rPr>
                <w:rFonts w:hint="eastAsia"/>
              </w:rPr>
              <w:t>范围内仅南侧存在居民点，监测结果如下：</w:t>
            </w:r>
          </w:p>
          <w:p w14:paraId="1A4E2483" w14:textId="77777777" w:rsidR="00853702" w:rsidRPr="00294709" w:rsidRDefault="00DF381A">
            <w:pPr>
              <w:pStyle w:val="-1"/>
              <w:spacing w:before="156"/>
            </w:pPr>
            <w:r w:rsidRPr="00294709">
              <w:rPr>
                <w:rFonts w:hint="eastAsia"/>
              </w:rPr>
              <w:t>表</w:t>
            </w:r>
            <w:r w:rsidRPr="00294709">
              <w:rPr>
                <w:rFonts w:hint="eastAsia"/>
              </w:rPr>
              <w:t>3</w:t>
            </w:r>
            <w:r w:rsidRPr="00294709">
              <w:t xml:space="preserve">-4  </w:t>
            </w:r>
            <w:r w:rsidRPr="00294709">
              <w:rPr>
                <w:rFonts w:hint="eastAsia"/>
              </w:rPr>
              <w:t>声环境质量现状监测结果表</w:t>
            </w:r>
          </w:p>
          <w:tbl>
            <w:tblPr>
              <w:tblStyle w:val="aff"/>
              <w:tblW w:w="5000" w:type="pct"/>
              <w:tblLook w:val="04A0" w:firstRow="1" w:lastRow="0" w:firstColumn="1" w:lastColumn="0" w:noHBand="0" w:noVBand="1"/>
            </w:tblPr>
            <w:tblGrid>
              <w:gridCol w:w="1402"/>
              <w:gridCol w:w="1085"/>
              <w:gridCol w:w="1085"/>
              <w:gridCol w:w="773"/>
              <w:gridCol w:w="1085"/>
              <w:gridCol w:w="1085"/>
              <w:gridCol w:w="1082"/>
            </w:tblGrid>
            <w:tr w:rsidR="00294709" w:rsidRPr="00294709" w14:paraId="1909DD3F" w14:textId="77777777">
              <w:tc>
                <w:tcPr>
                  <w:tcW w:w="923" w:type="pct"/>
                  <w:vAlign w:val="center"/>
                </w:tcPr>
                <w:p w14:paraId="42DB6612" w14:textId="77777777" w:rsidR="00853702" w:rsidRPr="00294709" w:rsidRDefault="00DF381A">
                  <w:pPr>
                    <w:pStyle w:val="-"/>
                  </w:pPr>
                  <w:r w:rsidRPr="00294709">
                    <w:rPr>
                      <w:rFonts w:hint="eastAsia"/>
                    </w:rPr>
                    <w:t>监测点位</w:t>
                  </w:r>
                </w:p>
              </w:tc>
              <w:tc>
                <w:tcPr>
                  <w:tcW w:w="714" w:type="pct"/>
                  <w:vAlign w:val="center"/>
                </w:tcPr>
                <w:p w14:paraId="75E78805" w14:textId="77777777" w:rsidR="00853702" w:rsidRPr="00294709" w:rsidRDefault="00DF381A">
                  <w:pPr>
                    <w:pStyle w:val="-"/>
                  </w:pPr>
                  <w:r w:rsidRPr="00294709">
                    <w:rPr>
                      <w:rFonts w:hint="eastAsia"/>
                    </w:rPr>
                    <w:t>监测日期</w:t>
                  </w:r>
                </w:p>
              </w:tc>
              <w:tc>
                <w:tcPr>
                  <w:tcW w:w="714" w:type="pct"/>
                  <w:vAlign w:val="center"/>
                </w:tcPr>
                <w:p w14:paraId="4E5A0C98" w14:textId="77777777" w:rsidR="00853702" w:rsidRPr="00294709" w:rsidRDefault="00DF381A">
                  <w:pPr>
                    <w:pStyle w:val="-"/>
                  </w:pPr>
                  <w:r w:rsidRPr="00294709">
                    <w:rPr>
                      <w:rFonts w:hint="eastAsia"/>
                    </w:rPr>
                    <w:t>监测时段</w:t>
                  </w:r>
                </w:p>
              </w:tc>
              <w:tc>
                <w:tcPr>
                  <w:tcW w:w="509" w:type="pct"/>
                  <w:vAlign w:val="center"/>
                </w:tcPr>
                <w:p w14:paraId="6FA208E5" w14:textId="77777777" w:rsidR="00853702" w:rsidRPr="00294709" w:rsidRDefault="00DF381A">
                  <w:pPr>
                    <w:pStyle w:val="-"/>
                  </w:pPr>
                  <w:r w:rsidRPr="00294709">
                    <w:rPr>
                      <w:rFonts w:hint="eastAsia"/>
                    </w:rPr>
                    <w:t>单位</w:t>
                  </w:r>
                </w:p>
              </w:tc>
              <w:tc>
                <w:tcPr>
                  <w:tcW w:w="714" w:type="pct"/>
                  <w:vAlign w:val="center"/>
                </w:tcPr>
                <w:p w14:paraId="363C25B0" w14:textId="77777777" w:rsidR="00853702" w:rsidRPr="00294709" w:rsidRDefault="00DF381A">
                  <w:pPr>
                    <w:pStyle w:val="-"/>
                  </w:pPr>
                  <w:r w:rsidRPr="00294709">
                    <w:rPr>
                      <w:rFonts w:hint="eastAsia"/>
                    </w:rPr>
                    <w:t>监测结果</w:t>
                  </w:r>
                </w:p>
              </w:tc>
              <w:tc>
                <w:tcPr>
                  <w:tcW w:w="714" w:type="pct"/>
                  <w:vAlign w:val="center"/>
                </w:tcPr>
                <w:p w14:paraId="3C7EAB60" w14:textId="77777777" w:rsidR="00853702" w:rsidRPr="00294709" w:rsidRDefault="00DF381A">
                  <w:pPr>
                    <w:pStyle w:val="-"/>
                  </w:pPr>
                  <w:r w:rsidRPr="00294709">
                    <w:rPr>
                      <w:rFonts w:hint="eastAsia"/>
                    </w:rPr>
                    <w:t>标准限值</w:t>
                  </w:r>
                </w:p>
              </w:tc>
              <w:tc>
                <w:tcPr>
                  <w:tcW w:w="714" w:type="pct"/>
                  <w:vAlign w:val="center"/>
                </w:tcPr>
                <w:p w14:paraId="628164EE" w14:textId="77777777" w:rsidR="00853702" w:rsidRPr="00294709" w:rsidRDefault="00DF381A">
                  <w:pPr>
                    <w:pStyle w:val="-"/>
                  </w:pPr>
                  <w:r w:rsidRPr="00294709">
                    <w:rPr>
                      <w:rFonts w:hint="eastAsia"/>
                    </w:rPr>
                    <w:t>达标情况</w:t>
                  </w:r>
                </w:p>
              </w:tc>
            </w:tr>
            <w:tr w:rsidR="00294709" w:rsidRPr="00294709" w14:paraId="2C86D9F3" w14:textId="77777777">
              <w:tc>
                <w:tcPr>
                  <w:tcW w:w="923" w:type="pct"/>
                  <w:vMerge w:val="restart"/>
                  <w:vAlign w:val="center"/>
                </w:tcPr>
                <w:p w14:paraId="2A798B1C" w14:textId="77777777" w:rsidR="00853702" w:rsidRPr="00294709" w:rsidRDefault="00DF381A">
                  <w:pPr>
                    <w:pStyle w:val="-"/>
                  </w:pPr>
                  <w:r w:rsidRPr="00294709">
                    <w:rPr>
                      <w:rFonts w:hint="eastAsia"/>
                    </w:rPr>
                    <w:t>N</w:t>
                  </w:r>
                  <w:r w:rsidRPr="00294709">
                    <w:t>5</w:t>
                  </w:r>
                  <w:r w:rsidRPr="00294709">
                    <w:rPr>
                      <w:rFonts w:hint="eastAsia"/>
                    </w:rPr>
                    <w:t>项目南侧</w:t>
                  </w:r>
                </w:p>
                <w:p w14:paraId="13DA871E" w14:textId="77777777" w:rsidR="00853702" w:rsidRPr="00294709" w:rsidRDefault="00DF381A">
                  <w:pPr>
                    <w:pStyle w:val="-"/>
                  </w:pPr>
                  <w:r w:rsidRPr="00294709">
                    <w:rPr>
                      <w:rFonts w:hint="eastAsia"/>
                    </w:rPr>
                    <w:t>居民点</w:t>
                  </w:r>
                </w:p>
              </w:tc>
              <w:tc>
                <w:tcPr>
                  <w:tcW w:w="714" w:type="pct"/>
                  <w:vMerge w:val="restart"/>
                  <w:vAlign w:val="center"/>
                </w:tcPr>
                <w:p w14:paraId="417E4A7D" w14:textId="77777777" w:rsidR="00853702" w:rsidRPr="00294709" w:rsidRDefault="00DF381A">
                  <w:pPr>
                    <w:pStyle w:val="-"/>
                  </w:pPr>
                  <w:r w:rsidRPr="00294709">
                    <w:rPr>
                      <w:rFonts w:hint="eastAsia"/>
                    </w:rPr>
                    <w:t>2</w:t>
                  </w:r>
                  <w:r w:rsidRPr="00294709">
                    <w:t>0230719</w:t>
                  </w:r>
                </w:p>
              </w:tc>
              <w:tc>
                <w:tcPr>
                  <w:tcW w:w="714" w:type="pct"/>
                  <w:vAlign w:val="center"/>
                </w:tcPr>
                <w:p w14:paraId="24FC66EB" w14:textId="77777777" w:rsidR="00853702" w:rsidRPr="00294709" w:rsidRDefault="00DF381A">
                  <w:pPr>
                    <w:pStyle w:val="-"/>
                  </w:pPr>
                  <w:r w:rsidRPr="00294709">
                    <w:rPr>
                      <w:rFonts w:hint="eastAsia"/>
                    </w:rPr>
                    <w:t>昼间</w:t>
                  </w:r>
                </w:p>
              </w:tc>
              <w:tc>
                <w:tcPr>
                  <w:tcW w:w="509" w:type="pct"/>
                  <w:vAlign w:val="center"/>
                </w:tcPr>
                <w:p w14:paraId="0205001E" w14:textId="77777777" w:rsidR="00853702" w:rsidRPr="00294709" w:rsidRDefault="00DF381A">
                  <w:pPr>
                    <w:pStyle w:val="-"/>
                  </w:pPr>
                  <w:r w:rsidRPr="00294709">
                    <w:rPr>
                      <w:rFonts w:hint="eastAsia"/>
                    </w:rPr>
                    <w:t>d</w:t>
                  </w:r>
                  <w:r w:rsidRPr="00294709">
                    <w:t>B(A)</w:t>
                  </w:r>
                </w:p>
              </w:tc>
              <w:tc>
                <w:tcPr>
                  <w:tcW w:w="714" w:type="pct"/>
                  <w:vAlign w:val="center"/>
                </w:tcPr>
                <w:p w14:paraId="14E241F6" w14:textId="77777777" w:rsidR="00853702" w:rsidRPr="00294709" w:rsidRDefault="00DF381A">
                  <w:pPr>
                    <w:pStyle w:val="-"/>
                  </w:pPr>
                  <w:r w:rsidRPr="00294709">
                    <w:rPr>
                      <w:rFonts w:hint="eastAsia"/>
                    </w:rPr>
                    <w:t>5</w:t>
                  </w:r>
                  <w:r w:rsidRPr="00294709">
                    <w:t>6</w:t>
                  </w:r>
                </w:p>
              </w:tc>
              <w:tc>
                <w:tcPr>
                  <w:tcW w:w="714" w:type="pct"/>
                  <w:vAlign w:val="center"/>
                </w:tcPr>
                <w:p w14:paraId="470943A6" w14:textId="77777777" w:rsidR="00853702" w:rsidRPr="00294709" w:rsidRDefault="00DF381A">
                  <w:pPr>
                    <w:pStyle w:val="-"/>
                  </w:pPr>
                  <w:r w:rsidRPr="00294709">
                    <w:rPr>
                      <w:rFonts w:hint="eastAsia"/>
                    </w:rPr>
                    <w:t>6</w:t>
                  </w:r>
                  <w:r w:rsidRPr="00294709">
                    <w:t>0</w:t>
                  </w:r>
                </w:p>
              </w:tc>
              <w:tc>
                <w:tcPr>
                  <w:tcW w:w="714" w:type="pct"/>
                  <w:vAlign w:val="center"/>
                </w:tcPr>
                <w:p w14:paraId="49751A82" w14:textId="77777777" w:rsidR="00853702" w:rsidRPr="00294709" w:rsidRDefault="00DF381A">
                  <w:pPr>
                    <w:pStyle w:val="-"/>
                  </w:pPr>
                  <w:r w:rsidRPr="00294709">
                    <w:rPr>
                      <w:rFonts w:hint="eastAsia"/>
                    </w:rPr>
                    <w:t>达标</w:t>
                  </w:r>
                </w:p>
              </w:tc>
            </w:tr>
            <w:tr w:rsidR="00294709" w:rsidRPr="00294709" w14:paraId="6622630A" w14:textId="77777777">
              <w:tc>
                <w:tcPr>
                  <w:tcW w:w="923" w:type="pct"/>
                  <w:vMerge/>
                  <w:vAlign w:val="center"/>
                </w:tcPr>
                <w:p w14:paraId="4C640842" w14:textId="77777777" w:rsidR="00853702" w:rsidRPr="00294709" w:rsidRDefault="00853702">
                  <w:pPr>
                    <w:pStyle w:val="-"/>
                  </w:pPr>
                </w:p>
              </w:tc>
              <w:tc>
                <w:tcPr>
                  <w:tcW w:w="714" w:type="pct"/>
                  <w:vMerge/>
                  <w:vAlign w:val="center"/>
                </w:tcPr>
                <w:p w14:paraId="349DA2AB" w14:textId="77777777" w:rsidR="00853702" w:rsidRPr="00294709" w:rsidRDefault="00853702">
                  <w:pPr>
                    <w:pStyle w:val="-"/>
                  </w:pPr>
                </w:p>
              </w:tc>
              <w:tc>
                <w:tcPr>
                  <w:tcW w:w="714" w:type="pct"/>
                  <w:vAlign w:val="center"/>
                </w:tcPr>
                <w:p w14:paraId="1E765A08" w14:textId="77777777" w:rsidR="00853702" w:rsidRPr="00294709" w:rsidRDefault="00DF381A">
                  <w:pPr>
                    <w:pStyle w:val="-"/>
                  </w:pPr>
                  <w:r w:rsidRPr="00294709">
                    <w:rPr>
                      <w:rFonts w:hint="eastAsia"/>
                    </w:rPr>
                    <w:t>夜间</w:t>
                  </w:r>
                </w:p>
              </w:tc>
              <w:tc>
                <w:tcPr>
                  <w:tcW w:w="509" w:type="pct"/>
                  <w:vAlign w:val="center"/>
                </w:tcPr>
                <w:p w14:paraId="3D68AB90" w14:textId="77777777" w:rsidR="00853702" w:rsidRPr="00294709" w:rsidRDefault="00DF381A">
                  <w:pPr>
                    <w:pStyle w:val="-"/>
                  </w:pPr>
                  <w:r w:rsidRPr="00294709">
                    <w:rPr>
                      <w:rFonts w:hint="eastAsia"/>
                    </w:rPr>
                    <w:t>d</w:t>
                  </w:r>
                  <w:r w:rsidRPr="00294709">
                    <w:t>B(A)</w:t>
                  </w:r>
                </w:p>
              </w:tc>
              <w:tc>
                <w:tcPr>
                  <w:tcW w:w="714" w:type="pct"/>
                  <w:vAlign w:val="center"/>
                </w:tcPr>
                <w:p w14:paraId="738A982A" w14:textId="77777777" w:rsidR="00853702" w:rsidRPr="00294709" w:rsidRDefault="00DF381A">
                  <w:pPr>
                    <w:pStyle w:val="-"/>
                  </w:pPr>
                  <w:r w:rsidRPr="00294709">
                    <w:rPr>
                      <w:rFonts w:hint="eastAsia"/>
                    </w:rPr>
                    <w:t>4</w:t>
                  </w:r>
                  <w:r w:rsidRPr="00294709">
                    <w:t>5</w:t>
                  </w:r>
                </w:p>
              </w:tc>
              <w:tc>
                <w:tcPr>
                  <w:tcW w:w="714" w:type="pct"/>
                  <w:vAlign w:val="center"/>
                </w:tcPr>
                <w:p w14:paraId="26FC6FD5" w14:textId="77777777" w:rsidR="00853702" w:rsidRPr="00294709" w:rsidRDefault="00DF381A">
                  <w:pPr>
                    <w:pStyle w:val="-"/>
                  </w:pPr>
                  <w:r w:rsidRPr="00294709">
                    <w:rPr>
                      <w:rFonts w:hint="eastAsia"/>
                    </w:rPr>
                    <w:t>5</w:t>
                  </w:r>
                  <w:r w:rsidRPr="00294709">
                    <w:t>0</w:t>
                  </w:r>
                </w:p>
              </w:tc>
              <w:tc>
                <w:tcPr>
                  <w:tcW w:w="714" w:type="pct"/>
                  <w:vAlign w:val="center"/>
                </w:tcPr>
                <w:p w14:paraId="3D5AF97F" w14:textId="77777777" w:rsidR="00853702" w:rsidRPr="00294709" w:rsidRDefault="00DF381A">
                  <w:pPr>
                    <w:pStyle w:val="-"/>
                  </w:pPr>
                  <w:r w:rsidRPr="00294709">
                    <w:rPr>
                      <w:rFonts w:hint="eastAsia"/>
                    </w:rPr>
                    <w:t>达标</w:t>
                  </w:r>
                </w:p>
              </w:tc>
            </w:tr>
            <w:tr w:rsidR="00294709" w:rsidRPr="00294709" w14:paraId="6CE11B59" w14:textId="77777777">
              <w:tc>
                <w:tcPr>
                  <w:tcW w:w="923" w:type="pct"/>
                  <w:vMerge/>
                  <w:vAlign w:val="center"/>
                </w:tcPr>
                <w:p w14:paraId="503E51AC" w14:textId="77777777" w:rsidR="00853702" w:rsidRPr="00294709" w:rsidRDefault="00853702">
                  <w:pPr>
                    <w:pStyle w:val="-"/>
                  </w:pPr>
                </w:p>
              </w:tc>
              <w:tc>
                <w:tcPr>
                  <w:tcW w:w="714" w:type="pct"/>
                  <w:vMerge w:val="restart"/>
                  <w:vAlign w:val="center"/>
                </w:tcPr>
                <w:p w14:paraId="01D00190" w14:textId="77777777" w:rsidR="00853702" w:rsidRPr="00294709" w:rsidRDefault="00DF381A">
                  <w:pPr>
                    <w:pStyle w:val="-"/>
                  </w:pPr>
                  <w:r w:rsidRPr="00294709">
                    <w:rPr>
                      <w:rFonts w:hint="eastAsia"/>
                    </w:rPr>
                    <w:t>2</w:t>
                  </w:r>
                  <w:r w:rsidRPr="00294709">
                    <w:t>0230720</w:t>
                  </w:r>
                </w:p>
              </w:tc>
              <w:tc>
                <w:tcPr>
                  <w:tcW w:w="714" w:type="pct"/>
                  <w:vAlign w:val="center"/>
                </w:tcPr>
                <w:p w14:paraId="23D8AF21" w14:textId="77777777" w:rsidR="00853702" w:rsidRPr="00294709" w:rsidRDefault="00DF381A">
                  <w:pPr>
                    <w:pStyle w:val="-"/>
                  </w:pPr>
                  <w:r w:rsidRPr="00294709">
                    <w:rPr>
                      <w:rFonts w:hint="eastAsia"/>
                    </w:rPr>
                    <w:t>昼间</w:t>
                  </w:r>
                </w:p>
              </w:tc>
              <w:tc>
                <w:tcPr>
                  <w:tcW w:w="509" w:type="pct"/>
                  <w:vAlign w:val="center"/>
                </w:tcPr>
                <w:p w14:paraId="4AC35936" w14:textId="77777777" w:rsidR="00853702" w:rsidRPr="00294709" w:rsidRDefault="00DF381A">
                  <w:pPr>
                    <w:pStyle w:val="-"/>
                  </w:pPr>
                  <w:r w:rsidRPr="00294709">
                    <w:rPr>
                      <w:rFonts w:hint="eastAsia"/>
                    </w:rPr>
                    <w:t>d</w:t>
                  </w:r>
                  <w:r w:rsidRPr="00294709">
                    <w:t>B(A)</w:t>
                  </w:r>
                </w:p>
              </w:tc>
              <w:tc>
                <w:tcPr>
                  <w:tcW w:w="714" w:type="pct"/>
                  <w:vAlign w:val="center"/>
                </w:tcPr>
                <w:p w14:paraId="43423D64" w14:textId="77777777" w:rsidR="00853702" w:rsidRPr="00294709" w:rsidRDefault="00DF381A">
                  <w:pPr>
                    <w:pStyle w:val="-"/>
                  </w:pPr>
                  <w:r w:rsidRPr="00294709">
                    <w:rPr>
                      <w:rFonts w:hint="eastAsia"/>
                    </w:rPr>
                    <w:t>5</w:t>
                  </w:r>
                  <w:r w:rsidRPr="00294709">
                    <w:t>5</w:t>
                  </w:r>
                </w:p>
              </w:tc>
              <w:tc>
                <w:tcPr>
                  <w:tcW w:w="714" w:type="pct"/>
                  <w:vAlign w:val="center"/>
                </w:tcPr>
                <w:p w14:paraId="5F39F7D3" w14:textId="77777777" w:rsidR="00853702" w:rsidRPr="00294709" w:rsidRDefault="00DF381A">
                  <w:pPr>
                    <w:pStyle w:val="-"/>
                  </w:pPr>
                  <w:r w:rsidRPr="00294709">
                    <w:rPr>
                      <w:rFonts w:hint="eastAsia"/>
                    </w:rPr>
                    <w:t>6</w:t>
                  </w:r>
                  <w:r w:rsidRPr="00294709">
                    <w:t>0</w:t>
                  </w:r>
                </w:p>
              </w:tc>
              <w:tc>
                <w:tcPr>
                  <w:tcW w:w="714" w:type="pct"/>
                  <w:vAlign w:val="center"/>
                </w:tcPr>
                <w:p w14:paraId="4DE532F7" w14:textId="77777777" w:rsidR="00853702" w:rsidRPr="00294709" w:rsidRDefault="00DF381A">
                  <w:pPr>
                    <w:pStyle w:val="-"/>
                  </w:pPr>
                  <w:r w:rsidRPr="00294709">
                    <w:rPr>
                      <w:rFonts w:hint="eastAsia"/>
                    </w:rPr>
                    <w:t>达标</w:t>
                  </w:r>
                </w:p>
              </w:tc>
            </w:tr>
            <w:tr w:rsidR="00294709" w:rsidRPr="00294709" w14:paraId="2BAC322F" w14:textId="77777777">
              <w:tc>
                <w:tcPr>
                  <w:tcW w:w="923" w:type="pct"/>
                  <w:vMerge/>
                  <w:vAlign w:val="center"/>
                </w:tcPr>
                <w:p w14:paraId="12E31B92" w14:textId="77777777" w:rsidR="00853702" w:rsidRPr="00294709" w:rsidRDefault="00853702">
                  <w:pPr>
                    <w:pStyle w:val="-"/>
                  </w:pPr>
                </w:p>
              </w:tc>
              <w:tc>
                <w:tcPr>
                  <w:tcW w:w="714" w:type="pct"/>
                  <w:vMerge/>
                  <w:vAlign w:val="center"/>
                </w:tcPr>
                <w:p w14:paraId="2DA57BCB" w14:textId="77777777" w:rsidR="00853702" w:rsidRPr="00294709" w:rsidRDefault="00853702">
                  <w:pPr>
                    <w:pStyle w:val="-"/>
                  </w:pPr>
                </w:p>
              </w:tc>
              <w:tc>
                <w:tcPr>
                  <w:tcW w:w="714" w:type="pct"/>
                  <w:vAlign w:val="center"/>
                </w:tcPr>
                <w:p w14:paraId="408AE6B9" w14:textId="77777777" w:rsidR="00853702" w:rsidRPr="00294709" w:rsidRDefault="00DF381A">
                  <w:pPr>
                    <w:pStyle w:val="-"/>
                  </w:pPr>
                  <w:r w:rsidRPr="00294709">
                    <w:rPr>
                      <w:rFonts w:hint="eastAsia"/>
                    </w:rPr>
                    <w:t>夜间</w:t>
                  </w:r>
                </w:p>
              </w:tc>
              <w:tc>
                <w:tcPr>
                  <w:tcW w:w="509" w:type="pct"/>
                  <w:vAlign w:val="center"/>
                </w:tcPr>
                <w:p w14:paraId="2BC22817" w14:textId="77777777" w:rsidR="00853702" w:rsidRPr="00294709" w:rsidRDefault="00DF381A">
                  <w:pPr>
                    <w:pStyle w:val="-"/>
                  </w:pPr>
                  <w:r w:rsidRPr="00294709">
                    <w:rPr>
                      <w:rFonts w:hint="eastAsia"/>
                    </w:rPr>
                    <w:t>d</w:t>
                  </w:r>
                  <w:r w:rsidRPr="00294709">
                    <w:t>B(A)</w:t>
                  </w:r>
                </w:p>
              </w:tc>
              <w:tc>
                <w:tcPr>
                  <w:tcW w:w="714" w:type="pct"/>
                  <w:vAlign w:val="center"/>
                </w:tcPr>
                <w:p w14:paraId="5288CEE0" w14:textId="77777777" w:rsidR="00853702" w:rsidRPr="00294709" w:rsidRDefault="00DF381A">
                  <w:pPr>
                    <w:pStyle w:val="-"/>
                  </w:pPr>
                  <w:r w:rsidRPr="00294709">
                    <w:rPr>
                      <w:rFonts w:hint="eastAsia"/>
                    </w:rPr>
                    <w:t>4</w:t>
                  </w:r>
                  <w:r w:rsidRPr="00294709">
                    <w:t>3</w:t>
                  </w:r>
                </w:p>
              </w:tc>
              <w:tc>
                <w:tcPr>
                  <w:tcW w:w="714" w:type="pct"/>
                  <w:vAlign w:val="center"/>
                </w:tcPr>
                <w:p w14:paraId="65753D04" w14:textId="77777777" w:rsidR="00853702" w:rsidRPr="00294709" w:rsidRDefault="00DF381A">
                  <w:pPr>
                    <w:pStyle w:val="-"/>
                  </w:pPr>
                  <w:r w:rsidRPr="00294709">
                    <w:rPr>
                      <w:rFonts w:hint="eastAsia"/>
                    </w:rPr>
                    <w:t>5</w:t>
                  </w:r>
                  <w:r w:rsidRPr="00294709">
                    <w:t>0</w:t>
                  </w:r>
                </w:p>
              </w:tc>
              <w:tc>
                <w:tcPr>
                  <w:tcW w:w="714" w:type="pct"/>
                  <w:vAlign w:val="center"/>
                </w:tcPr>
                <w:p w14:paraId="5DB2B3E5" w14:textId="77777777" w:rsidR="00853702" w:rsidRPr="00294709" w:rsidRDefault="00DF381A">
                  <w:pPr>
                    <w:pStyle w:val="-"/>
                  </w:pPr>
                  <w:r w:rsidRPr="00294709">
                    <w:rPr>
                      <w:rFonts w:hint="eastAsia"/>
                    </w:rPr>
                    <w:t>达标</w:t>
                  </w:r>
                </w:p>
              </w:tc>
            </w:tr>
          </w:tbl>
          <w:p w14:paraId="080DEE53" w14:textId="77777777" w:rsidR="00853702" w:rsidRPr="00294709" w:rsidRDefault="00DF381A">
            <w:pPr>
              <w:ind w:firstLine="480"/>
            </w:pPr>
            <w:r w:rsidRPr="00294709">
              <w:rPr>
                <w:rFonts w:hint="eastAsia"/>
              </w:rPr>
              <w:t>根据监测结果可知，项目周边</w:t>
            </w:r>
            <w:r w:rsidRPr="00294709">
              <w:rPr>
                <w:rFonts w:hint="eastAsia"/>
              </w:rPr>
              <w:t>5</w:t>
            </w:r>
            <w:r w:rsidRPr="00294709">
              <w:t>0</w:t>
            </w:r>
            <w:r w:rsidRPr="00294709">
              <w:rPr>
                <w:rFonts w:hint="eastAsia"/>
              </w:rPr>
              <w:t>m</w:t>
            </w:r>
            <w:r w:rsidRPr="00294709">
              <w:rPr>
                <w:rFonts w:hint="eastAsia"/>
              </w:rPr>
              <w:t>范围内敏感点声环境质量现状能够满足《声环境质量标准》（</w:t>
            </w:r>
            <w:r w:rsidRPr="00294709">
              <w:rPr>
                <w:rFonts w:hint="eastAsia"/>
              </w:rPr>
              <w:t>GB</w:t>
            </w:r>
            <w:r w:rsidRPr="00294709">
              <w:t>3096-2008</w:t>
            </w:r>
            <w:r w:rsidRPr="00294709">
              <w:rPr>
                <w:rFonts w:hint="eastAsia"/>
              </w:rPr>
              <w:t>）</w:t>
            </w:r>
            <w:r w:rsidRPr="00294709">
              <w:rPr>
                <w:rFonts w:hint="eastAsia"/>
              </w:rPr>
              <w:t>2</w:t>
            </w:r>
            <w:r w:rsidRPr="00294709">
              <w:rPr>
                <w:rFonts w:hint="eastAsia"/>
              </w:rPr>
              <w:t>类区标准限值要求。</w:t>
            </w:r>
          </w:p>
          <w:p w14:paraId="197C90F0" w14:textId="77777777" w:rsidR="00853702" w:rsidRPr="00294709" w:rsidRDefault="00DF381A">
            <w:pPr>
              <w:ind w:firstLine="482"/>
              <w:rPr>
                <w:b/>
                <w:bCs/>
              </w:rPr>
            </w:pPr>
            <w:r w:rsidRPr="00294709">
              <w:rPr>
                <w:rFonts w:hint="eastAsia"/>
                <w:b/>
                <w:bCs/>
              </w:rPr>
              <w:t>4</w:t>
            </w:r>
            <w:r w:rsidRPr="00294709">
              <w:rPr>
                <w:b/>
                <w:bCs/>
              </w:rPr>
              <w:t>生态环境</w:t>
            </w:r>
          </w:p>
          <w:p w14:paraId="5AD11629" w14:textId="77777777" w:rsidR="00853702" w:rsidRPr="00294709" w:rsidRDefault="00DF381A">
            <w:pPr>
              <w:ind w:firstLine="480"/>
              <w:rPr>
                <w:kern w:val="0"/>
                <w:szCs w:val="21"/>
              </w:rPr>
            </w:pPr>
            <w:r w:rsidRPr="00294709">
              <w:rPr>
                <w:rFonts w:hint="eastAsia"/>
                <w:bCs/>
              </w:rPr>
              <w:t>根据现场勘查，项目周边生态植被种类简单，主要以自然生杂草、低矮灌木丛类为主。因长期受人类活动频繁影响，评价区域未见有大型野生动物，</w:t>
            </w:r>
            <w:proofErr w:type="gramStart"/>
            <w:r w:rsidRPr="00294709">
              <w:rPr>
                <w:rFonts w:hint="eastAsia"/>
                <w:bCs/>
              </w:rPr>
              <w:t>现较为</w:t>
            </w:r>
            <w:proofErr w:type="gramEnd"/>
            <w:r w:rsidRPr="00294709">
              <w:rPr>
                <w:rFonts w:hint="eastAsia"/>
                <w:bCs/>
              </w:rPr>
              <w:t>常见的主要有鼠类、蛇类、蛙类、鸟类、昆虫类等一些小型野生动物。评价区内无国家重点保护的珍惜野生动、植物及自然保护区等生态敏感目标。</w:t>
            </w:r>
          </w:p>
        </w:tc>
      </w:tr>
      <w:tr w:rsidR="00294709" w:rsidRPr="00294709" w14:paraId="7B6A4988" w14:textId="77777777">
        <w:trPr>
          <w:trHeight w:val="20"/>
          <w:jc w:val="center"/>
        </w:trPr>
        <w:tc>
          <w:tcPr>
            <w:tcW w:w="762" w:type="dxa"/>
            <w:vAlign w:val="center"/>
          </w:tcPr>
          <w:p w14:paraId="5AC0AC39" w14:textId="77777777" w:rsidR="00853702" w:rsidRPr="00294709" w:rsidRDefault="00DF381A">
            <w:pPr>
              <w:adjustRightInd w:val="0"/>
              <w:snapToGrid w:val="0"/>
              <w:ind w:firstLineChars="0" w:firstLine="0"/>
              <w:jc w:val="center"/>
              <w:rPr>
                <w:kern w:val="0"/>
              </w:rPr>
            </w:pPr>
            <w:r w:rsidRPr="00294709">
              <w:rPr>
                <w:kern w:val="0"/>
              </w:rPr>
              <w:lastRenderedPageBreak/>
              <w:t>环境</w:t>
            </w:r>
          </w:p>
          <w:p w14:paraId="2C9BEB56" w14:textId="77777777" w:rsidR="00853702" w:rsidRPr="00294709" w:rsidRDefault="00DF381A">
            <w:pPr>
              <w:adjustRightInd w:val="0"/>
              <w:snapToGrid w:val="0"/>
              <w:ind w:firstLineChars="0" w:firstLine="0"/>
              <w:jc w:val="center"/>
              <w:rPr>
                <w:kern w:val="0"/>
              </w:rPr>
            </w:pPr>
            <w:r w:rsidRPr="00294709">
              <w:rPr>
                <w:kern w:val="0"/>
              </w:rPr>
              <w:t>保护</w:t>
            </w:r>
          </w:p>
          <w:p w14:paraId="74A019E8" w14:textId="77777777" w:rsidR="00853702" w:rsidRPr="00294709" w:rsidRDefault="00DF381A">
            <w:pPr>
              <w:adjustRightInd w:val="0"/>
              <w:snapToGrid w:val="0"/>
              <w:ind w:firstLineChars="0" w:firstLine="0"/>
              <w:jc w:val="center"/>
              <w:rPr>
                <w:kern w:val="0"/>
                <w:szCs w:val="21"/>
              </w:rPr>
            </w:pPr>
            <w:r w:rsidRPr="00294709">
              <w:rPr>
                <w:kern w:val="0"/>
              </w:rPr>
              <w:t>目标</w:t>
            </w:r>
          </w:p>
        </w:tc>
        <w:tc>
          <w:tcPr>
            <w:tcW w:w="8527" w:type="dxa"/>
            <w:vAlign w:val="center"/>
          </w:tcPr>
          <w:p w14:paraId="3D0EC70D" w14:textId="77777777" w:rsidR="00853702" w:rsidRPr="00294709" w:rsidRDefault="00DF381A">
            <w:pPr>
              <w:pStyle w:val="affa"/>
              <w:spacing w:line="360" w:lineRule="auto"/>
              <w:ind w:firstLine="482"/>
              <w:jc w:val="left"/>
              <w:rPr>
                <w:rFonts w:hAnsi="Times New Roman" w:cs="Times New Roman"/>
                <w:b/>
                <w:sz w:val="24"/>
              </w:rPr>
            </w:pPr>
            <w:r w:rsidRPr="00294709">
              <w:rPr>
                <w:rFonts w:hAnsi="Times New Roman" w:cs="Times New Roman"/>
                <w:b/>
                <w:sz w:val="24"/>
              </w:rPr>
              <w:t>1</w:t>
            </w:r>
            <w:r w:rsidRPr="00294709">
              <w:rPr>
                <w:rFonts w:hAnsi="Times New Roman" w:cs="Times New Roman"/>
                <w:b/>
                <w:sz w:val="24"/>
              </w:rPr>
              <w:t>、大气环境</w:t>
            </w:r>
          </w:p>
          <w:p w14:paraId="7AF71B9B" w14:textId="77777777" w:rsidR="00853702" w:rsidRPr="00294709" w:rsidRDefault="00DF381A">
            <w:pPr>
              <w:pStyle w:val="affa"/>
              <w:spacing w:line="360" w:lineRule="auto"/>
              <w:jc w:val="left"/>
              <w:rPr>
                <w:rFonts w:hAnsi="Times New Roman" w:cs="Times New Roman"/>
                <w:bCs/>
                <w:sz w:val="24"/>
              </w:rPr>
            </w:pPr>
            <w:r w:rsidRPr="00294709">
              <w:rPr>
                <w:rFonts w:hAnsi="Times New Roman" w:cs="Times New Roman"/>
                <w:bCs/>
                <w:sz w:val="24"/>
              </w:rPr>
              <w:t>本项目位于</w:t>
            </w:r>
            <w:r w:rsidRPr="00294709">
              <w:rPr>
                <w:rFonts w:hAnsi="Times New Roman" w:cs="Times New Roman" w:hint="eastAsia"/>
                <w:sz w:val="24"/>
              </w:rPr>
              <w:t>湖南省衡阳市耒阳市水东江街道办事处新和居委会</w:t>
            </w:r>
            <w:r w:rsidRPr="00294709">
              <w:rPr>
                <w:rFonts w:hAnsi="Times New Roman" w:cs="Times New Roman" w:hint="eastAsia"/>
                <w:sz w:val="24"/>
              </w:rPr>
              <w:t>8</w:t>
            </w:r>
            <w:r w:rsidRPr="00294709">
              <w:rPr>
                <w:rFonts w:hAnsi="Times New Roman" w:cs="Times New Roman" w:hint="eastAsia"/>
                <w:sz w:val="24"/>
              </w:rPr>
              <w:t>组</w:t>
            </w:r>
            <w:r w:rsidRPr="00294709">
              <w:rPr>
                <w:rFonts w:hAnsi="Times New Roman" w:cs="Times New Roman"/>
                <w:bCs/>
                <w:sz w:val="24"/>
              </w:rPr>
              <w:t>，本项目厂界外</w:t>
            </w:r>
            <w:r w:rsidRPr="00294709">
              <w:rPr>
                <w:rFonts w:hAnsi="Times New Roman" w:cs="Times New Roman"/>
                <w:bCs/>
                <w:sz w:val="24"/>
              </w:rPr>
              <w:t>500m</w:t>
            </w:r>
            <w:r w:rsidRPr="00294709">
              <w:rPr>
                <w:rFonts w:hAnsi="Times New Roman" w:cs="Times New Roman"/>
                <w:bCs/>
                <w:sz w:val="24"/>
              </w:rPr>
              <w:t>范围内大气环境保护目标详见表</w:t>
            </w:r>
            <w:r w:rsidRPr="00294709">
              <w:rPr>
                <w:rFonts w:hAnsi="Times New Roman" w:cs="Times New Roman"/>
                <w:bCs/>
                <w:sz w:val="24"/>
              </w:rPr>
              <w:t>3-4</w:t>
            </w:r>
            <w:r w:rsidRPr="00294709">
              <w:rPr>
                <w:rFonts w:hAnsi="Times New Roman" w:cs="Times New Roman"/>
                <w:bCs/>
                <w:sz w:val="24"/>
              </w:rPr>
              <w:t>及附图</w:t>
            </w:r>
            <w:r w:rsidRPr="00294709">
              <w:rPr>
                <w:rFonts w:hAnsi="Times New Roman" w:cs="Times New Roman"/>
                <w:bCs/>
                <w:sz w:val="24"/>
              </w:rPr>
              <w:t>4</w:t>
            </w:r>
            <w:r w:rsidRPr="00294709">
              <w:rPr>
                <w:rFonts w:hAnsi="Times New Roman" w:cs="Times New Roman"/>
                <w:bCs/>
                <w:sz w:val="24"/>
              </w:rPr>
              <w:t>。</w:t>
            </w:r>
          </w:p>
          <w:p w14:paraId="74EAF9FF" w14:textId="77777777" w:rsidR="00853702" w:rsidRPr="00294709" w:rsidRDefault="00DF381A">
            <w:pPr>
              <w:snapToGrid w:val="0"/>
              <w:ind w:firstLine="482"/>
              <w:jc w:val="center"/>
              <w:rPr>
                <w:b/>
                <w:szCs w:val="21"/>
              </w:rPr>
            </w:pPr>
            <w:r w:rsidRPr="00294709">
              <w:rPr>
                <w:b/>
                <w:szCs w:val="21"/>
              </w:rPr>
              <w:t>表</w:t>
            </w:r>
            <w:r w:rsidRPr="00294709">
              <w:rPr>
                <w:b/>
                <w:szCs w:val="21"/>
              </w:rPr>
              <w:t xml:space="preserve">3-5   </w:t>
            </w:r>
            <w:r w:rsidRPr="00294709">
              <w:rPr>
                <w:b/>
                <w:szCs w:val="21"/>
              </w:rPr>
              <w:t>环境空气保护目标一览表</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42"/>
              <w:gridCol w:w="400"/>
              <w:gridCol w:w="504"/>
              <w:gridCol w:w="741"/>
              <w:gridCol w:w="1354"/>
              <w:gridCol w:w="741"/>
              <w:gridCol w:w="741"/>
              <w:gridCol w:w="1164"/>
              <w:gridCol w:w="1163"/>
            </w:tblGrid>
            <w:tr w:rsidR="00294709" w:rsidRPr="00294709" w14:paraId="4C39CB56" w14:textId="77777777">
              <w:trPr>
                <w:trHeight w:val="340"/>
                <w:jc w:val="center"/>
              </w:trPr>
              <w:tc>
                <w:tcPr>
                  <w:tcW w:w="491" w:type="pct"/>
                  <w:vMerge w:val="restart"/>
                  <w:vAlign w:val="center"/>
                </w:tcPr>
                <w:p w14:paraId="7585B307" w14:textId="77777777" w:rsidR="00853702" w:rsidRPr="00294709" w:rsidRDefault="00DF381A">
                  <w:pPr>
                    <w:pStyle w:val="a3"/>
                    <w:ind w:firstLineChars="0" w:firstLine="0"/>
                    <w:jc w:val="center"/>
                    <w:rPr>
                      <w:sz w:val="18"/>
                      <w:szCs w:val="18"/>
                    </w:rPr>
                  </w:pPr>
                  <w:r w:rsidRPr="00294709">
                    <w:rPr>
                      <w:sz w:val="18"/>
                      <w:szCs w:val="18"/>
                    </w:rPr>
                    <w:t>名称</w:t>
                  </w:r>
                </w:p>
              </w:tc>
              <w:tc>
                <w:tcPr>
                  <w:tcW w:w="598" w:type="pct"/>
                  <w:gridSpan w:val="2"/>
                  <w:vAlign w:val="center"/>
                </w:tcPr>
                <w:p w14:paraId="25321C70" w14:textId="77777777" w:rsidR="00853702" w:rsidRPr="00294709" w:rsidRDefault="00DF381A">
                  <w:pPr>
                    <w:pStyle w:val="a3"/>
                    <w:ind w:firstLineChars="0" w:firstLine="0"/>
                    <w:jc w:val="center"/>
                    <w:rPr>
                      <w:sz w:val="18"/>
                      <w:szCs w:val="18"/>
                    </w:rPr>
                  </w:pPr>
                  <w:r w:rsidRPr="00294709">
                    <w:rPr>
                      <w:sz w:val="18"/>
                      <w:szCs w:val="18"/>
                    </w:rPr>
                    <w:t>坐标</w:t>
                  </w:r>
                  <w:r w:rsidRPr="00294709">
                    <w:rPr>
                      <w:rFonts w:hint="eastAsia"/>
                      <w:sz w:val="18"/>
                      <w:szCs w:val="18"/>
                    </w:rPr>
                    <w:t>/</w:t>
                  </w:r>
                  <w:r w:rsidRPr="00294709">
                    <w:rPr>
                      <w:sz w:val="18"/>
                      <w:szCs w:val="18"/>
                    </w:rPr>
                    <w:t>m</w:t>
                  </w:r>
                </w:p>
              </w:tc>
              <w:tc>
                <w:tcPr>
                  <w:tcW w:w="491" w:type="pct"/>
                  <w:vMerge w:val="restart"/>
                  <w:vAlign w:val="center"/>
                </w:tcPr>
                <w:p w14:paraId="0E79C923" w14:textId="77777777" w:rsidR="00853702" w:rsidRPr="00294709" w:rsidRDefault="00DF381A">
                  <w:pPr>
                    <w:pStyle w:val="a3"/>
                    <w:ind w:firstLineChars="0" w:firstLine="0"/>
                    <w:jc w:val="center"/>
                    <w:rPr>
                      <w:sz w:val="18"/>
                      <w:szCs w:val="18"/>
                    </w:rPr>
                  </w:pPr>
                  <w:r w:rsidRPr="00294709">
                    <w:rPr>
                      <w:rFonts w:hint="eastAsia"/>
                      <w:sz w:val="18"/>
                      <w:szCs w:val="18"/>
                    </w:rPr>
                    <w:t>保护</w:t>
                  </w:r>
                </w:p>
                <w:p w14:paraId="7125EC06" w14:textId="77777777" w:rsidR="00853702" w:rsidRPr="00294709" w:rsidRDefault="00DF381A">
                  <w:pPr>
                    <w:pStyle w:val="a3"/>
                    <w:ind w:firstLineChars="0" w:firstLine="0"/>
                    <w:jc w:val="center"/>
                    <w:rPr>
                      <w:sz w:val="18"/>
                      <w:szCs w:val="18"/>
                    </w:rPr>
                  </w:pPr>
                  <w:r w:rsidRPr="00294709">
                    <w:rPr>
                      <w:rFonts w:hint="eastAsia"/>
                      <w:sz w:val="18"/>
                      <w:szCs w:val="18"/>
                    </w:rPr>
                    <w:t>对象</w:t>
                  </w:r>
                </w:p>
              </w:tc>
              <w:tc>
                <w:tcPr>
                  <w:tcW w:w="897" w:type="pct"/>
                  <w:vMerge w:val="restart"/>
                  <w:vAlign w:val="center"/>
                </w:tcPr>
                <w:p w14:paraId="56DC97BE" w14:textId="77777777" w:rsidR="00853702" w:rsidRPr="00294709" w:rsidRDefault="00DF381A">
                  <w:pPr>
                    <w:pStyle w:val="a3"/>
                    <w:ind w:firstLineChars="0" w:firstLine="0"/>
                    <w:jc w:val="center"/>
                    <w:rPr>
                      <w:sz w:val="18"/>
                      <w:szCs w:val="18"/>
                    </w:rPr>
                  </w:pPr>
                  <w:r w:rsidRPr="00294709">
                    <w:rPr>
                      <w:rFonts w:hint="eastAsia"/>
                      <w:sz w:val="18"/>
                      <w:szCs w:val="18"/>
                    </w:rPr>
                    <w:t>保护</w:t>
                  </w:r>
                </w:p>
                <w:p w14:paraId="67B62DB6" w14:textId="77777777" w:rsidR="00853702" w:rsidRPr="00294709" w:rsidRDefault="00DF381A">
                  <w:pPr>
                    <w:pStyle w:val="a3"/>
                    <w:ind w:firstLineChars="0" w:firstLine="0"/>
                    <w:jc w:val="center"/>
                    <w:rPr>
                      <w:sz w:val="18"/>
                      <w:szCs w:val="18"/>
                    </w:rPr>
                  </w:pPr>
                  <w:r w:rsidRPr="00294709">
                    <w:rPr>
                      <w:rFonts w:hint="eastAsia"/>
                      <w:sz w:val="18"/>
                      <w:szCs w:val="18"/>
                    </w:rPr>
                    <w:t>内容</w:t>
                  </w:r>
                </w:p>
              </w:tc>
              <w:tc>
                <w:tcPr>
                  <w:tcW w:w="491" w:type="pct"/>
                  <w:vMerge w:val="restart"/>
                  <w:vAlign w:val="center"/>
                </w:tcPr>
                <w:p w14:paraId="53048937" w14:textId="77777777" w:rsidR="00853702" w:rsidRPr="00294709" w:rsidRDefault="00DF381A">
                  <w:pPr>
                    <w:pStyle w:val="a3"/>
                    <w:ind w:firstLineChars="0" w:firstLine="0"/>
                    <w:jc w:val="center"/>
                    <w:rPr>
                      <w:sz w:val="18"/>
                      <w:szCs w:val="18"/>
                    </w:rPr>
                  </w:pPr>
                  <w:r w:rsidRPr="00294709">
                    <w:rPr>
                      <w:rFonts w:hint="eastAsia"/>
                      <w:sz w:val="18"/>
                      <w:szCs w:val="18"/>
                    </w:rPr>
                    <w:t>环境</w:t>
                  </w:r>
                </w:p>
                <w:p w14:paraId="7010E49C" w14:textId="77777777" w:rsidR="00853702" w:rsidRPr="00294709" w:rsidRDefault="00DF381A">
                  <w:pPr>
                    <w:pStyle w:val="a3"/>
                    <w:ind w:firstLineChars="0" w:firstLine="0"/>
                    <w:jc w:val="center"/>
                    <w:rPr>
                      <w:sz w:val="18"/>
                      <w:szCs w:val="18"/>
                    </w:rPr>
                  </w:pPr>
                  <w:r w:rsidRPr="00294709">
                    <w:rPr>
                      <w:rFonts w:hint="eastAsia"/>
                      <w:sz w:val="18"/>
                      <w:szCs w:val="18"/>
                    </w:rPr>
                    <w:t>功能区</w:t>
                  </w:r>
                </w:p>
              </w:tc>
              <w:tc>
                <w:tcPr>
                  <w:tcW w:w="491" w:type="pct"/>
                  <w:vMerge w:val="restart"/>
                  <w:vAlign w:val="center"/>
                </w:tcPr>
                <w:p w14:paraId="531F2883" w14:textId="77777777" w:rsidR="00853702" w:rsidRPr="00294709" w:rsidRDefault="00DF381A">
                  <w:pPr>
                    <w:pStyle w:val="a3"/>
                    <w:ind w:firstLineChars="0" w:firstLine="0"/>
                    <w:jc w:val="center"/>
                    <w:rPr>
                      <w:sz w:val="18"/>
                      <w:szCs w:val="18"/>
                    </w:rPr>
                  </w:pPr>
                  <w:r w:rsidRPr="00294709">
                    <w:rPr>
                      <w:rFonts w:hint="eastAsia"/>
                      <w:sz w:val="18"/>
                      <w:szCs w:val="18"/>
                    </w:rPr>
                    <w:t>相对厂</w:t>
                  </w:r>
                </w:p>
                <w:p w14:paraId="6D61FC88" w14:textId="77777777" w:rsidR="00853702" w:rsidRPr="00294709" w:rsidRDefault="00DF381A">
                  <w:pPr>
                    <w:pStyle w:val="a3"/>
                    <w:ind w:firstLineChars="0" w:firstLine="0"/>
                    <w:jc w:val="center"/>
                    <w:rPr>
                      <w:sz w:val="18"/>
                      <w:szCs w:val="18"/>
                    </w:rPr>
                  </w:pPr>
                  <w:proofErr w:type="gramStart"/>
                  <w:r w:rsidRPr="00294709">
                    <w:rPr>
                      <w:rFonts w:hint="eastAsia"/>
                      <w:sz w:val="18"/>
                      <w:szCs w:val="18"/>
                    </w:rPr>
                    <w:t>址</w:t>
                  </w:r>
                  <w:proofErr w:type="gramEnd"/>
                  <w:r w:rsidRPr="00294709">
                    <w:rPr>
                      <w:rFonts w:hint="eastAsia"/>
                      <w:sz w:val="18"/>
                      <w:szCs w:val="18"/>
                    </w:rPr>
                    <w:t>方位</w:t>
                  </w:r>
                </w:p>
              </w:tc>
              <w:tc>
                <w:tcPr>
                  <w:tcW w:w="771" w:type="pct"/>
                  <w:vMerge w:val="restart"/>
                  <w:vAlign w:val="center"/>
                </w:tcPr>
                <w:p w14:paraId="6321F087" w14:textId="77777777" w:rsidR="00853702" w:rsidRPr="00294709" w:rsidRDefault="00DF381A">
                  <w:pPr>
                    <w:pStyle w:val="a3"/>
                    <w:ind w:firstLineChars="0" w:firstLine="0"/>
                    <w:jc w:val="center"/>
                    <w:rPr>
                      <w:sz w:val="18"/>
                      <w:szCs w:val="18"/>
                    </w:rPr>
                  </w:pPr>
                  <w:r w:rsidRPr="00294709">
                    <w:rPr>
                      <w:rFonts w:hint="eastAsia"/>
                      <w:sz w:val="18"/>
                      <w:szCs w:val="18"/>
                    </w:rPr>
                    <w:t>相对厂界</w:t>
                  </w:r>
                </w:p>
                <w:p w14:paraId="28156674" w14:textId="77777777" w:rsidR="00853702" w:rsidRPr="00294709" w:rsidRDefault="00DF381A">
                  <w:pPr>
                    <w:pStyle w:val="a3"/>
                    <w:ind w:firstLineChars="0" w:firstLine="0"/>
                    <w:jc w:val="center"/>
                    <w:rPr>
                      <w:sz w:val="18"/>
                      <w:szCs w:val="18"/>
                    </w:rPr>
                  </w:pPr>
                  <w:r w:rsidRPr="00294709">
                    <w:rPr>
                      <w:rFonts w:hint="eastAsia"/>
                      <w:sz w:val="18"/>
                      <w:szCs w:val="18"/>
                    </w:rPr>
                    <w:t>最近距离</w:t>
                  </w:r>
                  <w:r w:rsidRPr="00294709">
                    <w:rPr>
                      <w:rFonts w:hint="eastAsia"/>
                      <w:sz w:val="18"/>
                      <w:szCs w:val="18"/>
                    </w:rPr>
                    <w:t>/</w:t>
                  </w:r>
                  <w:r w:rsidRPr="00294709">
                    <w:rPr>
                      <w:sz w:val="18"/>
                      <w:szCs w:val="18"/>
                    </w:rPr>
                    <w:t>m</w:t>
                  </w:r>
                </w:p>
              </w:tc>
              <w:tc>
                <w:tcPr>
                  <w:tcW w:w="770" w:type="pct"/>
                  <w:vMerge w:val="restart"/>
                  <w:vAlign w:val="center"/>
                </w:tcPr>
                <w:p w14:paraId="580829D6"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备注</w:t>
                  </w:r>
                </w:p>
              </w:tc>
            </w:tr>
            <w:tr w:rsidR="00294709" w:rsidRPr="00294709" w14:paraId="6D2B3EED" w14:textId="77777777">
              <w:trPr>
                <w:trHeight w:val="340"/>
                <w:jc w:val="center"/>
              </w:trPr>
              <w:tc>
                <w:tcPr>
                  <w:tcW w:w="491" w:type="pct"/>
                  <w:vMerge/>
                  <w:vAlign w:val="center"/>
                </w:tcPr>
                <w:p w14:paraId="603A7EDA" w14:textId="77777777" w:rsidR="00853702" w:rsidRPr="00294709" w:rsidRDefault="00853702">
                  <w:pPr>
                    <w:pStyle w:val="a3"/>
                    <w:ind w:firstLineChars="0" w:firstLine="0"/>
                    <w:jc w:val="center"/>
                    <w:rPr>
                      <w:sz w:val="18"/>
                      <w:szCs w:val="18"/>
                    </w:rPr>
                  </w:pPr>
                </w:p>
              </w:tc>
              <w:tc>
                <w:tcPr>
                  <w:tcW w:w="264" w:type="pct"/>
                  <w:vAlign w:val="center"/>
                </w:tcPr>
                <w:p w14:paraId="3F215E84" w14:textId="77777777" w:rsidR="00853702" w:rsidRPr="00294709" w:rsidRDefault="00DF381A">
                  <w:pPr>
                    <w:pStyle w:val="a3"/>
                    <w:ind w:firstLineChars="0" w:firstLine="0"/>
                    <w:jc w:val="center"/>
                    <w:rPr>
                      <w:sz w:val="18"/>
                      <w:szCs w:val="18"/>
                    </w:rPr>
                  </w:pPr>
                  <w:r w:rsidRPr="00294709">
                    <w:rPr>
                      <w:rFonts w:hint="eastAsia"/>
                      <w:sz w:val="18"/>
                      <w:szCs w:val="18"/>
                    </w:rPr>
                    <w:t>x</w:t>
                  </w:r>
                </w:p>
              </w:tc>
              <w:tc>
                <w:tcPr>
                  <w:tcW w:w="334" w:type="pct"/>
                  <w:vAlign w:val="center"/>
                </w:tcPr>
                <w:p w14:paraId="7E33C850" w14:textId="77777777" w:rsidR="00853702" w:rsidRPr="00294709" w:rsidRDefault="00DF381A">
                  <w:pPr>
                    <w:pStyle w:val="a3"/>
                    <w:ind w:firstLineChars="0" w:firstLine="0"/>
                    <w:jc w:val="center"/>
                    <w:rPr>
                      <w:sz w:val="18"/>
                      <w:szCs w:val="18"/>
                    </w:rPr>
                  </w:pPr>
                  <w:r w:rsidRPr="00294709">
                    <w:rPr>
                      <w:rFonts w:hint="eastAsia"/>
                      <w:sz w:val="18"/>
                      <w:szCs w:val="18"/>
                    </w:rPr>
                    <w:t>y</w:t>
                  </w:r>
                </w:p>
              </w:tc>
              <w:tc>
                <w:tcPr>
                  <w:tcW w:w="491" w:type="pct"/>
                  <w:vMerge/>
                  <w:vAlign w:val="center"/>
                </w:tcPr>
                <w:p w14:paraId="2398A784" w14:textId="77777777" w:rsidR="00853702" w:rsidRPr="00294709" w:rsidRDefault="00853702">
                  <w:pPr>
                    <w:pStyle w:val="a3"/>
                    <w:ind w:firstLineChars="0" w:firstLine="0"/>
                    <w:jc w:val="center"/>
                    <w:rPr>
                      <w:sz w:val="18"/>
                      <w:szCs w:val="18"/>
                    </w:rPr>
                  </w:pPr>
                </w:p>
              </w:tc>
              <w:tc>
                <w:tcPr>
                  <w:tcW w:w="897" w:type="pct"/>
                  <w:vMerge/>
                  <w:vAlign w:val="center"/>
                </w:tcPr>
                <w:p w14:paraId="325F2F92" w14:textId="77777777" w:rsidR="00853702" w:rsidRPr="00294709" w:rsidRDefault="00853702">
                  <w:pPr>
                    <w:pStyle w:val="a3"/>
                    <w:ind w:firstLineChars="0" w:firstLine="0"/>
                    <w:jc w:val="center"/>
                    <w:rPr>
                      <w:sz w:val="18"/>
                      <w:szCs w:val="18"/>
                    </w:rPr>
                  </w:pPr>
                </w:p>
              </w:tc>
              <w:tc>
                <w:tcPr>
                  <w:tcW w:w="491" w:type="pct"/>
                  <w:vMerge/>
                  <w:vAlign w:val="center"/>
                </w:tcPr>
                <w:p w14:paraId="08B0CBDC" w14:textId="77777777" w:rsidR="00853702" w:rsidRPr="00294709" w:rsidRDefault="00853702">
                  <w:pPr>
                    <w:pStyle w:val="a3"/>
                    <w:ind w:firstLineChars="0" w:firstLine="0"/>
                    <w:jc w:val="center"/>
                    <w:rPr>
                      <w:sz w:val="18"/>
                      <w:szCs w:val="18"/>
                    </w:rPr>
                  </w:pPr>
                </w:p>
              </w:tc>
              <w:tc>
                <w:tcPr>
                  <w:tcW w:w="491" w:type="pct"/>
                  <w:vMerge/>
                  <w:vAlign w:val="center"/>
                </w:tcPr>
                <w:p w14:paraId="018965E8" w14:textId="77777777" w:rsidR="00853702" w:rsidRPr="00294709" w:rsidRDefault="00853702">
                  <w:pPr>
                    <w:pStyle w:val="a3"/>
                    <w:ind w:firstLineChars="0" w:firstLine="0"/>
                    <w:jc w:val="center"/>
                    <w:rPr>
                      <w:sz w:val="18"/>
                      <w:szCs w:val="18"/>
                    </w:rPr>
                  </w:pPr>
                </w:p>
              </w:tc>
              <w:tc>
                <w:tcPr>
                  <w:tcW w:w="771" w:type="pct"/>
                  <w:vMerge/>
                  <w:vAlign w:val="center"/>
                </w:tcPr>
                <w:p w14:paraId="0F17247D" w14:textId="77777777" w:rsidR="00853702" w:rsidRPr="00294709" w:rsidRDefault="00853702">
                  <w:pPr>
                    <w:pStyle w:val="a3"/>
                    <w:ind w:firstLineChars="0" w:firstLine="0"/>
                    <w:jc w:val="center"/>
                    <w:rPr>
                      <w:sz w:val="18"/>
                      <w:szCs w:val="18"/>
                    </w:rPr>
                  </w:pPr>
                </w:p>
              </w:tc>
              <w:tc>
                <w:tcPr>
                  <w:tcW w:w="770" w:type="pct"/>
                  <w:vMerge/>
                </w:tcPr>
                <w:p w14:paraId="05DF9386" w14:textId="77777777" w:rsidR="00853702" w:rsidRPr="00294709" w:rsidRDefault="00853702">
                  <w:pPr>
                    <w:pStyle w:val="a3"/>
                    <w:ind w:firstLineChars="0" w:firstLine="0"/>
                    <w:jc w:val="center"/>
                    <w:rPr>
                      <w:sz w:val="18"/>
                      <w:szCs w:val="18"/>
                      <w:u w:val="single"/>
                    </w:rPr>
                  </w:pPr>
                </w:p>
              </w:tc>
            </w:tr>
            <w:tr w:rsidR="00294709" w:rsidRPr="00294709" w14:paraId="2662687A" w14:textId="77777777">
              <w:trPr>
                <w:trHeight w:val="340"/>
                <w:jc w:val="center"/>
              </w:trPr>
              <w:tc>
                <w:tcPr>
                  <w:tcW w:w="491" w:type="pct"/>
                  <w:vAlign w:val="center"/>
                </w:tcPr>
                <w:p w14:paraId="2F19F7FB" w14:textId="77777777" w:rsidR="00853702" w:rsidRPr="00294709" w:rsidRDefault="00DF381A">
                  <w:pPr>
                    <w:pStyle w:val="a3"/>
                    <w:ind w:firstLineChars="0" w:firstLine="0"/>
                    <w:jc w:val="center"/>
                    <w:rPr>
                      <w:sz w:val="18"/>
                      <w:szCs w:val="18"/>
                    </w:rPr>
                  </w:pPr>
                  <w:r w:rsidRPr="00294709">
                    <w:rPr>
                      <w:rFonts w:hint="eastAsia"/>
                      <w:sz w:val="18"/>
                      <w:szCs w:val="18"/>
                    </w:rPr>
                    <w:t>南侧居民点</w:t>
                  </w:r>
                </w:p>
              </w:tc>
              <w:tc>
                <w:tcPr>
                  <w:tcW w:w="264" w:type="pct"/>
                  <w:vAlign w:val="center"/>
                </w:tcPr>
                <w:p w14:paraId="124B2D61" w14:textId="77777777" w:rsidR="00853702" w:rsidRPr="00294709" w:rsidRDefault="00DF381A">
                  <w:pPr>
                    <w:spacing w:line="240" w:lineRule="auto"/>
                    <w:ind w:firstLineChars="0" w:firstLine="0"/>
                    <w:jc w:val="center"/>
                    <w:rPr>
                      <w:sz w:val="18"/>
                      <w:szCs w:val="18"/>
                    </w:rPr>
                  </w:pPr>
                  <w:r w:rsidRPr="00294709">
                    <w:rPr>
                      <w:rFonts w:hint="eastAsia"/>
                      <w:sz w:val="18"/>
                      <w:szCs w:val="18"/>
                    </w:rPr>
                    <w:t>0</w:t>
                  </w:r>
                </w:p>
              </w:tc>
              <w:tc>
                <w:tcPr>
                  <w:tcW w:w="334" w:type="pct"/>
                  <w:vAlign w:val="center"/>
                </w:tcPr>
                <w:p w14:paraId="6918A9DE" w14:textId="77777777" w:rsidR="00853702" w:rsidRPr="00294709" w:rsidRDefault="00DF381A">
                  <w:pPr>
                    <w:spacing w:line="240" w:lineRule="auto"/>
                    <w:ind w:firstLineChars="0" w:firstLine="0"/>
                    <w:jc w:val="center"/>
                    <w:rPr>
                      <w:sz w:val="18"/>
                      <w:szCs w:val="18"/>
                    </w:rPr>
                  </w:pPr>
                  <w:r w:rsidRPr="00294709">
                    <w:rPr>
                      <w:sz w:val="18"/>
                      <w:szCs w:val="18"/>
                    </w:rPr>
                    <w:t>-60</w:t>
                  </w:r>
                </w:p>
              </w:tc>
              <w:tc>
                <w:tcPr>
                  <w:tcW w:w="491" w:type="pct"/>
                  <w:vAlign w:val="center"/>
                </w:tcPr>
                <w:p w14:paraId="72399C5C"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27307926"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sz w:val="18"/>
                      <w:szCs w:val="18"/>
                    </w:rPr>
                    <w:t>8</w:t>
                  </w:r>
                  <w:r w:rsidRPr="00294709">
                    <w:rPr>
                      <w:rFonts w:hint="eastAsia"/>
                      <w:sz w:val="18"/>
                      <w:szCs w:val="18"/>
                    </w:rPr>
                    <w:t>户，</w:t>
                  </w:r>
                  <w:r w:rsidRPr="00294709">
                    <w:rPr>
                      <w:rFonts w:hint="eastAsia"/>
                      <w:sz w:val="18"/>
                      <w:szCs w:val="18"/>
                    </w:rPr>
                    <w:t>1</w:t>
                  </w:r>
                  <w:r w:rsidRPr="00294709">
                    <w:rPr>
                      <w:sz w:val="18"/>
                      <w:szCs w:val="18"/>
                    </w:rPr>
                    <w:t>00</w:t>
                  </w:r>
                  <w:r w:rsidRPr="00294709">
                    <w:rPr>
                      <w:rFonts w:hint="eastAsia"/>
                      <w:sz w:val="18"/>
                      <w:szCs w:val="18"/>
                    </w:rPr>
                    <w:t>人</w:t>
                  </w:r>
                </w:p>
              </w:tc>
              <w:tc>
                <w:tcPr>
                  <w:tcW w:w="491" w:type="pct"/>
                  <w:vAlign w:val="center"/>
                </w:tcPr>
                <w:p w14:paraId="09A466DF"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030B381B" w14:textId="77777777" w:rsidR="00853702" w:rsidRPr="00294709" w:rsidRDefault="00DF381A">
                  <w:pPr>
                    <w:pStyle w:val="a3"/>
                    <w:ind w:firstLineChars="0" w:firstLine="0"/>
                    <w:jc w:val="center"/>
                    <w:rPr>
                      <w:sz w:val="18"/>
                      <w:szCs w:val="18"/>
                    </w:rPr>
                  </w:pPr>
                  <w:r w:rsidRPr="00294709">
                    <w:rPr>
                      <w:rFonts w:hint="eastAsia"/>
                      <w:sz w:val="18"/>
                      <w:szCs w:val="18"/>
                    </w:rPr>
                    <w:t>S</w:t>
                  </w:r>
                </w:p>
              </w:tc>
              <w:tc>
                <w:tcPr>
                  <w:tcW w:w="771" w:type="pct"/>
                  <w:vAlign w:val="center"/>
                </w:tcPr>
                <w:p w14:paraId="60741509" w14:textId="77777777" w:rsidR="00853702" w:rsidRPr="00294709" w:rsidRDefault="00DF381A">
                  <w:pPr>
                    <w:pStyle w:val="a3"/>
                    <w:ind w:firstLineChars="0" w:firstLine="0"/>
                    <w:jc w:val="center"/>
                    <w:rPr>
                      <w:sz w:val="18"/>
                      <w:szCs w:val="18"/>
                    </w:rPr>
                  </w:pPr>
                  <w:r w:rsidRPr="00294709">
                    <w:rPr>
                      <w:rFonts w:hint="eastAsia"/>
                      <w:sz w:val="18"/>
                      <w:szCs w:val="18"/>
                    </w:rPr>
                    <w:t>1</w:t>
                  </w:r>
                  <w:r w:rsidRPr="00294709">
                    <w:rPr>
                      <w:sz w:val="18"/>
                      <w:szCs w:val="18"/>
                    </w:rPr>
                    <w:t>0</w:t>
                  </w:r>
                </w:p>
              </w:tc>
              <w:tc>
                <w:tcPr>
                  <w:tcW w:w="770" w:type="pct"/>
                  <w:vAlign w:val="center"/>
                </w:tcPr>
                <w:p w14:paraId="6057E112"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与项目区高程接近，有围墙隔离</w:t>
                  </w:r>
                </w:p>
              </w:tc>
            </w:tr>
            <w:tr w:rsidR="00294709" w:rsidRPr="00294709" w14:paraId="59D0D087" w14:textId="77777777">
              <w:trPr>
                <w:trHeight w:val="340"/>
                <w:jc w:val="center"/>
              </w:trPr>
              <w:tc>
                <w:tcPr>
                  <w:tcW w:w="491" w:type="pct"/>
                  <w:vAlign w:val="center"/>
                </w:tcPr>
                <w:p w14:paraId="284ECA3E" w14:textId="77777777" w:rsidR="00853702" w:rsidRPr="00294709" w:rsidRDefault="00DF381A">
                  <w:pPr>
                    <w:pStyle w:val="a3"/>
                    <w:ind w:firstLineChars="0" w:firstLine="0"/>
                    <w:jc w:val="center"/>
                    <w:rPr>
                      <w:sz w:val="18"/>
                      <w:szCs w:val="18"/>
                    </w:rPr>
                  </w:pPr>
                  <w:r w:rsidRPr="00294709">
                    <w:rPr>
                      <w:rFonts w:hint="eastAsia"/>
                      <w:sz w:val="18"/>
                      <w:szCs w:val="18"/>
                    </w:rPr>
                    <w:t>西南侧梁家村居民点</w:t>
                  </w:r>
                </w:p>
              </w:tc>
              <w:tc>
                <w:tcPr>
                  <w:tcW w:w="264" w:type="pct"/>
                  <w:vAlign w:val="center"/>
                </w:tcPr>
                <w:p w14:paraId="71B16FA8" w14:textId="77777777" w:rsidR="00853702" w:rsidRPr="00294709" w:rsidRDefault="00DF381A">
                  <w:pPr>
                    <w:spacing w:line="240" w:lineRule="auto"/>
                    <w:ind w:firstLineChars="0" w:firstLine="0"/>
                    <w:jc w:val="center"/>
                    <w:rPr>
                      <w:sz w:val="18"/>
                      <w:szCs w:val="18"/>
                    </w:rPr>
                  </w:pPr>
                  <w:r w:rsidRPr="00294709">
                    <w:rPr>
                      <w:rFonts w:hint="eastAsia"/>
                      <w:sz w:val="18"/>
                      <w:szCs w:val="18"/>
                    </w:rPr>
                    <w:t>-</w:t>
                  </w:r>
                  <w:r w:rsidRPr="00294709">
                    <w:rPr>
                      <w:sz w:val="18"/>
                      <w:szCs w:val="18"/>
                    </w:rPr>
                    <w:t>300</w:t>
                  </w:r>
                </w:p>
              </w:tc>
              <w:tc>
                <w:tcPr>
                  <w:tcW w:w="334" w:type="pct"/>
                  <w:vAlign w:val="center"/>
                </w:tcPr>
                <w:p w14:paraId="3F1576A5" w14:textId="77777777" w:rsidR="00853702" w:rsidRPr="00294709" w:rsidRDefault="00DF381A">
                  <w:pPr>
                    <w:spacing w:line="240" w:lineRule="auto"/>
                    <w:ind w:firstLineChars="0" w:firstLine="0"/>
                    <w:jc w:val="center"/>
                    <w:rPr>
                      <w:sz w:val="18"/>
                      <w:szCs w:val="18"/>
                    </w:rPr>
                  </w:pPr>
                  <w:r w:rsidRPr="00294709">
                    <w:rPr>
                      <w:rFonts w:hint="eastAsia"/>
                      <w:sz w:val="18"/>
                      <w:szCs w:val="18"/>
                    </w:rPr>
                    <w:t>-</w:t>
                  </w:r>
                  <w:r w:rsidRPr="00294709">
                    <w:rPr>
                      <w:sz w:val="18"/>
                      <w:szCs w:val="18"/>
                    </w:rPr>
                    <w:t>100</w:t>
                  </w:r>
                </w:p>
              </w:tc>
              <w:tc>
                <w:tcPr>
                  <w:tcW w:w="491" w:type="pct"/>
                  <w:vAlign w:val="center"/>
                </w:tcPr>
                <w:p w14:paraId="35756019"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72F475D9" w14:textId="77777777" w:rsidR="00853702" w:rsidRPr="00294709" w:rsidRDefault="00DF381A">
                  <w:pPr>
                    <w:pStyle w:val="a3"/>
                    <w:ind w:firstLineChars="0" w:firstLine="0"/>
                    <w:jc w:val="center"/>
                    <w:rPr>
                      <w:sz w:val="18"/>
                      <w:szCs w:val="18"/>
                    </w:rPr>
                  </w:pPr>
                  <w:r w:rsidRPr="00294709">
                    <w:rPr>
                      <w:rFonts w:hint="eastAsia"/>
                      <w:sz w:val="18"/>
                      <w:szCs w:val="18"/>
                    </w:rPr>
                    <w:t>1</w:t>
                  </w:r>
                  <w:r w:rsidRPr="00294709">
                    <w:rPr>
                      <w:sz w:val="18"/>
                      <w:szCs w:val="18"/>
                    </w:rPr>
                    <w:t>6</w:t>
                  </w:r>
                  <w:r w:rsidRPr="00294709">
                    <w:rPr>
                      <w:rFonts w:hint="eastAsia"/>
                      <w:sz w:val="18"/>
                      <w:szCs w:val="18"/>
                    </w:rPr>
                    <w:t>户，</w:t>
                  </w:r>
                  <w:r w:rsidRPr="00294709">
                    <w:rPr>
                      <w:rFonts w:hint="eastAsia"/>
                      <w:sz w:val="18"/>
                      <w:szCs w:val="18"/>
                    </w:rPr>
                    <w:t>6</w:t>
                  </w:r>
                  <w:r w:rsidRPr="00294709">
                    <w:rPr>
                      <w:sz w:val="18"/>
                      <w:szCs w:val="18"/>
                    </w:rPr>
                    <w:t>0</w:t>
                  </w:r>
                  <w:r w:rsidRPr="00294709">
                    <w:rPr>
                      <w:rFonts w:hint="eastAsia"/>
                      <w:sz w:val="18"/>
                      <w:szCs w:val="18"/>
                    </w:rPr>
                    <w:t>人</w:t>
                  </w:r>
                </w:p>
              </w:tc>
              <w:tc>
                <w:tcPr>
                  <w:tcW w:w="491" w:type="pct"/>
                  <w:vAlign w:val="center"/>
                </w:tcPr>
                <w:p w14:paraId="2759ECB6"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3FDAC4BB" w14:textId="77777777" w:rsidR="00853702" w:rsidRPr="00294709" w:rsidRDefault="00DF381A">
                  <w:pPr>
                    <w:pStyle w:val="a3"/>
                    <w:ind w:firstLineChars="0" w:firstLine="0"/>
                    <w:jc w:val="center"/>
                    <w:rPr>
                      <w:sz w:val="18"/>
                      <w:szCs w:val="18"/>
                    </w:rPr>
                  </w:pPr>
                  <w:r w:rsidRPr="00294709">
                    <w:rPr>
                      <w:rFonts w:hint="eastAsia"/>
                      <w:sz w:val="18"/>
                      <w:szCs w:val="18"/>
                    </w:rPr>
                    <w:t>WS</w:t>
                  </w:r>
                </w:p>
              </w:tc>
              <w:tc>
                <w:tcPr>
                  <w:tcW w:w="771" w:type="pct"/>
                  <w:vAlign w:val="center"/>
                </w:tcPr>
                <w:p w14:paraId="46B9FFC4"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sz w:val="18"/>
                      <w:szCs w:val="18"/>
                    </w:rPr>
                    <w:t>70</w:t>
                  </w:r>
                </w:p>
              </w:tc>
              <w:tc>
                <w:tcPr>
                  <w:tcW w:w="770" w:type="pct"/>
                  <w:vAlign w:val="center"/>
                </w:tcPr>
                <w:p w14:paraId="6895E721"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高程比项目厂区高</w:t>
                  </w:r>
                  <w:r w:rsidRPr="00294709">
                    <w:rPr>
                      <w:rFonts w:hint="eastAsia"/>
                      <w:sz w:val="18"/>
                      <w:szCs w:val="18"/>
                      <w:u w:val="single"/>
                    </w:rPr>
                    <w:t>2m</w:t>
                  </w:r>
                  <w:r w:rsidRPr="00294709">
                    <w:rPr>
                      <w:rFonts w:hint="eastAsia"/>
                      <w:sz w:val="18"/>
                      <w:szCs w:val="18"/>
                      <w:u w:val="single"/>
                    </w:rPr>
                    <w:t>左右，中间无山体阻隔</w:t>
                  </w:r>
                </w:p>
              </w:tc>
            </w:tr>
            <w:tr w:rsidR="00294709" w:rsidRPr="00294709" w14:paraId="77169C43" w14:textId="77777777">
              <w:trPr>
                <w:trHeight w:val="340"/>
                <w:jc w:val="center"/>
              </w:trPr>
              <w:tc>
                <w:tcPr>
                  <w:tcW w:w="491" w:type="pct"/>
                  <w:vAlign w:val="center"/>
                </w:tcPr>
                <w:p w14:paraId="3ADCA854" w14:textId="77777777" w:rsidR="00853702" w:rsidRPr="00294709" w:rsidRDefault="00DF381A">
                  <w:pPr>
                    <w:pStyle w:val="a3"/>
                    <w:ind w:firstLineChars="0" w:firstLine="0"/>
                    <w:jc w:val="center"/>
                    <w:rPr>
                      <w:sz w:val="18"/>
                      <w:szCs w:val="18"/>
                    </w:rPr>
                  </w:pPr>
                  <w:r w:rsidRPr="00294709">
                    <w:rPr>
                      <w:rFonts w:hint="eastAsia"/>
                      <w:sz w:val="18"/>
                      <w:szCs w:val="18"/>
                    </w:rPr>
                    <w:t>荷叶塘居民点</w:t>
                  </w:r>
                </w:p>
              </w:tc>
              <w:tc>
                <w:tcPr>
                  <w:tcW w:w="264" w:type="pct"/>
                  <w:vAlign w:val="center"/>
                </w:tcPr>
                <w:p w14:paraId="3E327DD3" w14:textId="77777777" w:rsidR="00853702" w:rsidRPr="00294709" w:rsidRDefault="00DF381A">
                  <w:pPr>
                    <w:spacing w:line="240" w:lineRule="auto"/>
                    <w:ind w:firstLineChars="0" w:firstLine="0"/>
                    <w:jc w:val="center"/>
                    <w:rPr>
                      <w:sz w:val="18"/>
                      <w:szCs w:val="18"/>
                    </w:rPr>
                  </w:pPr>
                  <w:r w:rsidRPr="00294709">
                    <w:rPr>
                      <w:rFonts w:hint="eastAsia"/>
                      <w:sz w:val="18"/>
                      <w:szCs w:val="18"/>
                    </w:rPr>
                    <w:t>-</w:t>
                  </w:r>
                  <w:r w:rsidRPr="00294709">
                    <w:rPr>
                      <w:sz w:val="18"/>
                      <w:szCs w:val="18"/>
                    </w:rPr>
                    <w:t>290</w:t>
                  </w:r>
                </w:p>
              </w:tc>
              <w:tc>
                <w:tcPr>
                  <w:tcW w:w="334" w:type="pct"/>
                  <w:vAlign w:val="center"/>
                </w:tcPr>
                <w:p w14:paraId="3211E34A" w14:textId="77777777" w:rsidR="00853702" w:rsidRPr="00294709" w:rsidRDefault="00DF381A">
                  <w:pPr>
                    <w:spacing w:line="240" w:lineRule="auto"/>
                    <w:ind w:firstLineChars="0" w:firstLine="0"/>
                    <w:jc w:val="center"/>
                    <w:rPr>
                      <w:sz w:val="18"/>
                      <w:szCs w:val="18"/>
                    </w:rPr>
                  </w:pPr>
                  <w:r w:rsidRPr="00294709">
                    <w:rPr>
                      <w:rFonts w:hint="eastAsia"/>
                      <w:sz w:val="18"/>
                      <w:szCs w:val="18"/>
                    </w:rPr>
                    <w:t>0</w:t>
                  </w:r>
                </w:p>
              </w:tc>
              <w:tc>
                <w:tcPr>
                  <w:tcW w:w="491" w:type="pct"/>
                  <w:vAlign w:val="center"/>
                </w:tcPr>
                <w:p w14:paraId="73496D57"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62F48C2D" w14:textId="77777777" w:rsidR="00853702" w:rsidRPr="00294709" w:rsidRDefault="00DF381A">
                  <w:pPr>
                    <w:pStyle w:val="a3"/>
                    <w:ind w:firstLineChars="0" w:firstLine="0"/>
                    <w:jc w:val="center"/>
                    <w:rPr>
                      <w:sz w:val="18"/>
                      <w:szCs w:val="18"/>
                    </w:rPr>
                  </w:pPr>
                  <w:r w:rsidRPr="00294709">
                    <w:rPr>
                      <w:sz w:val="18"/>
                      <w:szCs w:val="18"/>
                    </w:rPr>
                    <w:t>80</w:t>
                  </w:r>
                  <w:r w:rsidRPr="00294709">
                    <w:rPr>
                      <w:rFonts w:hint="eastAsia"/>
                      <w:sz w:val="18"/>
                      <w:szCs w:val="18"/>
                    </w:rPr>
                    <w:t>户，</w:t>
                  </w:r>
                  <w:r w:rsidRPr="00294709">
                    <w:rPr>
                      <w:sz w:val="18"/>
                      <w:szCs w:val="18"/>
                    </w:rPr>
                    <w:t>280</w:t>
                  </w:r>
                  <w:r w:rsidRPr="00294709">
                    <w:rPr>
                      <w:rFonts w:hint="eastAsia"/>
                      <w:sz w:val="18"/>
                      <w:szCs w:val="18"/>
                    </w:rPr>
                    <w:t>人</w:t>
                  </w:r>
                </w:p>
              </w:tc>
              <w:tc>
                <w:tcPr>
                  <w:tcW w:w="491" w:type="pct"/>
                  <w:vAlign w:val="center"/>
                </w:tcPr>
                <w:p w14:paraId="5AB29800"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107E294B" w14:textId="77777777" w:rsidR="00853702" w:rsidRPr="00294709" w:rsidRDefault="00DF381A">
                  <w:pPr>
                    <w:pStyle w:val="a3"/>
                    <w:ind w:firstLineChars="0" w:firstLine="0"/>
                    <w:jc w:val="center"/>
                    <w:rPr>
                      <w:sz w:val="18"/>
                      <w:szCs w:val="18"/>
                    </w:rPr>
                  </w:pPr>
                  <w:r w:rsidRPr="00294709">
                    <w:rPr>
                      <w:rFonts w:hint="eastAsia"/>
                      <w:sz w:val="18"/>
                      <w:szCs w:val="18"/>
                    </w:rPr>
                    <w:t>W</w:t>
                  </w:r>
                </w:p>
              </w:tc>
              <w:tc>
                <w:tcPr>
                  <w:tcW w:w="771" w:type="pct"/>
                  <w:vAlign w:val="center"/>
                </w:tcPr>
                <w:p w14:paraId="5302EE4C" w14:textId="77777777" w:rsidR="00853702" w:rsidRPr="00294709" w:rsidRDefault="00DF381A">
                  <w:pPr>
                    <w:pStyle w:val="a3"/>
                    <w:ind w:firstLineChars="0" w:firstLine="0"/>
                    <w:jc w:val="center"/>
                    <w:rPr>
                      <w:sz w:val="18"/>
                      <w:szCs w:val="18"/>
                    </w:rPr>
                  </w:pPr>
                  <w:r w:rsidRPr="00294709">
                    <w:rPr>
                      <w:sz w:val="18"/>
                      <w:szCs w:val="18"/>
                    </w:rPr>
                    <w:t>210</w:t>
                  </w:r>
                </w:p>
              </w:tc>
              <w:tc>
                <w:tcPr>
                  <w:tcW w:w="770" w:type="pct"/>
                  <w:vAlign w:val="center"/>
                </w:tcPr>
                <w:p w14:paraId="327CC176"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高程比项目厂区高</w:t>
                  </w:r>
                  <w:r w:rsidRPr="00294709">
                    <w:rPr>
                      <w:rFonts w:hint="eastAsia"/>
                      <w:sz w:val="18"/>
                      <w:szCs w:val="18"/>
                      <w:u w:val="single"/>
                    </w:rPr>
                    <w:t>2m</w:t>
                  </w:r>
                  <w:r w:rsidRPr="00294709">
                    <w:rPr>
                      <w:rFonts w:hint="eastAsia"/>
                      <w:sz w:val="18"/>
                      <w:szCs w:val="18"/>
                      <w:u w:val="single"/>
                    </w:rPr>
                    <w:t>左右，中间无山体阻隔</w:t>
                  </w:r>
                </w:p>
              </w:tc>
            </w:tr>
            <w:tr w:rsidR="00294709" w:rsidRPr="00294709" w14:paraId="2593C29D" w14:textId="77777777">
              <w:trPr>
                <w:trHeight w:val="340"/>
                <w:jc w:val="center"/>
              </w:trPr>
              <w:tc>
                <w:tcPr>
                  <w:tcW w:w="491" w:type="pct"/>
                  <w:vAlign w:val="center"/>
                </w:tcPr>
                <w:p w14:paraId="3975B2B9" w14:textId="77777777" w:rsidR="00853702" w:rsidRPr="00294709" w:rsidRDefault="00DF381A">
                  <w:pPr>
                    <w:pStyle w:val="a3"/>
                    <w:ind w:firstLineChars="0" w:firstLine="0"/>
                    <w:jc w:val="center"/>
                    <w:rPr>
                      <w:sz w:val="18"/>
                      <w:szCs w:val="18"/>
                    </w:rPr>
                  </w:pPr>
                  <w:r w:rsidRPr="00294709">
                    <w:rPr>
                      <w:rFonts w:hint="eastAsia"/>
                      <w:sz w:val="18"/>
                      <w:szCs w:val="18"/>
                    </w:rPr>
                    <w:t>东侧居民点</w:t>
                  </w:r>
                </w:p>
              </w:tc>
              <w:tc>
                <w:tcPr>
                  <w:tcW w:w="264" w:type="pct"/>
                  <w:vAlign w:val="center"/>
                </w:tcPr>
                <w:p w14:paraId="73562AC3" w14:textId="77777777" w:rsidR="00853702" w:rsidRPr="00294709" w:rsidRDefault="00DF381A">
                  <w:pPr>
                    <w:spacing w:line="240" w:lineRule="auto"/>
                    <w:ind w:firstLineChars="0" w:firstLine="0"/>
                    <w:jc w:val="center"/>
                    <w:rPr>
                      <w:sz w:val="18"/>
                      <w:szCs w:val="18"/>
                    </w:rPr>
                  </w:pPr>
                  <w:r w:rsidRPr="00294709">
                    <w:rPr>
                      <w:sz w:val="18"/>
                      <w:szCs w:val="18"/>
                    </w:rPr>
                    <w:t>150</w:t>
                  </w:r>
                </w:p>
              </w:tc>
              <w:tc>
                <w:tcPr>
                  <w:tcW w:w="334" w:type="pct"/>
                  <w:vAlign w:val="center"/>
                </w:tcPr>
                <w:p w14:paraId="4BB36696" w14:textId="77777777" w:rsidR="00853702" w:rsidRPr="00294709" w:rsidRDefault="00DF381A">
                  <w:pPr>
                    <w:spacing w:line="240" w:lineRule="auto"/>
                    <w:ind w:firstLineChars="0" w:firstLine="0"/>
                    <w:jc w:val="center"/>
                    <w:rPr>
                      <w:sz w:val="18"/>
                      <w:szCs w:val="18"/>
                    </w:rPr>
                  </w:pPr>
                  <w:r w:rsidRPr="00294709">
                    <w:rPr>
                      <w:sz w:val="18"/>
                      <w:szCs w:val="18"/>
                    </w:rPr>
                    <w:t>0</w:t>
                  </w:r>
                </w:p>
              </w:tc>
              <w:tc>
                <w:tcPr>
                  <w:tcW w:w="491" w:type="pct"/>
                  <w:vAlign w:val="center"/>
                </w:tcPr>
                <w:p w14:paraId="3C736A20"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32BB1B1A" w14:textId="77777777" w:rsidR="00853702" w:rsidRPr="00294709" w:rsidRDefault="00DF381A">
                  <w:pPr>
                    <w:pStyle w:val="a3"/>
                    <w:ind w:firstLineChars="0" w:firstLine="0"/>
                    <w:jc w:val="center"/>
                    <w:rPr>
                      <w:sz w:val="18"/>
                      <w:szCs w:val="18"/>
                    </w:rPr>
                  </w:pPr>
                  <w:r w:rsidRPr="00294709">
                    <w:rPr>
                      <w:sz w:val="18"/>
                      <w:szCs w:val="18"/>
                    </w:rPr>
                    <w:t>3</w:t>
                  </w:r>
                  <w:r w:rsidRPr="00294709">
                    <w:rPr>
                      <w:rFonts w:hint="eastAsia"/>
                      <w:sz w:val="18"/>
                      <w:szCs w:val="18"/>
                    </w:rPr>
                    <w:t>户，</w:t>
                  </w:r>
                  <w:r w:rsidRPr="00294709">
                    <w:rPr>
                      <w:sz w:val="18"/>
                      <w:szCs w:val="18"/>
                    </w:rPr>
                    <w:t>12</w:t>
                  </w:r>
                  <w:r w:rsidRPr="00294709">
                    <w:rPr>
                      <w:rFonts w:hint="eastAsia"/>
                      <w:sz w:val="18"/>
                      <w:szCs w:val="18"/>
                    </w:rPr>
                    <w:t>人</w:t>
                  </w:r>
                </w:p>
              </w:tc>
              <w:tc>
                <w:tcPr>
                  <w:tcW w:w="491" w:type="pct"/>
                  <w:vAlign w:val="center"/>
                </w:tcPr>
                <w:p w14:paraId="4F0B873E"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0850245A" w14:textId="77777777" w:rsidR="00853702" w:rsidRPr="00294709" w:rsidRDefault="00DF381A">
                  <w:pPr>
                    <w:pStyle w:val="a3"/>
                    <w:ind w:firstLineChars="0" w:firstLine="0"/>
                    <w:jc w:val="center"/>
                    <w:rPr>
                      <w:sz w:val="18"/>
                      <w:szCs w:val="18"/>
                    </w:rPr>
                  </w:pPr>
                  <w:r w:rsidRPr="00294709">
                    <w:rPr>
                      <w:rFonts w:hint="eastAsia"/>
                      <w:sz w:val="18"/>
                      <w:szCs w:val="18"/>
                    </w:rPr>
                    <w:t>S</w:t>
                  </w:r>
                </w:p>
              </w:tc>
              <w:tc>
                <w:tcPr>
                  <w:tcW w:w="771" w:type="pct"/>
                  <w:vAlign w:val="center"/>
                </w:tcPr>
                <w:p w14:paraId="058F4779" w14:textId="77777777" w:rsidR="00853702" w:rsidRPr="00294709" w:rsidRDefault="00DF381A">
                  <w:pPr>
                    <w:pStyle w:val="a3"/>
                    <w:ind w:firstLineChars="0" w:firstLine="0"/>
                    <w:jc w:val="center"/>
                    <w:rPr>
                      <w:sz w:val="18"/>
                      <w:szCs w:val="18"/>
                    </w:rPr>
                  </w:pPr>
                  <w:r w:rsidRPr="00294709">
                    <w:rPr>
                      <w:sz w:val="18"/>
                      <w:szCs w:val="18"/>
                    </w:rPr>
                    <w:t>70</w:t>
                  </w:r>
                </w:p>
              </w:tc>
              <w:tc>
                <w:tcPr>
                  <w:tcW w:w="770" w:type="pct"/>
                  <w:vAlign w:val="center"/>
                </w:tcPr>
                <w:p w14:paraId="64B597F7"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与项目区高程接近，中间无山体阻隔</w:t>
                  </w:r>
                </w:p>
              </w:tc>
            </w:tr>
            <w:tr w:rsidR="00294709" w:rsidRPr="00294709" w14:paraId="78000B69" w14:textId="77777777">
              <w:trPr>
                <w:trHeight w:val="340"/>
                <w:jc w:val="center"/>
              </w:trPr>
              <w:tc>
                <w:tcPr>
                  <w:tcW w:w="491" w:type="pct"/>
                  <w:vAlign w:val="center"/>
                </w:tcPr>
                <w:p w14:paraId="309DB962" w14:textId="77777777" w:rsidR="00853702" w:rsidRPr="00294709" w:rsidRDefault="00DF381A">
                  <w:pPr>
                    <w:pStyle w:val="a3"/>
                    <w:ind w:firstLineChars="0" w:firstLine="0"/>
                    <w:jc w:val="center"/>
                    <w:rPr>
                      <w:sz w:val="18"/>
                      <w:szCs w:val="18"/>
                    </w:rPr>
                  </w:pPr>
                  <w:r w:rsidRPr="00294709">
                    <w:rPr>
                      <w:rFonts w:hint="eastAsia"/>
                      <w:sz w:val="18"/>
                      <w:szCs w:val="18"/>
                    </w:rPr>
                    <w:t>北侧居民点</w:t>
                  </w:r>
                </w:p>
              </w:tc>
              <w:tc>
                <w:tcPr>
                  <w:tcW w:w="264" w:type="pct"/>
                  <w:vAlign w:val="center"/>
                </w:tcPr>
                <w:p w14:paraId="2DDDAEDB" w14:textId="77777777" w:rsidR="00853702" w:rsidRPr="00294709" w:rsidRDefault="00DF381A">
                  <w:pPr>
                    <w:spacing w:line="240" w:lineRule="auto"/>
                    <w:ind w:firstLineChars="0" w:firstLine="0"/>
                    <w:jc w:val="center"/>
                    <w:rPr>
                      <w:sz w:val="18"/>
                      <w:szCs w:val="18"/>
                    </w:rPr>
                  </w:pPr>
                  <w:r w:rsidRPr="00294709">
                    <w:rPr>
                      <w:rFonts w:hint="eastAsia"/>
                      <w:sz w:val="18"/>
                      <w:szCs w:val="18"/>
                    </w:rPr>
                    <w:t>0</w:t>
                  </w:r>
                </w:p>
              </w:tc>
              <w:tc>
                <w:tcPr>
                  <w:tcW w:w="334" w:type="pct"/>
                  <w:vAlign w:val="center"/>
                </w:tcPr>
                <w:p w14:paraId="2C89E1A0" w14:textId="77777777" w:rsidR="00853702" w:rsidRPr="00294709" w:rsidRDefault="00DF381A">
                  <w:pPr>
                    <w:spacing w:line="240" w:lineRule="auto"/>
                    <w:ind w:firstLineChars="0" w:firstLine="0"/>
                    <w:jc w:val="center"/>
                    <w:rPr>
                      <w:sz w:val="18"/>
                      <w:szCs w:val="18"/>
                    </w:rPr>
                  </w:pPr>
                  <w:r w:rsidRPr="00294709">
                    <w:rPr>
                      <w:rFonts w:hint="eastAsia"/>
                      <w:sz w:val="18"/>
                      <w:szCs w:val="18"/>
                    </w:rPr>
                    <w:t>1</w:t>
                  </w:r>
                  <w:r w:rsidRPr="00294709">
                    <w:rPr>
                      <w:sz w:val="18"/>
                      <w:szCs w:val="18"/>
                    </w:rPr>
                    <w:t>80</w:t>
                  </w:r>
                </w:p>
              </w:tc>
              <w:tc>
                <w:tcPr>
                  <w:tcW w:w="491" w:type="pct"/>
                  <w:vAlign w:val="center"/>
                </w:tcPr>
                <w:p w14:paraId="40A17757"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0D6C11A3" w14:textId="77777777" w:rsidR="00853702" w:rsidRPr="00294709" w:rsidRDefault="00DF381A">
                  <w:pPr>
                    <w:pStyle w:val="a3"/>
                    <w:ind w:firstLineChars="0" w:firstLine="0"/>
                    <w:jc w:val="center"/>
                    <w:rPr>
                      <w:sz w:val="18"/>
                      <w:szCs w:val="18"/>
                    </w:rPr>
                  </w:pPr>
                  <w:r w:rsidRPr="00294709">
                    <w:rPr>
                      <w:sz w:val="18"/>
                      <w:szCs w:val="18"/>
                    </w:rPr>
                    <w:t>5</w:t>
                  </w:r>
                  <w:r w:rsidRPr="00294709">
                    <w:rPr>
                      <w:rFonts w:hint="eastAsia"/>
                      <w:sz w:val="18"/>
                      <w:szCs w:val="18"/>
                    </w:rPr>
                    <w:t>户，</w:t>
                  </w:r>
                  <w:r w:rsidRPr="00294709">
                    <w:rPr>
                      <w:sz w:val="18"/>
                      <w:szCs w:val="18"/>
                    </w:rPr>
                    <w:t>18</w:t>
                  </w:r>
                  <w:r w:rsidRPr="00294709">
                    <w:rPr>
                      <w:rFonts w:hint="eastAsia"/>
                      <w:sz w:val="18"/>
                      <w:szCs w:val="18"/>
                    </w:rPr>
                    <w:t>人</w:t>
                  </w:r>
                </w:p>
              </w:tc>
              <w:tc>
                <w:tcPr>
                  <w:tcW w:w="491" w:type="pct"/>
                  <w:vAlign w:val="center"/>
                </w:tcPr>
                <w:p w14:paraId="05ED4334"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7A37E313" w14:textId="77777777" w:rsidR="00853702" w:rsidRPr="00294709" w:rsidRDefault="00DF381A">
                  <w:pPr>
                    <w:pStyle w:val="a3"/>
                    <w:ind w:firstLineChars="0" w:firstLine="0"/>
                    <w:jc w:val="center"/>
                    <w:rPr>
                      <w:sz w:val="18"/>
                      <w:szCs w:val="18"/>
                    </w:rPr>
                  </w:pPr>
                  <w:r w:rsidRPr="00294709">
                    <w:rPr>
                      <w:rFonts w:hint="eastAsia"/>
                      <w:sz w:val="18"/>
                      <w:szCs w:val="18"/>
                    </w:rPr>
                    <w:t>S</w:t>
                  </w:r>
                </w:p>
              </w:tc>
              <w:tc>
                <w:tcPr>
                  <w:tcW w:w="771" w:type="pct"/>
                  <w:vAlign w:val="center"/>
                </w:tcPr>
                <w:p w14:paraId="4D0F5127" w14:textId="77777777" w:rsidR="00853702" w:rsidRPr="00294709" w:rsidRDefault="00DF381A">
                  <w:pPr>
                    <w:pStyle w:val="a3"/>
                    <w:ind w:firstLineChars="0" w:firstLine="0"/>
                    <w:jc w:val="center"/>
                    <w:rPr>
                      <w:sz w:val="18"/>
                      <w:szCs w:val="18"/>
                    </w:rPr>
                  </w:pPr>
                  <w:r w:rsidRPr="00294709">
                    <w:rPr>
                      <w:sz w:val="18"/>
                      <w:szCs w:val="18"/>
                    </w:rPr>
                    <w:t>110</w:t>
                  </w:r>
                </w:p>
              </w:tc>
              <w:tc>
                <w:tcPr>
                  <w:tcW w:w="770" w:type="pct"/>
                  <w:vAlign w:val="center"/>
                </w:tcPr>
                <w:p w14:paraId="5FA92BBE"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高程比项目厂区高</w:t>
                  </w:r>
                  <w:r w:rsidRPr="00294709">
                    <w:rPr>
                      <w:rFonts w:hint="eastAsia"/>
                      <w:sz w:val="18"/>
                      <w:szCs w:val="18"/>
                      <w:u w:val="single"/>
                    </w:rPr>
                    <w:t>2m</w:t>
                  </w:r>
                  <w:r w:rsidRPr="00294709">
                    <w:rPr>
                      <w:rFonts w:hint="eastAsia"/>
                      <w:sz w:val="18"/>
                      <w:szCs w:val="18"/>
                      <w:u w:val="single"/>
                    </w:rPr>
                    <w:t>左右，中间无山体阻隔</w:t>
                  </w:r>
                </w:p>
              </w:tc>
            </w:tr>
            <w:tr w:rsidR="00294709" w:rsidRPr="00294709" w14:paraId="2C07A930" w14:textId="77777777">
              <w:trPr>
                <w:trHeight w:val="340"/>
                <w:jc w:val="center"/>
              </w:trPr>
              <w:tc>
                <w:tcPr>
                  <w:tcW w:w="5000" w:type="pct"/>
                  <w:gridSpan w:val="9"/>
                  <w:vAlign w:val="center"/>
                </w:tcPr>
                <w:p w14:paraId="34C2B0DC" w14:textId="77777777" w:rsidR="00853702" w:rsidRPr="00294709" w:rsidRDefault="00DF381A">
                  <w:pPr>
                    <w:pStyle w:val="a3"/>
                    <w:ind w:firstLineChars="0" w:firstLine="0"/>
                    <w:rPr>
                      <w:sz w:val="18"/>
                      <w:szCs w:val="18"/>
                    </w:rPr>
                  </w:pPr>
                  <w:r w:rsidRPr="00294709">
                    <w:rPr>
                      <w:rFonts w:hint="eastAsia"/>
                      <w:sz w:val="18"/>
                      <w:szCs w:val="18"/>
                    </w:rPr>
                    <w:t>注：以项目厂址中心为原点，</w:t>
                  </w:r>
                  <w:proofErr w:type="gramStart"/>
                  <w:r w:rsidRPr="00294709">
                    <w:rPr>
                      <w:rFonts w:hint="eastAsia"/>
                      <w:sz w:val="18"/>
                      <w:szCs w:val="18"/>
                    </w:rPr>
                    <w:t>正北为</w:t>
                  </w:r>
                  <w:proofErr w:type="gramEnd"/>
                  <w:r w:rsidRPr="00294709">
                    <w:rPr>
                      <w:rFonts w:hint="eastAsia"/>
                      <w:sz w:val="18"/>
                      <w:szCs w:val="18"/>
                    </w:rPr>
                    <w:t>Y</w:t>
                  </w:r>
                  <w:r w:rsidRPr="00294709">
                    <w:rPr>
                      <w:rFonts w:hint="eastAsia"/>
                      <w:sz w:val="18"/>
                      <w:szCs w:val="18"/>
                    </w:rPr>
                    <w:t>轴正方向，</w:t>
                  </w:r>
                  <w:proofErr w:type="gramStart"/>
                  <w:r w:rsidRPr="00294709">
                    <w:rPr>
                      <w:rFonts w:hint="eastAsia"/>
                      <w:sz w:val="18"/>
                      <w:szCs w:val="18"/>
                    </w:rPr>
                    <w:t>正东</w:t>
                  </w:r>
                  <w:proofErr w:type="gramEnd"/>
                  <w:r w:rsidRPr="00294709">
                    <w:rPr>
                      <w:rFonts w:hint="eastAsia"/>
                      <w:sz w:val="18"/>
                      <w:szCs w:val="18"/>
                    </w:rPr>
                    <w:t>为</w:t>
                  </w:r>
                  <w:r w:rsidRPr="00294709">
                    <w:rPr>
                      <w:rFonts w:hint="eastAsia"/>
                      <w:sz w:val="18"/>
                      <w:szCs w:val="18"/>
                    </w:rPr>
                    <w:t>X</w:t>
                  </w:r>
                  <w:r w:rsidRPr="00294709">
                    <w:rPr>
                      <w:rFonts w:hint="eastAsia"/>
                      <w:sz w:val="18"/>
                      <w:szCs w:val="18"/>
                    </w:rPr>
                    <w:t>轴正方向建立坐标系</w:t>
                  </w:r>
                </w:p>
              </w:tc>
            </w:tr>
          </w:tbl>
          <w:p w14:paraId="3CF251EE" w14:textId="77777777" w:rsidR="00853702" w:rsidRPr="00294709" w:rsidRDefault="00DF381A">
            <w:pPr>
              <w:pStyle w:val="affa"/>
              <w:spacing w:line="360" w:lineRule="auto"/>
              <w:ind w:firstLine="482"/>
              <w:jc w:val="left"/>
              <w:rPr>
                <w:rFonts w:hAnsi="Times New Roman" w:cs="Times New Roman"/>
                <w:b/>
                <w:sz w:val="24"/>
              </w:rPr>
            </w:pPr>
            <w:r w:rsidRPr="00294709">
              <w:rPr>
                <w:rFonts w:hAnsi="Times New Roman" w:cs="Times New Roman"/>
                <w:b/>
                <w:sz w:val="24"/>
              </w:rPr>
              <w:t>2</w:t>
            </w:r>
            <w:r w:rsidRPr="00294709">
              <w:rPr>
                <w:rFonts w:hAnsi="Times New Roman" w:cs="Times New Roman"/>
                <w:b/>
                <w:sz w:val="24"/>
              </w:rPr>
              <w:t>、声环境</w:t>
            </w:r>
          </w:p>
          <w:p w14:paraId="373DF9D8" w14:textId="77777777" w:rsidR="00853702" w:rsidRPr="00294709" w:rsidRDefault="00DF381A">
            <w:pPr>
              <w:pStyle w:val="affa"/>
              <w:spacing w:line="360" w:lineRule="auto"/>
              <w:jc w:val="left"/>
              <w:rPr>
                <w:rFonts w:hAnsi="Times New Roman" w:cs="Times New Roman"/>
                <w:bCs/>
                <w:sz w:val="24"/>
              </w:rPr>
            </w:pPr>
            <w:r w:rsidRPr="00294709">
              <w:rPr>
                <w:rFonts w:hAnsi="Times New Roman" w:cs="Times New Roman"/>
                <w:bCs/>
                <w:sz w:val="24"/>
              </w:rPr>
              <w:t>本项目厂界</w:t>
            </w:r>
            <w:r w:rsidRPr="00294709">
              <w:rPr>
                <w:rFonts w:hAnsi="Times New Roman" w:cs="Times New Roman"/>
                <w:bCs/>
                <w:sz w:val="24"/>
              </w:rPr>
              <w:t>50m</w:t>
            </w:r>
            <w:proofErr w:type="gramStart"/>
            <w:r w:rsidRPr="00294709">
              <w:rPr>
                <w:rFonts w:hAnsi="Times New Roman" w:cs="Times New Roman"/>
                <w:bCs/>
                <w:sz w:val="24"/>
              </w:rPr>
              <w:t>范围内声环境保护</w:t>
            </w:r>
            <w:proofErr w:type="gramEnd"/>
            <w:r w:rsidRPr="00294709">
              <w:rPr>
                <w:rFonts w:hAnsi="Times New Roman" w:cs="Times New Roman"/>
                <w:bCs/>
                <w:sz w:val="24"/>
              </w:rPr>
              <w:t>目标详见表</w:t>
            </w:r>
            <w:r w:rsidRPr="00294709">
              <w:rPr>
                <w:rFonts w:hAnsi="Times New Roman" w:cs="Times New Roman"/>
                <w:bCs/>
                <w:sz w:val="24"/>
              </w:rPr>
              <w:t>3-6</w:t>
            </w:r>
            <w:r w:rsidRPr="00294709">
              <w:rPr>
                <w:rFonts w:hAnsi="Times New Roman" w:cs="Times New Roman"/>
                <w:bCs/>
                <w:sz w:val="24"/>
              </w:rPr>
              <w:t>。</w:t>
            </w:r>
          </w:p>
          <w:p w14:paraId="5FA699E6" w14:textId="77777777" w:rsidR="00853702" w:rsidRPr="00294709" w:rsidRDefault="00DF381A">
            <w:pPr>
              <w:pStyle w:val="-1"/>
              <w:spacing w:before="156"/>
            </w:pPr>
            <w:r w:rsidRPr="00294709">
              <w:t>表</w:t>
            </w:r>
            <w:r w:rsidRPr="00294709">
              <w:t xml:space="preserve">3-6   </w:t>
            </w:r>
            <w:r w:rsidRPr="00294709">
              <w:t>声环境保护目标一览表</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9"/>
              <w:gridCol w:w="400"/>
              <w:gridCol w:w="506"/>
              <w:gridCol w:w="741"/>
              <w:gridCol w:w="1354"/>
              <w:gridCol w:w="741"/>
              <w:gridCol w:w="741"/>
              <w:gridCol w:w="1164"/>
              <w:gridCol w:w="1164"/>
            </w:tblGrid>
            <w:tr w:rsidR="00294709" w:rsidRPr="00294709" w14:paraId="34CFEF7F" w14:textId="77777777">
              <w:trPr>
                <w:trHeight w:val="340"/>
                <w:jc w:val="center"/>
              </w:trPr>
              <w:tc>
                <w:tcPr>
                  <w:tcW w:w="489" w:type="pct"/>
                  <w:vMerge w:val="restart"/>
                  <w:vAlign w:val="center"/>
                </w:tcPr>
                <w:p w14:paraId="156B02DF" w14:textId="77777777" w:rsidR="00853702" w:rsidRPr="00294709" w:rsidRDefault="00DF381A">
                  <w:pPr>
                    <w:pStyle w:val="a3"/>
                    <w:ind w:firstLineChars="0" w:firstLine="0"/>
                    <w:jc w:val="center"/>
                    <w:rPr>
                      <w:sz w:val="18"/>
                      <w:szCs w:val="18"/>
                    </w:rPr>
                  </w:pPr>
                  <w:r w:rsidRPr="00294709">
                    <w:rPr>
                      <w:sz w:val="18"/>
                      <w:szCs w:val="18"/>
                    </w:rPr>
                    <w:t>名称</w:t>
                  </w:r>
                </w:p>
              </w:tc>
              <w:tc>
                <w:tcPr>
                  <w:tcW w:w="599" w:type="pct"/>
                  <w:gridSpan w:val="2"/>
                  <w:vAlign w:val="center"/>
                </w:tcPr>
                <w:p w14:paraId="4559D138" w14:textId="77777777" w:rsidR="00853702" w:rsidRPr="00294709" w:rsidRDefault="00DF381A">
                  <w:pPr>
                    <w:pStyle w:val="a3"/>
                    <w:ind w:firstLineChars="0" w:firstLine="0"/>
                    <w:jc w:val="center"/>
                    <w:rPr>
                      <w:sz w:val="18"/>
                      <w:szCs w:val="18"/>
                    </w:rPr>
                  </w:pPr>
                  <w:r w:rsidRPr="00294709">
                    <w:rPr>
                      <w:sz w:val="18"/>
                      <w:szCs w:val="18"/>
                    </w:rPr>
                    <w:t>坐标</w:t>
                  </w:r>
                  <w:r w:rsidRPr="00294709">
                    <w:rPr>
                      <w:rFonts w:hint="eastAsia"/>
                      <w:sz w:val="18"/>
                      <w:szCs w:val="18"/>
                    </w:rPr>
                    <w:t>/</w:t>
                  </w:r>
                  <w:r w:rsidRPr="00294709">
                    <w:rPr>
                      <w:sz w:val="18"/>
                      <w:szCs w:val="18"/>
                    </w:rPr>
                    <w:t>m</w:t>
                  </w:r>
                </w:p>
              </w:tc>
              <w:tc>
                <w:tcPr>
                  <w:tcW w:w="491" w:type="pct"/>
                  <w:vMerge w:val="restart"/>
                  <w:vAlign w:val="center"/>
                </w:tcPr>
                <w:p w14:paraId="21BC31A1" w14:textId="77777777" w:rsidR="00853702" w:rsidRPr="00294709" w:rsidRDefault="00DF381A">
                  <w:pPr>
                    <w:pStyle w:val="a3"/>
                    <w:ind w:firstLineChars="0" w:firstLine="0"/>
                    <w:jc w:val="center"/>
                    <w:rPr>
                      <w:sz w:val="18"/>
                      <w:szCs w:val="18"/>
                    </w:rPr>
                  </w:pPr>
                  <w:r w:rsidRPr="00294709">
                    <w:rPr>
                      <w:rFonts w:hint="eastAsia"/>
                      <w:sz w:val="18"/>
                      <w:szCs w:val="18"/>
                    </w:rPr>
                    <w:t>保护</w:t>
                  </w:r>
                </w:p>
                <w:p w14:paraId="4BC8B0A0" w14:textId="77777777" w:rsidR="00853702" w:rsidRPr="00294709" w:rsidRDefault="00DF381A">
                  <w:pPr>
                    <w:pStyle w:val="a3"/>
                    <w:ind w:firstLineChars="0" w:firstLine="0"/>
                    <w:jc w:val="center"/>
                    <w:rPr>
                      <w:sz w:val="18"/>
                      <w:szCs w:val="18"/>
                    </w:rPr>
                  </w:pPr>
                  <w:r w:rsidRPr="00294709">
                    <w:rPr>
                      <w:rFonts w:hint="eastAsia"/>
                      <w:sz w:val="18"/>
                      <w:szCs w:val="18"/>
                    </w:rPr>
                    <w:t>对象</w:t>
                  </w:r>
                </w:p>
              </w:tc>
              <w:tc>
                <w:tcPr>
                  <w:tcW w:w="897" w:type="pct"/>
                  <w:vMerge w:val="restart"/>
                  <w:vAlign w:val="center"/>
                </w:tcPr>
                <w:p w14:paraId="6D2CBA5F" w14:textId="77777777" w:rsidR="00853702" w:rsidRPr="00294709" w:rsidRDefault="00DF381A">
                  <w:pPr>
                    <w:pStyle w:val="a3"/>
                    <w:ind w:firstLineChars="0" w:firstLine="0"/>
                    <w:jc w:val="center"/>
                    <w:rPr>
                      <w:sz w:val="18"/>
                      <w:szCs w:val="18"/>
                    </w:rPr>
                  </w:pPr>
                  <w:r w:rsidRPr="00294709">
                    <w:rPr>
                      <w:rFonts w:hint="eastAsia"/>
                      <w:sz w:val="18"/>
                      <w:szCs w:val="18"/>
                    </w:rPr>
                    <w:t>保护</w:t>
                  </w:r>
                </w:p>
                <w:p w14:paraId="67F6BCF4" w14:textId="77777777" w:rsidR="00853702" w:rsidRPr="00294709" w:rsidRDefault="00DF381A">
                  <w:pPr>
                    <w:pStyle w:val="a3"/>
                    <w:ind w:firstLineChars="0" w:firstLine="0"/>
                    <w:jc w:val="center"/>
                    <w:rPr>
                      <w:sz w:val="18"/>
                      <w:szCs w:val="18"/>
                    </w:rPr>
                  </w:pPr>
                  <w:r w:rsidRPr="00294709">
                    <w:rPr>
                      <w:rFonts w:hint="eastAsia"/>
                      <w:sz w:val="18"/>
                      <w:szCs w:val="18"/>
                    </w:rPr>
                    <w:t>内容</w:t>
                  </w:r>
                </w:p>
              </w:tc>
              <w:tc>
                <w:tcPr>
                  <w:tcW w:w="491" w:type="pct"/>
                  <w:vMerge w:val="restart"/>
                  <w:vAlign w:val="center"/>
                </w:tcPr>
                <w:p w14:paraId="7FBBD2F3" w14:textId="77777777" w:rsidR="00853702" w:rsidRPr="00294709" w:rsidRDefault="00DF381A">
                  <w:pPr>
                    <w:pStyle w:val="a3"/>
                    <w:ind w:firstLineChars="0" w:firstLine="0"/>
                    <w:jc w:val="center"/>
                    <w:rPr>
                      <w:sz w:val="18"/>
                      <w:szCs w:val="18"/>
                    </w:rPr>
                  </w:pPr>
                  <w:r w:rsidRPr="00294709">
                    <w:rPr>
                      <w:rFonts w:hint="eastAsia"/>
                      <w:sz w:val="18"/>
                      <w:szCs w:val="18"/>
                    </w:rPr>
                    <w:t>环境</w:t>
                  </w:r>
                </w:p>
                <w:p w14:paraId="6398AD36" w14:textId="77777777" w:rsidR="00853702" w:rsidRPr="00294709" w:rsidRDefault="00DF381A">
                  <w:pPr>
                    <w:pStyle w:val="a3"/>
                    <w:ind w:firstLineChars="0" w:firstLine="0"/>
                    <w:jc w:val="center"/>
                    <w:rPr>
                      <w:sz w:val="18"/>
                      <w:szCs w:val="18"/>
                    </w:rPr>
                  </w:pPr>
                  <w:r w:rsidRPr="00294709">
                    <w:rPr>
                      <w:rFonts w:hint="eastAsia"/>
                      <w:sz w:val="18"/>
                      <w:szCs w:val="18"/>
                    </w:rPr>
                    <w:t>功能区</w:t>
                  </w:r>
                </w:p>
              </w:tc>
              <w:tc>
                <w:tcPr>
                  <w:tcW w:w="491" w:type="pct"/>
                  <w:vMerge w:val="restart"/>
                  <w:vAlign w:val="center"/>
                </w:tcPr>
                <w:p w14:paraId="7339D10C" w14:textId="77777777" w:rsidR="00853702" w:rsidRPr="00294709" w:rsidRDefault="00DF381A">
                  <w:pPr>
                    <w:pStyle w:val="a3"/>
                    <w:ind w:firstLineChars="0" w:firstLine="0"/>
                    <w:jc w:val="center"/>
                    <w:rPr>
                      <w:sz w:val="18"/>
                      <w:szCs w:val="18"/>
                    </w:rPr>
                  </w:pPr>
                  <w:r w:rsidRPr="00294709">
                    <w:rPr>
                      <w:rFonts w:hint="eastAsia"/>
                      <w:sz w:val="18"/>
                      <w:szCs w:val="18"/>
                    </w:rPr>
                    <w:t>相对厂</w:t>
                  </w:r>
                </w:p>
                <w:p w14:paraId="0C15B0CC" w14:textId="77777777" w:rsidR="00853702" w:rsidRPr="00294709" w:rsidRDefault="00DF381A">
                  <w:pPr>
                    <w:pStyle w:val="a3"/>
                    <w:ind w:firstLineChars="0" w:firstLine="0"/>
                    <w:jc w:val="center"/>
                    <w:rPr>
                      <w:sz w:val="18"/>
                      <w:szCs w:val="18"/>
                    </w:rPr>
                  </w:pPr>
                  <w:proofErr w:type="gramStart"/>
                  <w:r w:rsidRPr="00294709">
                    <w:rPr>
                      <w:rFonts w:hint="eastAsia"/>
                      <w:sz w:val="18"/>
                      <w:szCs w:val="18"/>
                    </w:rPr>
                    <w:t>址</w:t>
                  </w:r>
                  <w:proofErr w:type="gramEnd"/>
                  <w:r w:rsidRPr="00294709">
                    <w:rPr>
                      <w:rFonts w:hint="eastAsia"/>
                      <w:sz w:val="18"/>
                      <w:szCs w:val="18"/>
                    </w:rPr>
                    <w:t>方位</w:t>
                  </w:r>
                </w:p>
              </w:tc>
              <w:tc>
                <w:tcPr>
                  <w:tcW w:w="771" w:type="pct"/>
                  <w:vMerge w:val="restart"/>
                  <w:vAlign w:val="center"/>
                </w:tcPr>
                <w:p w14:paraId="372C4A44" w14:textId="77777777" w:rsidR="00853702" w:rsidRPr="00294709" w:rsidRDefault="00DF381A">
                  <w:pPr>
                    <w:pStyle w:val="a3"/>
                    <w:ind w:firstLineChars="0" w:firstLine="0"/>
                    <w:jc w:val="center"/>
                    <w:rPr>
                      <w:sz w:val="18"/>
                      <w:szCs w:val="18"/>
                    </w:rPr>
                  </w:pPr>
                  <w:r w:rsidRPr="00294709">
                    <w:rPr>
                      <w:rFonts w:hint="eastAsia"/>
                      <w:sz w:val="18"/>
                      <w:szCs w:val="18"/>
                    </w:rPr>
                    <w:t>相对厂界</w:t>
                  </w:r>
                </w:p>
                <w:p w14:paraId="3929E979" w14:textId="77777777" w:rsidR="00853702" w:rsidRPr="00294709" w:rsidRDefault="00DF381A">
                  <w:pPr>
                    <w:pStyle w:val="a3"/>
                    <w:ind w:firstLineChars="0" w:firstLine="0"/>
                    <w:jc w:val="center"/>
                    <w:rPr>
                      <w:sz w:val="18"/>
                      <w:szCs w:val="18"/>
                    </w:rPr>
                  </w:pPr>
                  <w:r w:rsidRPr="00294709">
                    <w:rPr>
                      <w:rFonts w:hint="eastAsia"/>
                      <w:sz w:val="18"/>
                      <w:szCs w:val="18"/>
                    </w:rPr>
                    <w:t>最近距离</w:t>
                  </w:r>
                  <w:r w:rsidRPr="00294709">
                    <w:rPr>
                      <w:rFonts w:hint="eastAsia"/>
                      <w:sz w:val="18"/>
                      <w:szCs w:val="18"/>
                    </w:rPr>
                    <w:t>/</w:t>
                  </w:r>
                  <w:r w:rsidRPr="00294709">
                    <w:rPr>
                      <w:sz w:val="18"/>
                      <w:szCs w:val="18"/>
                    </w:rPr>
                    <w:t>m</w:t>
                  </w:r>
                </w:p>
              </w:tc>
              <w:tc>
                <w:tcPr>
                  <w:tcW w:w="770" w:type="pct"/>
                  <w:vMerge w:val="restart"/>
                  <w:vAlign w:val="center"/>
                </w:tcPr>
                <w:p w14:paraId="17EE8779"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备注</w:t>
                  </w:r>
                </w:p>
              </w:tc>
            </w:tr>
            <w:tr w:rsidR="00294709" w:rsidRPr="00294709" w14:paraId="3889A7F5" w14:textId="77777777">
              <w:trPr>
                <w:trHeight w:val="340"/>
                <w:jc w:val="center"/>
              </w:trPr>
              <w:tc>
                <w:tcPr>
                  <w:tcW w:w="489" w:type="pct"/>
                  <w:vMerge/>
                  <w:vAlign w:val="center"/>
                </w:tcPr>
                <w:p w14:paraId="28239A01" w14:textId="77777777" w:rsidR="00853702" w:rsidRPr="00294709" w:rsidRDefault="00853702">
                  <w:pPr>
                    <w:pStyle w:val="a3"/>
                    <w:ind w:firstLineChars="0" w:firstLine="0"/>
                    <w:jc w:val="center"/>
                    <w:rPr>
                      <w:sz w:val="18"/>
                      <w:szCs w:val="18"/>
                    </w:rPr>
                  </w:pPr>
                </w:p>
              </w:tc>
              <w:tc>
                <w:tcPr>
                  <w:tcW w:w="264" w:type="pct"/>
                  <w:vAlign w:val="center"/>
                </w:tcPr>
                <w:p w14:paraId="78D7DB0C" w14:textId="77777777" w:rsidR="00853702" w:rsidRPr="00294709" w:rsidRDefault="00DF381A">
                  <w:pPr>
                    <w:pStyle w:val="a3"/>
                    <w:ind w:firstLineChars="0" w:firstLine="0"/>
                    <w:jc w:val="center"/>
                    <w:rPr>
                      <w:sz w:val="18"/>
                      <w:szCs w:val="18"/>
                    </w:rPr>
                  </w:pPr>
                  <w:r w:rsidRPr="00294709">
                    <w:rPr>
                      <w:rFonts w:hint="eastAsia"/>
                      <w:sz w:val="18"/>
                      <w:szCs w:val="18"/>
                    </w:rPr>
                    <w:t>x</w:t>
                  </w:r>
                </w:p>
              </w:tc>
              <w:tc>
                <w:tcPr>
                  <w:tcW w:w="335" w:type="pct"/>
                  <w:vAlign w:val="center"/>
                </w:tcPr>
                <w:p w14:paraId="0BFB4E87" w14:textId="77777777" w:rsidR="00853702" w:rsidRPr="00294709" w:rsidRDefault="00DF381A">
                  <w:pPr>
                    <w:pStyle w:val="a3"/>
                    <w:ind w:firstLineChars="0" w:firstLine="0"/>
                    <w:jc w:val="center"/>
                    <w:rPr>
                      <w:sz w:val="18"/>
                      <w:szCs w:val="18"/>
                    </w:rPr>
                  </w:pPr>
                  <w:r w:rsidRPr="00294709">
                    <w:rPr>
                      <w:rFonts w:hint="eastAsia"/>
                      <w:sz w:val="18"/>
                      <w:szCs w:val="18"/>
                    </w:rPr>
                    <w:t>y</w:t>
                  </w:r>
                </w:p>
              </w:tc>
              <w:tc>
                <w:tcPr>
                  <w:tcW w:w="491" w:type="pct"/>
                  <w:vMerge/>
                  <w:vAlign w:val="center"/>
                </w:tcPr>
                <w:p w14:paraId="43004B90" w14:textId="77777777" w:rsidR="00853702" w:rsidRPr="00294709" w:rsidRDefault="00853702">
                  <w:pPr>
                    <w:pStyle w:val="a3"/>
                    <w:ind w:firstLineChars="0" w:firstLine="0"/>
                    <w:jc w:val="center"/>
                    <w:rPr>
                      <w:sz w:val="18"/>
                      <w:szCs w:val="18"/>
                    </w:rPr>
                  </w:pPr>
                </w:p>
              </w:tc>
              <w:tc>
                <w:tcPr>
                  <w:tcW w:w="897" w:type="pct"/>
                  <w:vMerge/>
                  <w:vAlign w:val="center"/>
                </w:tcPr>
                <w:p w14:paraId="7D5FA7D4" w14:textId="77777777" w:rsidR="00853702" w:rsidRPr="00294709" w:rsidRDefault="00853702">
                  <w:pPr>
                    <w:pStyle w:val="a3"/>
                    <w:ind w:firstLineChars="0" w:firstLine="0"/>
                    <w:jc w:val="center"/>
                    <w:rPr>
                      <w:sz w:val="18"/>
                      <w:szCs w:val="18"/>
                    </w:rPr>
                  </w:pPr>
                </w:p>
              </w:tc>
              <w:tc>
                <w:tcPr>
                  <w:tcW w:w="491" w:type="pct"/>
                  <w:vMerge/>
                  <w:vAlign w:val="center"/>
                </w:tcPr>
                <w:p w14:paraId="59B66C05" w14:textId="77777777" w:rsidR="00853702" w:rsidRPr="00294709" w:rsidRDefault="00853702">
                  <w:pPr>
                    <w:pStyle w:val="a3"/>
                    <w:ind w:firstLineChars="0" w:firstLine="0"/>
                    <w:jc w:val="center"/>
                    <w:rPr>
                      <w:sz w:val="18"/>
                      <w:szCs w:val="18"/>
                    </w:rPr>
                  </w:pPr>
                </w:p>
              </w:tc>
              <w:tc>
                <w:tcPr>
                  <w:tcW w:w="491" w:type="pct"/>
                  <w:vMerge/>
                  <w:vAlign w:val="center"/>
                </w:tcPr>
                <w:p w14:paraId="465AED55" w14:textId="77777777" w:rsidR="00853702" w:rsidRPr="00294709" w:rsidRDefault="00853702">
                  <w:pPr>
                    <w:pStyle w:val="a3"/>
                    <w:ind w:firstLineChars="0" w:firstLine="0"/>
                    <w:jc w:val="center"/>
                    <w:rPr>
                      <w:sz w:val="18"/>
                      <w:szCs w:val="18"/>
                    </w:rPr>
                  </w:pPr>
                </w:p>
              </w:tc>
              <w:tc>
                <w:tcPr>
                  <w:tcW w:w="771" w:type="pct"/>
                  <w:vMerge/>
                  <w:vAlign w:val="center"/>
                </w:tcPr>
                <w:p w14:paraId="294FB6D6" w14:textId="77777777" w:rsidR="00853702" w:rsidRPr="00294709" w:rsidRDefault="00853702">
                  <w:pPr>
                    <w:pStyle w:val="a3"/>
                    <w:ind w:firstLineChars="0" w:firstLine="0"/>
                    <w:jc w:val="center"/>
                    <w:rPr>
                      <w:sz w:val="18"/>
                      <w:szCs w:val="18"/>
                    </w:rPr>
                  </w:pPr>
                </w:p>
              </w:tc>
              <w:tc>
                <w:tcPr>
                  <w:tcW w:w="770" w:type="pct"/>
                  <w:vMerge/>
                </w:tcPr>
                <w:p w14:paraId="72260B3A" w14:textId="77777777" w:rsidR="00853702" w:rsidRPr="00294709" w:rsidRDefault="00853702">
                  <w:pPr>
                    <w:pStyle w:val="a3"/>
                    <w:ind w:firstLineChars="0" w:firstLine="0"/>
                    <w:jc w:val="center"/>
                    <w:rPr>
                      <w:sz w:val="18"/>
                      <w:szCs w:val="18"/>
                      <w:u w:val="single"/>
                    </w:rPr>
                  </w:pPr>
                </w:p>
              </w:tc>
            </w:tr>
            <w:tr w:rsidR="00294709" w:rsidRPr="00294709" w14:paraId="4B5D05CD" w14:textId="77777777">
              <w:trPr>
                <w:trHeight w:val="340"/>
                <w:jc w:val="center"/>
              </w:trPr>
              <w:tc>
                <w:tcPr>
                  <w:tcW w:w="489" w:type="pct"/>
                  <w:vAlign w:val="center"/>
                </w:tcPr>
                <w:p w14:paraId="13FD2D76" w14:textId="77777777" w:rsidR="00853702" w:rsidRPr="00294709" w:rsidRDefault="00DF381A">
                  <w:pPr>
                    <w:pStyle w:val="a3"/>
                    <w:ind w:firstLineChars="0" w:firstLine="0"/>
                    <w:jc w:val="center"/>
                    <w:rPr>
                      <w:sz w:val="18"/>
                      <w:szCs w:val="18"/>
                    </w:rPr>
                  </w:pPr>
                  <w:r w:rsidRPr="00294709">
                    <w:rPr>
                      <w:rFonts w:hint="eastAsia"/>
                      <w:sz w:val="18"/>
                      <w:szCs w:val="18"/>
                    </w:rPr>
                    <w:t>南侧居民点</w:t>
                  </w:r>
                </w:p>
              </w:tc>
              <w:tc>
                <w:tcPr>
                  <w:tcW w:w="264" w:type="pct"/>
                  <w:vAlign w:val="center"/>
                </w:tcPr>
                <w:p w14:paraId="72C5B7F8" w14:textId="77777777" w:rsidR="00853702" w:rsidRPr="00294709" w:rsidRDefault="00DF381A">
                  <w:pPr>
                    <w:spacing w:line="240" w:lineRule="auto"/>
                    <w:ind w:firstLineChars="0" w:firstLine="0"/>
                    <w:jc w:val="center"/>
                    <w:rPr>
                      <w:sz w:val="18"/>
                      <w:szCs w:val="18"/>
                    </w:rPr>
                  </w:pPr>
                  <w:r w:rsidRPr="00294709">
                    <w:rPr>
                      <w:rFonts w:hint="eastAsia"/>
                      <w:sz w:val="18"/>
                      <w:szCs w:val="18"/>
                    </w:rPr>
                    <w:t>-</w:t>
                  </w:r>
                  <w:r w:rsidRPr="00294709">
                    <w:rPr>
                      <w:sz w:val="18"/>
                      <w:szCs w:val="18"/>
                    </w:rPr>
                    <w:t>50</w:t>
                  </w:r>
                </w:p>
              </w:tc>
              <w:tc>
                <w:tcPr>
                  <w:tcW w:w="335" w:type="pct"/>
                  <w:vAlign w:val="center"/>
                </w:tcPr>
                <w:p w14:paraId="262F9676" w14:textId="77777777" w:rsidR="00853702" w:rsidRPr="00294709" w:rsidRDefault="00DF381A">
                  <w:pPr>
                    <w:spacing w:line="240" w:lineRule="auto"/>
                    <w:ind w:firstLineChars="0" w:firstLine="0"/>
                    <w:jc w:val="center"/>
                    <w:rPr>
                      <w:sz w:val="18"/>
                      <w:szCs w:val="18"/>
                    </w:rPr>
                  </w:pPr>
                  <w:r w:rsidRPr="00294709">
                    <w:rPr>
                      <w:rFonts w:hint="eastAsia"/>
                      <w:sz w:val="18"/>
                      <w:szCs w:val="18"/>
                    </w:rPr>
                    <w:t>0</w:t>
                  </w:r>
                </w:p>
              </w:tc>
              <w:tc>
                <w:tcPr>
                  <w:tcW w:w="491" w:type="pct"/>
                  <w:vAlign w:val="center"/>
                </w:tcPr>
                <w:p w14:paraId="0AABFFF7" w14:textId="77777777" w:rsidR="00853702" w:rsidRPr="00294709" w:rsidRDefault="00DF381A">
                  <w:pPr>
                    <w:pStyle w:val="a3"/>
                    <w:ind w:firstLineChars="0" w:firstLine="0"/>
                    <w:jc w:val="center"/>
                    <w:rPr>
                      <w:sz w:val="18"/>
                      <w:szCs w:val="18"/>
                    </w:rPr>
                  </w:pPr>
                  <w:r w:rsidRPr="00294709">
                    <w:rPr>
                      <w:rFonts w:hint="eastAsia"/>
                      <w:sz w:val="18"/>
                      <w:szCs w:val="18"/>
                    </w:rPr>
                    <w:t>居民区</w:t>
                  </w:r>
                </w:p>
              </w:tc>
              <w:tc>
                <w:tcPr>
                  <w:tcW w:w="897" w:type="pct"/>
                  <w:vAlign w:val="center"/>
                </w:tcPr>
                <w:p w14:paraId="03876B12" w14:textId="77777777" w:rsidR="00853702" w:rsidRPr="00294709" w:rsidRDefault="00DF381A">
                  <w:pPr>
                    <w:pStyle w:val="a3"/>
                    <w:ind w:firstLineChars="0" w:firstLine="0"/>
                    <w:jc w:val="center"/>
                    <w:rPr>
                      <w:sz w:val="18"/>
                      <w:szCs w:val="18"/>
                    </w:rPr>
                  </w:pPr>
                  <w:r w:rsidRPr="00294709">
                    <w:rPr>
                      <w:sz w:val="18"/>
                      <w:szCs w:val="18"/>
                    </w:rPr>
                    <w:t>12</w:t>
                  </w:r>
                  <w:r w:rsidRPr="00294709">
                    <w:rPr>
                      <w:rFonts w:hint="eastAsia"/>
                      <w:sz w:val="18"/>
                      <w:szCs w:val="18"/>
                    </w:rPr>
                    <w:t>户，</w:t>
                  </w:r>
                  <w:r w:rsidRPr="00294709">
                    <w:rPr>
                      <w:sz w:val="18"/>
                      <w:szCs w:val="18"/>
                    </w:rPr>
                    <w:t>42</w:t>
                  </w:r>
                  <w:r w:rsidRPr="00294709">
                    <w:rPr>
                      <w:rFonts w:hint="eastAsia"/>
                      <w:sz w:val="18"/>
                      <w:szCs w:val="18"/>
                    </w:rPr>
                    <w:t>人</w:t>
                  </w:r>
                </w:p>
              </w:tc>
              <w:tc>
                <w:tcPr>
                  <w:tcW w:w="491" w:type="pct"/>
                  <w:vAlign w:val="center"/>
                </w:tcPr>
                <w:p w14:paraId="7D2337D3" w14:textId="77777777" w:rsidR="00853702" w:rsidRPr="00294709" w:rsidRDefault="00DF381A">
                  <w:pPr>
                    <w:pStyle w:val="a3"/>
                    <w:ind w:firstLineChars="0" w:firstLine="0"/>
                    <w:jc w:val="center"/>
                    <w:rPr>
                      <w:sz w:val="18"/>
                      <w:szCs w:val="18"/>
                    </w:rPr>
                  </w:pPr>
                  <w:r w:rsidRPr="00294709">
                    <w:rPr>
                      <w:rFonts w:hint="eastAsia"/>
                      <w:sz w:val="18"/>
                      <w:szCs w:val="18"/>
                    </w:rPr>
                    <w:t>2</w:t>
                  </w:r>
                  <w:r w:rsidRPr="00294709">
                    <w:rPr>
                      <w:rFonts w:hint="eastAsia"/>
                      <w:sz w:val="18"/>
                      <w:szCs w:val="18"/>
                    </w:rPr>
                    <w:t>类</w:t>
                  </w:r>
                </w:p>
              </w:tc>
              <w:tc>
                <w:tcPr>
                  <w:tcW w:w="491" w:type="pct"/>
                  <w:vAlign w:val="center"/>
                </w:tcPr>
                <w:p w14:paraId="4B2192E3" w14:textId="77777777" w:rsidR="00853702" w:rsidRPr="00294709" w:rsidRDefault="00DF381A">
                  <w:pPr>
                    <w:pStyle w:val="a3"/>
                    <w:ind w:firstLineChars="0" w:firstLine="0"/>
                    <w:jc w:val="center"/>
                    <w:rPr>
                      <w:sz w:val="18"/>
                      <w:szCs w:val="18"/>
                    </w:rPr>
                  </w:pPr>
                  <w:r w:rsidRPr="00294709">
                    <w:rPr>
                      <w:rFonts w:hint="eastAsia"/>
                      <w:sz w:val="18"/>
                      <w:szCs w:val="18"/>
                    </w:rPr>
                    <w:t>S</w:t>
                  </w:r>
                </w:p>
              </w:tc>
              <w:tc>
                <w:tcPr>
                  <w:tcW w:w="771" w:type="pct"/>
                  <w:vAlign w:val="center"/>
                </w:tcPr>
                <w:p w14:paraId="620CE468" w14:textId="77777777" w:rsidR="00853702" w:rsidRPr="00294709" w:rsidRDefault="00DF381A">
                  <w:pPr>
                    <w:pStyle w:val="a3"/>
                    <w:ind w:firstLineChars="0" w:firstLine="0"/>
                    <w:jc w:val="center"/>
                    <w:rPr>
                      <w:sz w:val="18"/>
                      <w:szCs w:val="18"/>
                    </w:rPr>
                  </w:pPr>
                  <w:r w:rsidRPr="00294709">
                    <w:rPr>
                      <w:sz w:val="18"/>
                      <w:szCs w:val="18"/>
                    </w:rPr>
                    <w:t>10</w:t>
                  </w:r>
                </w:p>
              </w:tc>
              <w:tc>
                <w:tcPr>
                  <w:tcW w:w="770" w:type="pct"/>
                  <w:vAlign w:val="center"/>
                </w:tcPr>
                <w:p w14:paraId="23A350BC" w14:textId="77777777" w:rsidR="00853702" w:rsidRPr="00294709" w:rsidRDefault="00DF381A">
                  <w:pPr>
                    <w:pStyle w:val="a3"/>
                    <w:ind w:firstLineChars="0" w:firstLine="0"/>
                    <w:jc w:val="center"/>
                    <w:rPr>
                      <w:sz w:val="18"/>
                      <w:szCs w:val="18"/>
                      <w:u w:val="single"/>
                    </w:rPr>
                  </w:pPr>
                  <w:r w:rsidRPr="00294709">
                    <w:rPr>
                      <w:rFonts w:hint="eastAsia"/>
                      <w:sz w:val="18"/>
                      <w:szCs w:val="18"/>
                      <w:u w:val="single"/>
                    </w:rPr>
                    <w:t>与项目区高程接近，有围墙隔离</w:t>
                  </w:r>
                </w:p>
              </w:tc>
            </w:tr>
            <w:tr w:rsidR="00294709" w:rsidRPr="00294709" w14:paraId="06699932" w14:textId="77777777">
              <w:trPr>
                <w:trHeight w:val="340"/>
                <w:jc w:val="center"/>
              </w:trPr>
              <w:tc>
                <w:tcPr>
                  <w:tcW w:w="5000" w:type="pct"/>
                  <w:gridSpan w:val="9"/>
                  <w:vAlign w:val="center"/>
                </w:tcPr>
                <w:p w14:paraId="4AB46A94" w14:textId="77777777" w:rsidR="00853702" w:rsidRPr="00294709" w:rsidRDefault="00DF381A">
                  <w:pPr>
                    <w:pStyle w:val="a3"/>
                    <w:ind w:firstLineChars="0" w:firstLine="0"/>
                    <w:rPr>
                      <w:sz w:val="18"/>
                      <w:szCs w:val="18"/>
                    </w:rPr>
                  </w:pPr>
                  <w:r w:rsidRPr="00294709">
                    <w:rPr>
                      <w:rFonts w:hint="eastAsia"/>
                      <w:sz w:val="18"/>
                      <w:szCs w:val="18"/>
                    </w:rPr>
                    <w:t>注：以项目厂址中心为原点，</w:t>
                  </w:r>
                  <w:proofErr w:type="gramStart"/>
                  <w:r w:rsidRPr="00294709">
                    <w:rPr>
                      <w:rFonts w:hint="eastAsia"/>
                      <w:sz w:val="18"/>
                      <w:szCs w:val="18"/>
                    </w:rPr>
                    <w:t>正北为</w:t>
                  </w:r>
                  <w:proofErr w:type="gramEnd"/>
                  <w:r w:rsidRPr="00294709">
                    <w:rPr>
                      <w:rFonts w:hint="eastAsia"/>
                      <w:sz w:val="18"/>
                      <w:szCs w:val="18"/>
                    </w:rPr>
                    <w:t>Y</w:t>
                  </w:r>
                  <w:r w:rsidRPr="00294709">
                    <w:rPr>
                      <w:rFonts w:hint="eastAsia"/>
                      <w:sz w:val="18"/>
                      <w:szCs w:val="18"/>
                    </w:rPr>
                    <w:t>轴正方向，</w:t>
                  </w:r>
                  <w:proofErr w:type="gramStart"/>
                  <w:r w:rsidRPr="00294709">
                    <w:rPr>
                      <w:rFonts w:hint="eastAsia"/>
                      <w:sz w:val="18"/>
                      <w:szCs w:val="18"/>
                    </w:rPr>
                    <w:t>正东</w:t>
                  </w:r>
                  <w:proofErr w:type="gramEnd"/>
                  <w:r w:rsidRPr="00294709">
                    <w:rPr>
                      <w:rFonts w:hint="eastAsia"/>
                      <w:sz w:val="18"/>
                      <w:szCs w:val="18"/>
                    </w:rPr>
                    <w:t>为</w:t>
                  </w:r>
                  <w:r w:rsidRPr="00294709">
                    <w:rPr>
                      <w:rFonts w:hint="eastAsia"/>
                      <w:sz w:val="18"/>
                      <w:szCs w:val="18"/>
                    </w:rPr>
                    <w:t>X</w:t>
                  </w:r>
                  <w:r w:rsidRPr="00294709">
                    <w:rPr>
                      <w:rFonts w:hint="eastAsia"/>
                      <w:sz w:val="18"/>
                      <w:szCs w:val="18"/>
                    </w:rPr>
                    <w:t>轴正方向建立坐标系</w:t>
                  </w:r>
                </w:p>
              </w:tc>
            </w:tr>
          </w:tbl>
          <w:p w14:paraId="1C26B615" w14:textId="77777777" w:rsidR="00853702" w:rsidRPr="00294709" w:rsidRDefault="00DF381A">
            <w:pPr>
              <w:ind w:firstLine="482"/>
              <w:rPr>
                <w:b/>
                <w:bCs/>
              </w:rPr>
            </w:pPr>
            <w:r w:rsidRPr="00294709">
              <w:rPr>
                <w:rFonts w:hint="eastAsia"/>
                <w:b/>
                <w:bCs/>
              </w:rPr>
              <w:t>3</w:t>
            </w:r>
            <w:r w:rsidRPr="00294709">
              <w:rPr>
                <w:b/>
                <w:bCs/>
              </w:rPr>
              <w:t>、地表水环境</w:t>
            </w:r>
          </w:p>
          <w:p w14:paraId="14240FD5" w14:textId="77777777" w:rsidR="00853702" w:rsidRPr="00294709" w:rsidRDefault="00DF381A">
            <w:pPr>
              <w:ind w:firstLine="480"/>
              <w:rPr>
                <w:bCs/>
              </w:rPr>
            </w:pPr>
            <w:r w:rsidRPr="00294709">
              <w:rPr>
                <w:bCs/>
              </w:rPr>
              <w:t>本项目地表水主要为</w:t>
            </w:r>
            <w:proofErr w:type="gramStart"/>
            <w:r w:rsidRPr="00294709">
              <w:rPr>
                <w:rFonts w:hint="eastAsia"/>
                <w:bCs/>
              </w:rPr>
              <w:t>耒</w:t>
            </w:r>
            <w:proofErr w:type="gramEnd"/>
            <w:r w:rsidRPr="00294709">
              <w:rPr>
                <w:rFonts w:hint="eastAsia"/>
                <w:bCs/>
              </w:rPr>
              <w:t>水</w:t>
            </w:r>
            <w:r w:rsidRPr="00294709">
              <w:rPr>
                <w:bCs/>
              </w:rPr>
              <w:t>，所在区域内的地表水功能</w:t>
            </w:r>
            <w:r w:rsidRPr="00294709">
              <w:rPr>
                <w:rFonts w:hint="eastAsia"/>
                <w:bCs/>
              </w:rPr>
              <w:t>区</w:t>
            </w:r>
            <w:r w:rsidRPr="00294709">
              <w:rPr>
                <w:bCs/>
              </w:rPr>
              <w:t>均为</w:t>
            </w:r>
            <w:r w:rsidRPr="00294709">
              <w:rPr>
                <w:rFonts w:hint="eastAsia"/>
                <w:bCs/>
              </w:rPr>
              <w:t>农业</w:t>
            </w:r>
            <w:r w:rsidRPr="00294709">
              <w:rPr>
                <w:bCs/>
              </w:rPr>
              <w:t>用水区，具体见下表：</w:t>
            </w:r>
          </w:p>
          <w:p w14:paraId="46802DCE" w14:textId="77777777" w:rsidR="00853702" w:rsidRPr="00294709" w:rsidRDefault="00DF381A">
            <w:pPr>
              <w:pStyle w:val="-1"/>
              <w:spacing w:before="156"/>
            </w:pPr>
            <w:r w:rsidRPr="00294709">
              <w:t>表</w:t>
            </w:r>
            <w:r w:rsidRPr="00294709">
              <w:t xml:space="preserve">3-7 </w:t>
            </w:r>
            <w:r w:rsidRPr="00294709">
              <w:t>地表水环境保护目标一览表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7"/>
              <w:gridCol w:w="1815"/>
              <w:gridCol w:w="2437"/>
              <w:gridCol w:w="2188"/>
            </w:tblGrid>
            <w:tr w:rsidR="00294709" w:rsidRPr="00294709" w14:paraId="69E2CCDA" w14:textId="77777777">
              <w:trPr>
                <w:trHeight w:val="139"/>
                <w:jc w:val="center"/>
              </w:trPr>
              <w:tc>
                <w:tcPr>
                  <w:tcW w:w="1217" w:type="dxa"/>
                  <w:vAlign w:val="center"/>
                </w:tcPr>
                <w:p w14:paraId="3E69FFFE" w14:textId="77777777" w:rsidR="00853702" w:rsidRPr="00294709" w:rsidRDefault="00DF381A">
                  <w:pPr>
                    <w:pStyle w:val="-"/>
                  </w:pPr>
                  <w:r w:rsidRPr="00294709">
                    <w:t>名称</w:t>
                  </w:r>
                </w:p>
              </w:tc>
              <w:tc>
                <w:tcPr>
                  <w:tcW w:w="1910" w:type="dxa"/>
                  <w:vAlign w:val="center"/>
                </w:tcPr>
                <w:p w14:paraId="038E8A0B" w14:textId="77777777" w:rsidR="00853702" w:rsidRPr="00294709" w:rsidRDefault="00DF381A">
                  <w:pPr>
                    <w:pStyle w:val="-"/>
                  </w:pPr>
                  <w:r w:rsidRPr="00294709">
                    <w:t>保护对象</w:t>
                  </w:r>
                </w:p>
              </w:tc>
              <w:tc>
                <w:tcPr>
                  <w:tcW w:w="2578" w:type="dxa"/>
                  <w:vAlign w:val="center"/>
                </w:tcPr>
                <w:p w14:paraId="0E528883" w14:textId="77777777" w:rsidR="00853702" w:rsidRPr="00294709" w:rsidRDefault="00DF381A">
                  <w:pPr>
                    <w:pStyle w:val="-"/>
                  </w:pPr>
                  <w:r w:rsidRPr="00294709">
                    <w:t>与项目位置关系</w:t>
                  </w:r>
                </w:p>
              </w:tc>
              <w:tc>
                <w:tcPr>
                  <w:tcW w:w="2267" w:type="dxa"/>
                  <w:vAlign w:val="center"/>
                </w:tcPr>
                <w:p w14:paraId="0F4BCC21" w14:textId="77777777" w:rsidR="00853702" w:rsidRPr="00294709" w:rsidRDefault="00DF381A">
                  <w:pPr>
                    <w:pStyle w:val="-"/>
                  </w:pPr>
                  <w:r w:rsidRPr="00294709">
                    <w:t>保护要求</w:t>
                  </w:r>
                </w:p>
              </w:tc>
            </w:tr>
            <w:tr w:rsidR="00294709" w:rsidRPr="00294709" w14:paraId="2B4DB459" w14:textId="77777777">
              <w:trPr>
                <w:trHeight w:val="340"/>
                <w:jc w:val="center"/>
              </w:trPr>
              <w:tc>
                <w:tcPr>
                  <w:tcW w:w="1217" w:type="dxa"/>
                  <w:vAlign w:val="center"/>
                </w:tcPr>
                <w:p w14:paraId="3CD9B03F" w14:textId="77777777" w:rsidR="00853702" w:rsidRPr="00294709" w:rsidRDefault="00DF381A">
                  <w:pPr>
                    <w:pStyle w:val="-"/>
                  </w:pPr>
                  <w:proofErr w:type="gramStart"/>
                  <w:r w:rsidRPr="00294709">
                    <w:rPr>
                      <w:rFonts w:hint="eastAsia"/>
                    </w:rPr>
                    <w:t>耒</w:t>
                  </w:r>
                  <w:proofErr w:type="gramEnd"/>
                  <w:r w:rsidRPr="00294709">
                    <w:rPr>
                      <w:rFonts w:hint="eastAsia"/>
                    </w:rPr>
                    <w:t>水</w:t>
                  </w:r>
                </w:p>
              </w:tc>
              <w:tc>
                <w:tcPr>
                  <w:tcW w:w="1910" w:type="dxa"/>
                  <w:vAlign w:val="center"/>
                </w:tcPr>
                <w:p w14:paraId="064B2DB1" w14:textId="77777777" w:rsidR="00853702" w:rsidRPr="00294709" w:rsidRDefault="00DF381A">
                  <w:pPr>
                    <w:pStyle w:val="-"/>
                  </w:pPr>
                  <w:r w:rsidRPr="00294709">
                    <w:rPr>
                      <w:rFonts w:hint="eastAsia"/>
                    </w:rPr>
                    <w:t>农业</w:t>
                  </w:r>
                  <w:r w:rsidRPr="00294709">
                    <w:t>用水，</w:t>
                  </w:r>
                  <w:r w:rsidRPr="00294709">
                    <w:rPr>
                      <w:rFonts w:hint="eastAsia"/>
                    </w:rPr>
                    <w:t>中</w:t>
                  </w:r>
                  <w:r w:rsidRPr="00294709">
                    <w:t>河</w:t>
                  </w:r>
                </w:p>
              </w:tc>
              <w:tc>
                <w:tcPr>
                  <w:tcW w:w="2578" w:type="dxa"/>
                  <w:vAlign w:val="center"/>
                </w:tcPr>
                <w:p w14:paraId="0D2499C0" w14:textId="77777777" w:rsidR="00853702" w:rsidRPr="00294709" w:rsidRDefault="00DF381A">
                  <w:pPr>
                    <w:pStyle w:val="-"/>
                  </w:pPr>
                  <w:r w:rsidRPr="00294709">
                    <w:rPr>
                      <w:rFonts w:hint="eastAsia"/>
                    </w:rPr>
                    <w:t>南</w:t>
                  </w:r>
                  <w:r w:rsidRPr="00294709">
                    <w:t>侧</w:t>
                  </w:r>
                  <w:r w:rsidRPr="00294709">
                    <w:t>850m</w:t>
                  </w:r>
                  <w:r w:rsidRPr="00294709">
                    <w:t>处</w:t>
                  </w:r>
                </w:p>
              </w:tc>
              <w:tc>
                <w:tcPr>
                  <w:tcW w:w="2267" w:type="dxa"/>
                  <w:vAlign w:val="center"/>
                </w:tcPr>
                <w:p w14:paraId="502B01F0" w14:textId="77777777" w:rsidR="00853702" w:rsidRPr="00294709" w:rsidRDefault="00DF381A">
                  <w:pPr>
                    <w:pStyle w:val="-"/>
                  </w:pPr>
                  <w:r w:rsidRPr="00294709">
                    <w:t>（</w:t>
                  </w:r>
                  <w:r w:rsidRPr="00294709">
                    <w:t>GB3838-2002</w:t>
                  </w:r>
                  <w:r w:rsidRPr="00294709">
                    <w:t>）</w:t>
                  </w:r>
                </w:p>
                <w:p w14:paraId="1CF62DF4" w14:textId="77777777" w:rsidR="00853702" w:rsidRPr="00294709" w:rsidRDefault="00DF381A">
                  <w:pPr>
                    <w:pStyle w:val="-"/>
                  </w:pPr>
                  <w:r w:rsidRPr="00294709">
                    <w:rPr>
                      <w:rFonts w:ascii="宋体" w:hAnsi="宋体" w:cs="宋体" w:hint="eastAsia"/>
                    </w:rPr>
                    <w:t>Ⅲ</w:t>
                  </w:r>
                  <w:r w:rsidRPr="00294709">
                    <w:t>类</w:t>
                  </w:r>
                </w:p>
              </w:tc>
            </w:tr>
          </w:tbl>
          <w:p w14:paraId="5F0C717A" w14:textId="77777777" w:rsidR="00853702" w:rsidRPr="00294709" w:rsidRDefault="00853702">
            <w:pPr>
              <w:adjustRightInd w:val="0"/>
              <w:snapToGrid w:val="0"/>
              <w:ind w:firstLine="480"/>
              <w:rPr>
                <w:kern w:val="0"/>
                <w:szCs w:val="21"/>
              </w:rPr>
            </w:pPr>
          </w:p>
        </w:tc>
      </w:tr>
      <w:tr w:rsidR="00294709" w:rsidRPr="00294709" w14:paraId="5E5183F2" w14:textId="77777777">
        <w:trPr>
          <w:trHeight w:val="20"/>
          <w:jc w:val="center"/>
        </w:trPr>
        <w:tc>
          <w:tcPr>
            <w:tcW w:w="762" w:type="dxa"/>
            <w:tcMar>
              <w:left w:w="28" w:type="dxa"/>
              <w:right w:w="28" w:type="dxa"/>
            </w:tcMar>
            <w:vAlign w:val="center"/>
          </w:tcPr>
          <w:p w14:paraId="3793DC0B" w14:textId="77777777" w:rsidR="00853702" w:rsidRPr="00294709" w:rsidRDefault="00DF381A">
            <w:pPr>
              <w:adjustRightInd w:val="0"/>
              <w:snapToGrid w:val="0"/>
              <w:ind w:firstLineChars="0" w:firstLine="0"/>
              <w:jc w:val="center"/>
              <w:rPr>
                <w:kern w:val="0"/>
              </w:rPr>
            </w:pPr>
            <w:r w:rsidRPr="00294709">
              <w:rPr>
                <w:kern w:val="0"/>
              </w:rPr>
              <w:t>污</w:t>
            </w:r>
            <w:r w:rsidRPr="00294709">
              <w:rPr>
                <w:kern w:val="0"/>
              </w:rPr>
              <w:lastRenderedPageBreak/>
              <w:t>染</w:t>
            </w:r>
          </w:p>
          <w:p w14:paraId="3E6D72BB" w14:textId="77777777" w:rsidR="00853702" w:rsidRPr="00294709" w:rsidRDefault="00DF381A">
            <w:pPr>
              <w:adjustRightInd w:val="0"/>
              <w:snapToGrid w:val="0"/>
              <w:ind w:firstLineChars="0" w:firstLine="0"/>
              <w:jc w:val="center"/>
              <w:rPr>
                <w:kern w:val="0"/>
              </w:rPr>
            </w:pPr>
            <w:r w:rsidRPr="00294709">
              <w:rPr>
                <w:kern w:val="0"/>
              </w:rPr>
              <w:t>物排</w:t>
            </w:r>
          </w:p>
          <w:p w14:paraId="07D73685" w14:textId="77777777" w:rsidR="00853702" w:rsidRPr="00294709" w:rsidRDefault="00DF381A">
            <w:pPr>
              <w:adjustRightInd w:val="0"/>
              <w:snapToGrid w:val="0"/>
              <w:ind w:firstLineChars="0" w:firstLine="0"/>
              <w:jc w:val="center"/>
              <w:rPr>
                <w:kern w:val="0"/>
              </w:rPr>
            </w:pPr>
            <w:r w:rsidRPr="00294709">
              <w:rPr>
                <w:kern w:val="0"/>
              </w:rPr>
              <w:t>放控</w:t>
            </w:r>
          </w:p>
          <w:p w14:paraId="665343D6" w14:textId="77777777" w:rsidR="00853702" w:rsidRPr="00294709" w:rsidRDefault="00DF381A">
            <w:pPr>
              <w:adjustRightInd w:val="0"/>
              <w:snapToGrid w:val="0"/>
              <w:ind w:firstLineChars="0" w:firstLine="0"/>
              <w:jc w:val="center"/>
              <w:rPr>
                <w:kern w:val="0"/>
              </w:rPr>
            </w:pPr>
            <w:r w:rsidRPr="00294709">
              <w:rPr>
                <w:kern w:val="0"/>
              </w:rPr>
              <w:t>制标</w:t>
            </w:r>
          </w:p>
          <w:p w14:paraId="235E5970" w14:textId="77777777" w:rsidR="00853702" w:rsidRPr="00294709" w:rsidRDefault="00DF381A">
            <w:pPr>
              <w:adjustRightInd w:val="0"/>
              <w:snapToGrid w:val="0"/>
              <w:ind w:firstLineChars="0" w:firstLine="0"/>
              <w:jc w:val="center"/>
              <w:rPr>
                <w:kern w:val="0"/>
                <w:szCs w:val="21"/>
              </w:rPr>
            </w:pPr>
            <w:r w:rsidRPr="00294709">
              <w:rPr>
                <w:kern w:val="0"/>
              </w:rPr>
              <w:t>准</w:t>
            </w:r>
          </w:p>
        </w:tc>
        <w:tc>
          <w:tcPr>
            <w:tcW w:w="8527" w:type="dxa"/>
            <w:vAlign w:val="center"/>
          </w:tcPr>
          <w:p w14:paraId="7599D85A" w14:textId="77777777" w:rsidR="00853702" w:rsidRPr="00294709" w:rsidRDefault="00DF381A">
            <w:pPr>
              <w:ind w:firstLine="482"/>
              <w:jc w:val="left"/>
              <w:rPr>
                <w:b/>
                <w:bCs/>
              </w:rPr>
            </w:pPr>
            <w:r w:rsidRPr="00294709">
              <w:rPr>
                <w:b/>
                <w:bCs/>
              </w:rPr>
              <w:lastRenderedPageBreak/>
              <w:t>1</w:t>
            </w:r>
            <w:r w:rsidRPr="00294709">
              <w:rPr>
                <w:b/>
                <w:bCs/>
              </w:rPr>
              <w:t>、废水</w:t>
            </w:r>
          </w:p>
          <w:p w14:paraId="2A0DFD84" w14:textId="77777777" w:rsidR="00853702" w:rsidRPr="00294709" w:rsidRDefault="00DF381A">
            <w:pPr>
              <w:ind w:firstLine="480"/>
            </w:pPr>
            <w:r w:rsidRPr="00294709">
              <w:lastRenderedPageBreak/>
              <w:t>本项目</w:t>
            </w:r>
            <w:r w:rsidRPr="00294709">
              <w:rPr>
                <w:rFonts w:hint="eastAsia"/>
              </w:rPr>
              <w:t>无生产废水外排；</w:t>
            </w:r>
            <w:r w:rsidRPr="00294709">
              <w:t>厂区初期雨水用于</w:t>
            </w:r>
            <w:r w:rsidRPr="00294709">
              <w:rPr>
                <w:rFonts w:hint="eastAsia"/>
              </w:rPr>
              <w:t>制砖</w:t>
            </w:r>
            <w:r w:rsidRPr="00294709">
              <w:t>；生活污水经化粪池处理后用作农肥。</w:t>
            </w:r>
          </w:p>
          <w:p w14:paraId="75C37E80" w14:textId="77777777" w:rsidR="00853702" w:rsidRPr="00294709" w:rsidRDefault="00DF381A">
            <w:pPr>
              <w:ind w:firstLine="482"/>
            </w:pPr>
            <w:r w:rsidRPr="00294709">
              <w:rPr>
                <w:b/>
                <w:bCs/>
              </w:rPr>
              <w:t>2</w:t>
            </w:r>
            <w:r w:rsidRPr="00294709">
              <w:rPr>
                <w:b/>
                <w:bCs/>
              </w:rPr>
              <w:t>、废气</w:t>
            </w:r>
          </w:p>
          <w:p w14:paraId="67D8F4A0" w14:textId="77777777" w:rsidR="00853702" w:rsidRPr="00294709" w:rsidRDefault="00DF381A">
            <w:pPr>
              <w:ind w:firstLine="480"/>
            </w:pPr>
            <w:r w:rsidRPr="00294709">
              <w:rPr>
                <w:rFonts w:hint="eastAsia"/>
              </w:rPr>
              <w:t>本项目为空心砖生产，根据本项目的生产工艺，以及参照《湖南省工业炉窑大气污染综合治理实施方案》（</w:t>
            </w:r>
            <w:proofErr w:type="gramStart"/>
            <w:r w:rsidRPr="00294709">
              <w:rPr>
                <w:rFonts w:hint="eastAsia"/>
              </w:rPr>
              <w:t>湘环发</w:t>
            </w:r>
            <w:proofErr w:type="gramEnd"/>
            <w:r w:rsidRPr="00294709">
              <w:rPr>
                <w:rFonts w:hint="eastAsia"/>
              </w:rPr>
              <w:t>〔</w:t>
            </w:r>
            <w:r w:rsidRPr="00294709">
              <w:rPr>
                <w:rFonts w:hint="eastAsia"/>
              </w:rPr>
              <w:t>2020</w:t>
            </w:r>
            <w:r w:rsidRPr="00294709">
              <w:rPr>
                <w:rFonts w:hint="eastAsia"/>
              </w:rPr>
              <w:t>〕</w:t>
            </w:r>
            <w:r w:rsidRPr="00294709">
              <w:rPr>
                <w:rFonts w:hint="eastAsia"/>
              </w:rPr>
              <w:t>6</w:t>
            </w:r>
            <w:r w:rsidRPr="00294709">
              <w:rPr>
                <w:rFonts w:hint="eastAsia"/>
              </w:rPr>
              <w:t>号文），本项目在</w:t>
            </w:r>
            <w:r w:rsidRPr="00294709">
              <w:t>营运期</w:t>
            </w:r>
            <w:r w:rsidRPr="00294709">
              <w:rPr>
                <w:rFonts w:hint="eastAsia"/>
              </w:rPr>
              <w:t>产生的</w:t>
            </w:r>
            <w:r w:rsidRPr="00294709">
              <w:t>工艺粉尘、隧道窑烟气等执行《砖瓦工业大气污染物排放标准》（</w:t>
            </w:r>
            <w:r w:rsidRPr="00294709">
              <w:t>GB29620-2013</w:t>
            </w:r>
            <w:r w:rsidRPr="00294709">
              <w:t>）及其修改单中表</w:t>
            </w:r>
            <w:r w:rsidRPr="00294709">
              <w:t>2</w:t>
            </w:r>
            <w:r w:rsidRPr="00294709">
              <w:t>中新建企业大气污染物排放限值及表</w:t>
            </w:r>
            <w:r w:rsidRPr="00294709">
              <w:t>3</w:t>
            </w:r>
            <w:r w:rsidRPr="00294709">
              <w:t>中现有和新建企业边界大气污染物浓度限制（其中修改</w:t>
            </w:r>
            <w:proofErr w:type="gramStart"/>
            <w:r w:rsidRPr="00294709">
              <w:t>单要求</w:t>
            </w:r>
            <w:proofErr w:type="gramEnd"/>
            <w:r w:rsidRPr="00294709">
              <w:t>表</w:t>
            </w:r>
            <w:r w:rsidRPr="00294709">
              <w:t>2</w:t>
            </w:r>
            <w:r w:rsidRPr="00294709">
              <w:t>中</w:t>
            </w:r>
            <w:r w:rsidRPr="00294709">
              <w:rPr>
                <w:rFonts w:ascii="宋体" w:hAnsi="宋体" w:cs="宋体" w:hint="eastAsia"/>
              </w:rPr>
              <w:t>“人工干燥及焙烧”</w:t>
            </w:r>
            <w:r w:rsidRPr="00294709">
              <w:t>的二氧化硫排放限值调整为</w:t>
            </w:r>
            <w:r w:rsidRPr="00294709">
              <w:t>150mg/m</w:t>
            </w:r>
            <w:r w:rsidRPr="00294709">
              <w:rPr>
                <w:vertAlign w:val="superscript"/>
              </w:rPr>
              <w:t>3</w:t>
            </w:r>
            <w:r w:rsidRPr="00294709">
              <w:t>；具体排放限值见下表：</w:t>
            </w:r>
          </w:p>
          <w:p w14:paraId="092D8F58" w14:textId="77777777" w:rsidR="00853702" w:rsidRPr="00294709" w:rsidRDefault="00DF381A">
            <w:pPr>
              <w:pStyle w:val="-1"/>
              <w:spacing w:before="156"/>
            </w:pPr>
            <w:r w:rsidRPr="00294709">
              <w:t>表</w:t>
            </w:r>
            <w:r w:rsidRPr="00294709">
              <w:t xml:space="preserve">3-8  </w:t>
            </w:r>
            <w:r w:rsidRPr="00294709">
              <w:t>新建企业大气污染物排放限值</w:t>
            </w:r>
            <w:r w:rsidRPr="00294709">
              <w:t xml:space="preserve"> </w:t>
            </w:r>
            <w:r w:rsidRPr="00294709">
              <w:t>单位：</w:t>
            </w:r>
            <w:r w:rsidRPr="00294709">
              <w:t>mg/m</w:t>
            </w:r>
            <w:r w:rsidRPr="00294709">
              <w:rPr>
                <w:vertAlign w:val="superscript"/>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75"/>
              <w:gridCol w:w="834"/>
              <w:gridCol w:w="854"/>
              <w:gridCol w:w="1143"/>
              <w:gridCol w:w="1355"/>
              <w:gridCol w:w="1236"/>
            </w:tblGrid>
            <w:tr w:rsidR="00294709" w:rsidRPr="00294709" w14:paraId="201E1B7B" w14:textId="77777777">
              <w:trPr>
                <w:trHeight w:val="340"/>
                <w:jc w:val="center"/>
              </w:trPr>
              <w:tc>
                <w:tcPr>
                  <w:tcW w:w="2291" w:type="dxa"/>
                  <w:vMerge w:val="restart"/>
                  <w:vAlign w:val="center"/>
                </w:tcPr>
                <w:p w14:paraId="33E0E80E" w14:textId="77777777" w:rsidR="00853702" w:rsidRPr="00294709" w:rsidRDefault="00DF381A">
                  <w:pPr>
                    <w:pStyle w:val="-"/>
                  </w:pPr>
                  <w:r w:rsidRPr="00294709">
                    <w:t>生产过程</w:t>
                  </w:r>
                </w:p>
              </w:tc>
              <w:tc>
                <w:tcPr>
                  <w:tcW w:w="4350" w:type="dxa"/>
                  <w:gridSpan w:val="4"/>
                  <w:vAlign w:val="center"/>
                </w:tcPr>
                <w:p w14:paraId="563326B1" w14:textId="77777777" w:rsidR="00853702" w:rsidRPr="00294709" w:rsidRDefault="00DF381A">
                  <w:pPr>
                    <w:pStyle w:val="-"/>
                  </w:pPr>
                  <w:r w:rsidRPr="00294709">
                    <w:t>最高允许排放浓度（</w:t>
                  </w:r>
                  <w:r w:rsidRPr="00294709">
                    <w:t>mg/m³</w:t>
                  </w:r>
                  <w:r w:rsidRPr="00294709">
                    <w:t>）</w:t>
                  </w:r>
                </w:p>
              </w:tc>
              <w:tc>
                <w:tcPr>
                  <w:tcW w:w="1296" w:type="dxa"/>
                  <w:vMerge w:val="restart"/>
                  <w:vAlign w:val="center"/>
                </w:tcPr>
                <w:p w14:paraId="03604AB1" w14:textId="77777777" w:rsidR="00853702" w:rsidRPr="00294709" w:rsidRDefault="00DF381A">
                  <w:pPr>
                    <w:pStyle w:val="-"/>
                  </w:pPr>
                  <w:r w:rsidRPr="00294709">
                    <w:t>污染物排放监控位置</w:t>
                  </w:r>
                </w:p>
              </w:tc>
            </w:tr>
            <w:tr w:rsidR="00294709" w:rsidRPr="00294709" w14:paraId="71F444D4" w14:textId="77777777">
              <w:trPr>
                <w:trHeight w:val="340"/>
                <w:jc w:val="center"/>
              </w:trPr>
              <w:tc>
                <w:tcPr>
                  <w:tcW w:w="2291" w:type="dxa"/>
                  <w:vMerge/>
                  <w:vAlign w:val="center"/>
                </w:tcPr>
                <w:p w14:paraId="3E10F37C" w14:textId="77777777" w:rsidR="00853702" w:rsidRPr="00294709" w:rsidRDefault="00853702">
                  <w:pPr>
                    <w:pStyle w:val="-"/>
                  </w:pPr>
                </w:p>
              </w:tc>
              <w:tc>
                <w:tcPr>
                  <w:tcW w:w="870" w:type="dxa"/>
                  <w:vAlign w:val="center"/>
                </w:tcPr>
                <w:p w14:paraId="2B599F8F" w14:textId="77777777" w:rsidR="00853702" w:rsidRPr="00294709" w:rsidRDefault="00DF381A">
                  <w:pPr>
                    <w:pStyle w:val="-"/>
                  </w:pPr>
                  <w:r w:rsidRPr="00294709">
                    <w:t>颗粒物</w:t>
                  </w:r>
                </w:p>
              </w:tc>
              <w:tc>
                <w:tcPr>
                  <w:tcW w:w="885" w:type="dxa"/>
                  <w:vAlign w:val="center"/>
                </w:tcPr>
                <w:p w14:paraId="284AFDAD" w14:textId="77777777" w:rsidR="00853702" w:rsidRPr="00294709" w:rsidRDefault="00DF381A">
                  <w:pPr>
                    <w:pStyle w:val="-"/>
                  </w:pPr>
                  <w:r w:rsidRPr="00294709">
                    <w:t>二氧化硫</w:t>
                  </w:r>
                </w:p>
              </w:tc>
              <w:tc>
                <w:tcPr>
                  <w:tcW w:w="1185" w:type="dxa"/>
                  <w:vAlign w:val="center"/>
                </w:tcPr>
                <w:p w14:paraId="5FF2AFAF" w14:textId="77777777" w:rsidR="00853702" w:rsidRPr="00294709" w:rsidRDefault="00DF381A">
                  <w:pPr>
                    <w:pStyle w:val="-"/>
                  </w:pPr>
                  <w:r w:rsidRPr="00294709">
                    <w:t>氮氧化物</w:t>
                  </w:r>
                </w:p>
                <w:p w14:paraId="7C4AC49B" w14:textId="77777777" w:rsidR="00853702" w:rsidRPr="00294709" w:rsidRDefault="00DF381A">
                  <w:pPr>
                    <w:pStyle w:val="-"/>
                  </w:pPr>
                  <w:r w:rsidRPr="00294709">
                    <w:t>（以</w:t>
                  </w:r>
                  <w:r w:rsidRPr="00294709">
                    <w:t>NO</w:t>
                  </w:r>
                  <w:r w:rsidRPr="00294709">
                    <w:rPr>
                      <w:vertAlign w:val="subscript"/>
                    </w:rPr>
                    <w:t>2</w:t>
                  </w:r>
                  <w:r w:rsidRPr="00294709">
                    <w:t>计）</w:t>
                  </w:r>
                </w:p>
              </w:tc>
              <w:tc>
                <w:tcPr>
                  <w:tcW w:w="1410" w:type="dxa"/>
                  <w:vAlign w:val="center"/>
                </w:tcPr>
                <w:p w14:paraId="5B656E0F" w14:textId="77777777" w:rsidR="00853702" w:rsidRPr="00294709" w:rsidRDefault="00DF381A">
                  <w:pPr>
                    <w:pStyle w:val="-"/>
                  </w:pPr>
                  <w:r w:rsidRPr="00294709">
                    <w:t>氟化物</w:t>
                  </w:r>
                </w:p>
                <w:p w14:paraId="5D3C2A1C" w14:textId="77777777" w:rsidR="00853702" w:rsidRPr="00294709" w:rsidRDefault="00DF381A">
                  <w:pPr>
                    <w:pStyle w:val="-"/>
                  </w:pPr>
                  <w:r w:rsidRPr="00294709">
                    <w:t>（以</w:t>
                  </w:r>
                  <w:r w:rsidRPr="00294709">
                    <w:t>F</w:t>
                  </w:r>
                  <w:r w:rsidRPr="00294709">
                    <w:t>计）</w:t>
                  </w:r>
                </w:p>
              </w:tc>
              <w:tc>
                <w:tcPr>
                  <w:tcW w:w="1296" w:type="dxa"/>
                  <w:vMerge/>
                  <w:vAlign w:val="center"/>
                </w:tcPr>
                <w:p w14:paraId="68286D41" w14:textId="77777777" w:rsidR="00853702" w:rsidRPr="00294709" w:rsidRDefault="00853702">
                  <w:pPr>
                    <w:pStyle w:val="-"/>
                  </w:pPr>
                </w:p>
              </w:tc>
            </w:tr>
            <w:tr w:rsidR="00294709" w:rsidRPr="00294709" w14:paraId="2D6033D2" w14:textId="77777777">
              <w:trPr>
                <w:trHeight w:val="340"/>
                <w:jc w:val="center"/>
              </w:trPr>
              <w:tc>
                <w:tcPr>
                  <w:tcW w:w="2291" w:type="dxa"/>
                  <w:vAlign w:val="center"/>
                </w:tcPr>
                <w:p w14:paraId="430180A3" w14:textId="77777777" w:rsidR="00853702" w:rsidRPr="00294709" w:rsidRDefault="00DF381A">
                  <w:pPr>
                    <w:pStyle w:val="-"/>
                  </w:pPr>
                  <w:r w:rsidRPr="00294709">
                    <w:t>原料燃料破碎及制备成型</w:t>
                  </w:r>
                </w:p>
              </w:tc>
              <w:tc>
                <w:tcPr>
                  <w:tcW w:w="870" w:type="dxa"/>
                  <w:vAlign w:val="center"/>
                </w:tcPr>
                <w:p w14:paraId="2BB0BE5D" w14:textId="77777777" w:rsidR="00853702" w:rsidRPr="00294709" w:rsidRDefault="00DF381A">
                  <w:pPr>
                    <w:pStyle w:val="-"/>
                  </w:pPr>
                  <w:r w:rsidRPr="00294709">
                    <w:t>30</w:t>
                  </w:r>
                </w:p>
              </w:tc>
              <w:tc>
                <w:tcPr>
                  <w:tcW w:w="885" w:type="dxa"/>
                  <w:vAlign w:val="center"/>
                </w:tcPr>
                <w:p w14:paraId="3683C4C3" w14:textId="77777777" w:rsidR="00853702" w:rsidRPr="00294709" w:rsidRDefault="00DF381A">
                  <w:pPr>
                    <w:pStyle w:val="-"/>
                  </w:pPr>
                  <w:r w:rsidRPr="00294709">
                    <w:t>/</w:t>
                  </w:r>
                </w:p>
              </w:tc>
              <w:tc>
                <w:tcPr>
                  <w:tcW w:w="1185" w:type="dxa"/>
                  <w:vAlign w:val="center"/>
                </w:tcPr>
                <w:p w14:paraId="7820318C" w14:textId="77777777" w:rsidR="00853702" w:rsidRPr="00294709" w:rsidRDefault="00DF381A">
                  <w:pPr>
                    <w:pStyle w:val="-"/>
                  </w:pPr>
                  <w:r w:rsidRPr="00294709">
                    <w:t>/</w:t>
                  </w:r>
                </w:p>
              </w:tc>
              <w:tc>
                <w:tcPr>
                  <w:tcW w:w="1410" w:type="dxa"/>
                  <w:vAlign w:val="center"/>
                </w:tcPr>
                <w:p w14:paraId="0619B75B" w14:textId="77777777" w:rsidR="00853702" w:rsidRPr="00294709" w:rsidRDefault="00DF381A">
                  <w:pPr>
                    <w:pStyle w:val="-"/>
                  </w:pPr>
                  <w:r w:rsidRPr="00294709">
                    <w:t>/</w:t>
                  </w:r>
                </w:p>
              </w:tc>
              <w:tc>
                <w:tcPr>
                  <w:tcW w:w="1296" w:type="dxa"/>
                  <w:vMerge w:val="restart"/>
                  <w:vAlign w:val="center"/>
                </w:tcPr>
                <w:p w14:paraId="239BDC53" w14:textId="77777777" w:rsidR="00853702" w:rsidRPr="00294709" w:rsidRDefault="00DF381A">
                  <w:pPr>
                    <w:pStyle w:val="-"/>
                  </w:pPr>
                  <w:r w:rsidRPr="00294709">
                    <w:t>车间或生产设施排气筒</w:t>
                  </w:r>
                </w:p>
              </w:tc>
            </w:tr>
            <w:tr w:rsidR="00294709" w:rsidRPr="00294709" w14:paraId="4C443A41" w14:textId="77777777">
              <w:trPr>
                <w:trHeight w:val="340"/>
                <w:jc w:val="center"/>
              </w:trPr>
              <w:tc>
                <w:tcPr>
                  <w:tcW w:w="2291" w:type="dxa"/>
                  <w:vAlign w:val="center"/>
                </w:tcPr>
                <w:p w14:paraId="5EB0C6B2" w14:textId="77777777" w:rsidR="00853702" w:rsidRPr="00294709" w:rsidRDefault="00DF381A">
                  <w:pPr>
                    <w:pStyle w:val="-"/>
                  </w:pPr>
                  <w:r w:rsidRPr="00294709">
                    <w:t>人工干燥及焙烧</w:t>
                  </w:r>
                </w:p>
              </w:tc>
              <w:tc>
                <w:tcPr>
                  <w:tcW w:w="870" w:type="dxa"/>
                  <w:vAlign w:val="center"/>
                </w:tcPr>
                <w:p w14:paraId="3EC3787A" w14:textId="77777777" w:rsidR="00853702" w:rsidRPr="00294709" w:rsidRDefault="00DF381A">
                  <w:pPr>
                    <w:pStyle w:val="-"/>
                  </w:pPr>
                  <w:r w:rsidRPr="00294709">
                    <w:t>30</w:t>
                  </w:r>
                </w:p>
              </w:tc>
              <w:tc>
                <w:tcPr>
                  <w:tcW w:w="885" w:type="dxa"/>
                  <w:vAlign w:val="center"/>
                </w:tcPr>
                <w:p w14:paraId="6BF1A3AE" w14:textId="77777777" w:rsidR="00853702" w:rsidRPr="00294709" w:rsidRDefault="00DF381A">
                  <w:pPr>
                    <w:pStyle w:val="-"/>
                  </w:pPr>
                  <w:r w:rsidRPr="00294709">
                    <w:t>150</w:t>
                  </w:r>
                </w:p>
              </w:tc>
              <w:tc>
                <w:tcPr>
                  <w:tcW w:w="1185" w:type="dxa"/>
                  <w:vAlign w:val="center"/>
                </w:tcPr>
                <w:p w14:paraId="30212F5E" w14:textId="77777777" w:rsidR="00853702" w:rsidRPr="00294709" w:rsidRDefault="00DF381A">
                  <w:pPr>
                    <w:pStyle w:val="-"/>
                  </w:pPr>
                  <w:r w:rsidRPr="00294709">
                    <w:t>200</w:t>
                  </w:r>
                </w:p>
              </w:tc>
              <w:tc>
                <w:tcPr>
                  <w:tcW w:w="1410" w:type="dxa"/>
                  <w:vAlign w:val="center"/>
                </w:tcPr>
                <w:p w14:paraId="0422E505" w14:textId="77777777" w:rsidR="00853702" w:rsidRPr="00294709" w:rsidRDefault="00DF381A">
                  <w:pPr>
                    <w:pStyle w:val="-"/>
                  </w:pPr>
                  <w:r w:rsidRPr="00294709">
                    <w:t>3</w:t>
                  </w:r>
                </w:p>
              </w:tc>
              <w:tc>
                <w:tcPr>
                  <w:tcW w:w="1296" w:type="dxa"/>
                  <w:vMerge/>
                  <w:vAlign w:val="center"/>
                </w:tcPr>
                <w:p w14:paraId="49B8A950" w14:textId="77777777" w:rsidR="00853702" w:rsidRPr="00294709" w:rsidRDefault="00853702">
                  <w:pPr>
                    <w:pStyle w:val="-"/>
                  </w:pPr>
                </w:p>
              </w:tc>
            </w:tr>
          </w:tbl>
          <w:p w14:paraId="707BA16F" w14:textId="77777777" w:rsidR="00853702" w:rsidRPr="00294709" w:rsidRDefault="00DF381A">
            <w:pPr>
              <w:pStyle w:val="-1"/>
              <w:spacing w:before="156"/>
            </w:pPr>
            <w:r w:rsidRPr="00294709">
              <w:t>表</w:t>
            </w:r>
            <w:r w:rsidRPr="00294709">
              <w:t xml:space="preserve">3-9   </w:t>
            </w:r>
            <w:r w:rsidRPr="00294709">
              <w:t>现有和新建企业边界大气污染物浓度限值</w:t>
            </w:r>
            <w:r w:rsidRPr="00294709">
              <w:t xml:space="preserve"> </w:t>
            </w:r>
            <w:r w:rsidRPr="00294709">
              <w:t>单位：</w:t>
            </w:r>
            <w:r w:rsidRPr="00294709">
              <w:t>mg/m</w:t>
            </w:r>
            <w:r w:rsidRPr="00294709">
              <w:rPr>
                <w:vertAlign w:val="superscript"/>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3554"/>
              <w:gridCol w:w="2538"/>
            </w:tblGrid>
            <w:tr w:rsidR="00294709" w:rsidRPr="00294709" w14:paraId="2803B7D0" w14:textId="77777777">
              <w:trPr>
                <w:trHeight w:val="340"/>
                <w:jc w:val="center"/>
              </w:trPr>
              <w:tc>
                <w:tcPr>
                  <w:tcW w:w="1564" w:type="dxa"/>
                  <w:vAlign w:val="center"/>
                </w:tcPr>
                <w:p w14:paraId="51ED06A6" w14:textId="77777777" w:rsidR="00853702" w:rsidRPr="00294709" w:rsidRDefault="00DF381A">
                  <w:pPr>
                    <w:pStyle w:val="-"/>
                  </w:pPr>
                  <w:r w:rsidRPr="00294709">
                    <w:t>序号</w:t>
                  </w:r>
                </w:p>
              </w:tc>
              <w:tc>
                <w:tcPr>
                  <w:tcW w:w="3727" w:type="dxa"/>
                  <w:vAlign w:val="center"/>
                </w:tcPr>
                <w:p w14:paraId="0D24FABB" w14:textId="77777777" w:rsidR="00853702" w:rsidRPr="00294709" w:rsidRDefault="00DF381A">
                  <w:pPr>
                    <w:pStyle w:val="-"/>
                  </w:pPr>
                  <w:r w:rsidRPr="00294709">
                    <w:t>污染物项目</w:t>
                  </w:r>
                </w:p>
              </w:tc>
              <w:tc>
                <w:tcPr>
                  <w:tcW w:w="2646" w:type="dxa"/>
                  <w:vAlign w:val="center"/>
                </w:tcPr>
                <w:p w14:paraId="5EB3850A" w14:textId="77777777" w:rsidR="00853702" w:rsidRPr="00294709" w:rsidRDefault="00DF381A">
                  <w:pPr>
                    <w:pStyle w:val="-"/>
                  </w:pPr>
                  <w:r w:rsidRPr="00294709">
                    <w:t>浓度限制</w:t>
                  </w:r>
                </w:p>
              </w:tc>
            </w:tr>
            <w:tr w:rsidR="00294709" w:rsidRPr="00294709" w14:paraId="445EEA2A" w14:textId="77777777">
              <w:trPr>
                <w:trHeight w:val="340"/>
                <w:jc w:val="center"/>
              </w:trPr>
              <w:tc>
                <w:tcPr>
                  <w:tcW w:w="1564" w:type="dxa"/>
                  <w:vAlign w:val="center"/>
                </w:tcPr>
                <w:p w14:paraId="31AF5E9C" w14:textId="77777777" w:rsidR="00853702" w:rsidRPr="00294709" w:rsidRDefault="00DF381A">
                  <w:pPr>
                    <w:pStyle w:val="-"/>
                  </w:pPr>
                  <w:r w:rsidRPr="00294709">
                    <w:t>1</w:t>
                  </w:r>
                </w:p>
              </w:tc>
              <w:tc>
                <w:tcPr>
                  <w:tcW w:w="3727" w:type="dxa"/>
                  <w:vAlign w:val="center"/>
                </w:tcPr>
                <w:p w14:paraId="2FCD5B6B" w14:textId="77777777" w:rsidR="00853702" w:rsidRPr="00294709" w:rsidRDefault="00DF381A">
                  <w:pPr>
                    <w:pStyle w:val="-"/>
                  </w:pPr>
                  <w:r w:rsidRPr="00294709">
                    <w:t>总悬浮颗粒物</w:t>
                  </w:r>
                </w:p>
              </w:tc>
              <w:tc>
                <w:tcPr>
                  <w:tcW w:w="2646" w:type="dxa"/>
                  <w:vAlign w:val="center"/>
                </w:tcPr>
                <w:p w14:paraId="7438DC0E" w14:textId="77777777" w:rsidR="00853702" w:rsidRPr="00294709" w:rsidRDefault="00DF381A">
                  <w:pPr>
                    <w:pStyle w:val="-"/>
                  </w:pPr>
                  <w:r w:rsidRPr="00294709">
                    <w:t>1.0</w:t>
                  </w:r>
                </w:p>
              </w:tc>
            </w:tr>
            <w:tr w:rsidR="00294709" w:rsidRPr="00294709" w14:paraId="0F242ABE" w14:textId="77777777">
              <w:trPr>
                <w:trHeight w:val="340"/>
                <w:jc w:val="center"/>
              </w:trPr>
              <w:tc>
                <w:tcPr>
                  <w:tcW w:w="1564" w:type="dxa"/>
                  <w:vAlign w:val="center"/>
                </w:tcPr>
                <w:p w14:paraId="084A2873" w14:textId="77777777" w:rsidR="00853702" w:rsidRPr="00294709" w:rsidRDefault="00DF381A">
                  <w:pPr>
                    <w:pStyle w:val="-"/>
                  </w:pPr>
                  <w:r w:rsidRPr="00294709">
                    <w:t>2</w:t>
                  </w:r>
                </w:p>
              </w:tc>
              <w:tc>
                <w:tcPr>
                  <w:tcW w:w="3727" w:type="dxa"/>
                  <w:vAlign w:val="center"/>
                </w:tcPr>
                <w:p w14:paraId="1FFE796E" w14:textId="77777777" w:rsidR="00853702" w:rsidRPr="00294709" w:rsidRDefault="00DF381A">
                  <w:pPr>
                    <w:pStyle w:val="-"/>
                  </w:pPr>
                  <w:r w:rsidRPr="00294709">
                    <w:t>二氧化硫</w:t>
                  </w:r>
                </w:p>
              </w:tc>
              <w:tc>
                <w:tcPr>
                  <w:tcW w:w="2646" w:type="dxa"/>
                  <w:vAlign w:val="center"/>
                </w:tcPr>
                <w:p w14:paraId="0085268A" w14:textId="77777777" w:rsidR="00853702" w:rsidRPr="00294709" w:rsidRDefault="00DF381A">
                  <w:pPr>
                    <w:pStyle w:val="-"/>
                  </w:pPr>
                  <w:r w:rsidRPr="00294709">
                    <w:t>0.5</w:t>
                  </w:r>
                </w:p>
              </w:tc>
            </w:tr>
            <w:tr w:rsidR="00294709" w:rsidRPr="00294709" w14:paraId="5DEA303A" w14:textId="77777777">
              <w:trPr>
                <w:trHeight w:val="340"/>
                <w:jc w:val="center"/>
              </w:trPr>
              <w:tc>
                <w:tcPr>
                  <w:tcW w:w="1564" w:type="dxa"/>
                  <w:vAlign w:val="center"/>
                </w:tcPr>
                <w:p w14:paraId="79886DBF" w14:textId="77777777" w:rsidR="00853702" w:rsidRPr="00294709" w:rsidRDefault="00DF381A">
                  <w:pPr>
                    <w:pStyle w:val="-"/>
                  </w:pPr>
                  <w:r w:rsidRPr="00294709">
                    <w:t>3</w:t>
                  </w:r>
                </w:p>
              </w:tc>
              <w:tc>
                <w:tcPr>
                  <w:tcW w:w="3727" w:type="dxa"/>
                  <w:vAlign w:val="center"/>
                </w:tcPr>
                <w:p w14:paraId="01E742F9" w14:textId="77777777" w:rsidR="00853702" w:rsidRPr="00294709" w:rsidRDefault="00DF381A">
                  <w:pPr>
                    <w:pStyle w:val="-"/>
                  </w:pPr>
                  <w:r w:rsidRPr="00294709">
                    <w:t>氟化物</w:t>
                  </w:r>
                </w:p>
              </w:tc>
              <w:tc>
                <w:tcPr>
                  <w:tcW w:w="2646" w:type="dxa"/>
                  <w:vAlign w:val="center"/>
                </w:tcPr>
                <w:p w14:paraId="2000E8A8" w14:textId="77777777" w:rsidR="00853702" w:rsidRPr="00294709" w:rsidRDefault="00DF381A">
                  <w:pPr>
                    <w:pStyle w:val="-"/>
                  </w:pPr>
                  <w:r w:rsidRPr="00294709">
                    <w:t>0.02</w:t>
                  </w:r>
                </w:p>
              </w:tc>
            </w:tr>
          </w:tbl>
          <w:p w14:paraId="7C48FE94" w14:textId="77777777" w:rsidR="00853702" w:rsidRPr="00294709" w:rsidRDefault="00DF381A">
            <w:pPr>
              <w:ind w:firstLine="482"/>
              <w:rPr>
                <w:b/>
                <w:bCs/>
              </w:rPr>
            </w:pPr>
            <w:r w:rsidRPr="00294709">
              <w:rPr>
                <w:b/>
                <w:bCs/>
              </w:rPr>
              <w:t>3</w:t>
            </w:r>
            <w:r w:rsidRPr="00294709">
              <w:rPr>
                <w:b/>
                <w:bCs/>
              </w:rPr>
              <w:t>、噪声</w:t>
            </w:r>
          </w:p>
          <w:p w14:paraId="175B67FB" w14:textId="77777777" w:rsidR="00853702" w:rsidRPr="00294709" w:rsidRDefault="00DF381A">
            <w:pPr>
              <w:ind w:firstLine="480"/>
            </w:pPr>
            <w:r w:rsidRPr="00294709">
              <w:t>营运期厂界噪声执行《工业企业厂界噪声排放标准》（</w:t>
            </w:r>
            <w:r w:rsidRPr="00294709">
              <w:t>GB12348-2008</w:t>
            </w:r>
            <w:r w:rsidRPr="00294709">
              <w:t>）</w:t>
            </w:r>
            <w:r w:rsidRPr="00294709">
              <w:t>2</w:t>
            </w:r>
            <w:r w:rsidRPr="00294709">
              <w:t>类，具体见表</w:t>
            </w:r>
            <w:r w:rsidRPr="00294709">
              <w:t>3-10</w:t>
            </w:r>
            <w:r w:rsidRPr="00294709">
              <w:t>。</w:t>
            </w:r>
          </w:p>
          <w:p w14:paraId="28B0D789" w14:textId="77777777" w:rsidR="00853702" w:rsidRPr="00294709" w:rsidRDefault="00DF381A">
            <w:pPr>
              <w:pStyle w:val="-1"/>
              <w:spacing w:before="156"/>
            </w:pPr>
            <w:r w:rsidRPr="00294709">
              <w:t>表</w:t>
            </w:r>
            <w:r w:rsidRPr="00294709">
              <w:t xml:space="preserve">3-10  </w:t>
            </w:r>
            <w:r w:rsidRPr="00294709">
              <w:t>噪声排放标准</w:t>
            </w:r>
            <w:r w:rsidRPr="00294709">
              <w:t xml:space="preserve">   </w:t>
            </w:r>
            <w:r w:rsidRPr="00294709">
              <w:t>单位：</w:t>
            </w:r>
            <w:r w:rsidRPr="00294709">
              <w:t>dB(A)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3"/>
              <w:gridCol w:w="1004"/>
              <w:gridCol w:w="1004"/>
              <w:gridCol w:w="1006"/>
            </w:tblGrid>
            <w:tr w:rsidR="00294709" w:rsidRPr="00294709" w14:paraId="7D4105A7" w14:textId="77777777">
              <w:trPr>
                <w:trHeight w:val="340"/>
                <w:jc w:val="center"/>
              </w:trPr>
              <w:tc>
                <w:tcPr>
                  <w:tcW w:w="4583" w:type="dxa"/>
                  <w:vAlign w:val="center"/>
                </w:tcPr>
                <w:p w14:paraId="234963F6" w14:textId="77777777" w:rsidR="00853702" w:rsidRPr="00294709" w:rsidRDefault="00DF381A">
                  <w:pPr>
                    <w:pStyle w:val="-"/>
                  </w:pPr>
                  <w:r w:rsidRPr="00294709">
                    <w:t>标准名称</w:t>
                  </w:r>
                </w:p>
              </w:tc>
              <w:tc>
                <w:tcPr>
                  <w:tcW w:w="1004" w:type="dxa"/>
                  <w:vAlign w:val="center"/>
                </w:tcPr>
                <w:p w14:paraId="518C88E4" w14:textId="77777777" w:rsidR="00853702" w:rsidRPr="00294709" w:rsidRDefault="00DF381A">
                  <w:pPr>
                    <w:pStyle w:val="-"/>
                  </w:pPr>
                  <w:r w:rsidRPr="00294709">
                    <w:t>类别</w:t>
                  </w:r>
                </w:p>
              </w:tc>
              <w:tc>
                <w:tcPr>
                  <w:tcW w:w="1004" w:type="dxa"/>
                  <w:vAlign w:val="center"/>
                </w:tcPr>
                <w:p w14:paraId="176C7955" w14:textId="77777777" w:rsidR="00853702" w:rsidRPr="00294709" w:rsidRDefault="00DF381A">
                  <w:pPr>
                    <w:pStyle w:val="-"/>
                  </w:pPr>
                  <w:r w:rsidRPr="00294709">
                    <w:t>昼间</w:t>
                  </w:r>
                </w:p>
              </w:tc>
              <w:tc>
                <w:tcPr>
                  <w:tcW w:w="1006" w:type="dxa"/>
                  <w:vAlign w:val="center"/>
                </w:tcPr>
                <w:p w14:paraId="377777F0" w14:textId="77777777" w:rsidR="00853702" w:rsidRPr="00294709" w:rsidRDefault="00DF381A">
                  <w:pPr>
                    <w:pStyle w:val="-"/>
                  </w:pPr>
                  <w:r w:rsidRPr="00294709">
                    <w:t>夜间</w:t>
                  </w:r>
                </w:p>
              </w:tc>
            </w:tr>
            <w:tr w:rsidR="00294709" w:rsidRPr="00294709" w14:paraId="048354A5" w14:textId="77777777">
              <w:trPr>
                <w:trHeight w:val="340"/>
                <w:jc w:val="center"/>
              </w:trPr>
              <w:tc>
                <w:tcPr>
                  <w:tcW w:w="4583" w:type="dxa"/>
                  <w:vAlign w:val="center"/>
                </w:tcPr>
                <w:p w14:paraId="4282E535" w14:textId="77777777" w:rsidR="00853702" w:rsidRPr="00294709" w:rsidRDefault="00DF381A">
                  <w:pPr>
                    <w:pStyle w:val="-"/>
                  </w:pPr>
                  <w:r w:rsidRPr="00294709">
                    <w:t>《工业企业厂界环境噪声排放标准》（</w:t>
                  </w:r>
                  <w:r w:rsidRPr="00294709">
                    <w:t>GB12348-2008</w:t>
                  </w:r>
                  <w:r w:rsidRPr="00294709">
                    <w:t>）</w:t>
                  </w:r>
                </w:p>
              </w:tc>
              <w:tc>
                <w:tcPr>
                  <w:tcW w:w="1004" w:type="dxa"/>
                  <w:vAlign w:val="center"/>
                </w:tcPr>
                <w:p w14:paraId="32A000BD" w14:textId="77777777" w:rsidR="00853702" w:rsidRPr="00294709" w:rsidRDefault="00DF381A">
                  <w:pPr>
                    <w:pStyle w:val="-"/>
                  </w:pPr>
                  <w:r w:rsidRPr="00294709">
                    <w:t>2</w:t>
                  </w:r>
                  <w:r w:rsidRPr="00294709">
                    <w:t>类</w:t>
                  </w:r>
                </w:p>
              </w:tc>
              <w:tc>
                <w:tcPr>
                  <w:tcW w:w="1004" w:type="dxa"/>
                  <w:vAlign w:val="center"/>
                </w:tcPr>
                <w:p w14:paraId="3F492E5F" w14:textId="77777777" w:rsidR="00853702" w:rsidRPr="00294709" w:rsidRDefault="00DF381A">
                  <w:pPr>
                    <w:pStyle w:val="-"/>
                  </w:pPr>
                  <w:r w:rsidRPr="00294709">
                    <w:t>60</w:t>
                  </w:r>
                </w:p>
              </w:tc>
              <w:tc>
                <w:tcPr>
                  <w:tcW w:w="1006" w:type="dxa"/>
                  <w:vAlign w:val="center"/>
                </w:tcPr>
                <w:p w14:paraId="7584D8F0" w14:textId="77777777" w:rsidR="00853702" w:rsidRPr="00294709" w:rsidRDefault="00DF381A">
                  <w:pPr>
                    <w:pStyle w:val="-"/>
                  </w:pPr>
                  <w:r w:rsidRPr="00294709">
                    <w:t>50</w:t>
                  </w:r>
                </w:p>
              </w:tc>
            </w:tr>
          </w:tbl>
          <w:p w14:paraId="3D52EF52" w14:textId="77777777" w:rsidR="00853702" w:rsidRPr="00294709" w:rsidRDefault="00DF381A">
            <w:pPr>
              <w:ind w:firstLine="482"/>
            </w:pPr>
            <w:r w:rsidRPr="00294709">
              <w:rPr>
                <w:b/>
                <w:bCs/>
              </w:rPr>
              <w:t>4</w:t>
            </w:r>
            <w:r w:rsidRPr="00294709">
              <w:rPr>
                <w:b/>
                <w:bCs/>
              </w:rPr>
              <w:t>、固体废物</w:t>
            </w:r>
          </w:p>
          <w:p w14:paraId="31B3EB2A" w14:textId="77777777" w:rsidR="00853702" w:rsidRPr="00294709" w:rsidRDefault="00DF381A">
            <w:pPr>
              <w:ind w:firstLine="480"/>
              <w:rPr>
                <w:kern w:val="0"/>
                <w:szCs w:val="21"/>
              </w:rPr>
            </w:pPr>
            <w:r w:rsidRPr="00294709">
              <w:t>生活垃圾委托环卫部门处置；一般工业固体废物执行《一般工业固体废物贮存和填埋污染控制标准》（</w:t>
            </w:r>
            <w:r w:rsidRPr="00294709">
              <w:t>GB18599-2020</w:t>
            </w:r>
            <w:r w:rsidRPr="00294709">
              <w:t>）；危险废物执行《危险废物贮存污染控制标准》（</w:t>
            </w:r>
            <w:r w:rsidRPr="00294709">
              <w:t>GB18597-2023</w:t>
            </w:r>
            <w:r w:rsidRPr="00294709">
              <w:t>）。</w:t>
            </w:r>
          </w:p>
        </w:tc>
      </w:tr>
      <w:tr w:rsidR="00294709" w:rsidRPr="00294709" w14:paraId="2D28944C" w14:textId="77777777">
        <w:trPr>
          <w:trHeight w:val="20"/>
          <w:jc w:val="center"/>
        </w:trPr>
        <w:tc>
          <w:tcPr>
            <w:tcW w:w="762" w:type="dxa"/>
            <w:vAlign w:val="center"/>
          </w:tcPr>
          <w:p w14:paraId="783FC502" w14:textId="77777777" w:rsidR="00853702" w:rsidRPr="00294709" w:rsidRDefault="00DF381A">
            <w:pPr>
              <w:adjustRightInd w:val="0"/>
              <w:snapToGrid w:val="0"/>
              <w:ind w:firstLineChars="0" w:firstLine="0"/>
              <w:jc w:val="center"/>
              <w:rPr>
                <w:kern w:val="0"/>
                <w:szCs w:val="21"/>
              </w:rPr>
            </w:pPr>
            <w:r w:rsidRPr="00294709">
              <w:rPr>
                <w:kern w:val="0"/>
                <w:szCs w:val="21"/>
              </w:rPr>
              <w:lastRenderedPageBreak/>
              <w:t>总量</w:t>
            </w:r>
          </w:p>
          <w:p w14:paraId="4175E5B9" w14:textId="77777777" w:rsidR="00853702" w:rsidRPr="00294709" w:rsidRDefault="00DF381A">
            <w:pPr>
              <w:adjustRightInd w:val="0"/>
              <w:snapToGrid w:val="0"/>
              <w:ind w:firstLineChars="0" w:firstLine="0"/>
              <w:jc w:val="center"/>
              <w:rPr>
                <w:kern w:val="0"/>
                <w:szCs w:val="21"/>
              </w:rPr>
            </w:pPr>
            <w:r w:rsidRPr="00294709">
              <w:rPr>
                <w:kern w:val="0"/>
                <w:szCs w:val="21"/>
              </w:rPr>
              <w:t>控制</w:t>
            </w:r>
          </w:p>
          <w:p w14:paraId="62FAB7C2" w14:textId="77777777" w:rsidR="00853702" w:rsidRPr="00294709" w:rsidRDefault="00DF381A">
            <w:pPr>
              <w:adjustRightInd w:val="0"/>
              <w:snapToGrid w:val="0"/>
              <w:ind w:firstLineChars="0" w:firstLine="0"/>
              <w:jc w:val="center"/>
              <w:rPr>
                <w:kern w:val="0"/>
                <w:szCs w:val="21"/>
              </w:rPr>
            </w:pPr>
            <w:r w:rsidRPr="00294709">
              <w:rPr>
                <w:kern w:val="0"/>
                <w:szCs w:val="21"/>
              </w:rPr>
              <w:t>指标</w:t>
            </w:r>
          </w:p>
        </w:tc>
        <w:tc>
          <w:tcPr>
            <w:tcW w:w="8527" w:type="dxa"/>
            <w:vAlign w:val="center"/>
          </w:tcPr>
          <w:p w14:paraId="4768673E" w14:textId="77777777" w:rsidR="00853702" w:rsidRPr="00294709" w:rsidRDefault="00DF381A">
            <w:pPr>
              <w:ind w:firstLine="480"/>
            </w:pPr>
            <w:r w:rsidRPr="00294709">
              <w:t>本项目为</w:t>
            </w:r>
            <w:r w:rsidRPr="00294709">
              <w:rPr>
                <w:rFonts w:hint="eastAsia"/>
              </w:rPr>
              <w:t>改扩建</w:t>
            </w:r>
            <w:r w:rsidRPr="00294709">
              <w:t>项目，建设单位应根据本项目废气、废水和固体废物等污染物的排放量，向上级主管部门和环保部门申请各项污染物排放总量控制指标。</w:t>
            </w:r>
          </w:p>
          <w:p w14:paraId="0B4D803B" w14:textId="77777777" w:rsidR="00853702" w:rsidRPr="00294709" w:rsidRDefault="00DF381A">
            <w:pPr>
              <w:ind w:firstLine="480"/>
            </w:pPr>
            <w:r w:rsidRPr="00294709">
              <w:t>（</w:t>
            </w:r>
            <w:r w:rsidRPr="00294709">
              <w:t>1</w:t>
            </w:r>
            <w:r w:rsidRPr="00294709">
              <w:t>）水污染物排放总量控制指标</w:t>
            </w:r>
          </w:p>
          <w:p w14:paraId="373D0E95" w14:textId="77777777" w:rsidR="00853702" w:rsidRPr="00294709" w:rsidRDefault="00DF381A">
            <w:pPr>
              <w:ind w:firstLine="480"/>
            </w:pPr>
            <w:r w:rsidRPr="00294709">
              <w:t>本项目无生产废水外排，项目生活污水经化粪池</w:t>
            </w:r>
            <w:r w:rsidRPr="00294709">
              <w:rPr>
                <w:rFonts w:hint="eastAsia"/>
              </w:rPr>
              <w:t>处理</w:t>
            </w:r>
            <w:r w:rsidRPr="00294709">
              <w:t>后用作农肥。因此不</w:t>
            </w:r>
            <w:r w:rsidRPr="00294709">
              <w:rPr>
                <w:rFonts w:hint="eastAsia"/>
              </w:rPr>
              <w:t>需申请</w:t>
            </w:r>
            <w:r w:rsidRPr="00294709">
              <w:t>COD</w:t>
            </w:r>
            <w:r w:rsidRPr="00294709">
              <w:rPr>
                <w:vertAlign w:val="subscript"/>
              </w:rPr>
              <w:t>Cr</w:t>
            </w:r>
            <w:r w:rsidRPr="00294709">
              <w:t>、</w:t>
            </w:r>
            <w:r w:rsidRPr="00294709">
              <w:t>NH</w:t>
            </w:r>
            <w:r w:rsidRPr="00294709">
              <w:rPr>
                <w:vertAlign w:val="subscript"/>
              </w:rPr>
              <w:t>3</w:t>
            </w:r>
            <w:r w:rsidRPr="00294709">
              <w:t>-N</w:t>
            </w:r>
            <w:r w:rsidRPr="00294709">
              <w:t>总量控制指标。</w:t>
            </w:r>
          </w:p>
          <w:p w14:paraId="3C6537FB" w14:textId="77777777" w:rsidR="00853702" w:rsidRPr="00294709" w:rsidRDefault="00DF381A">
            <w:pPr>
              <w:pStyle w:val="a3"/>
              <w:spacing w:line="360" w:lineRule="auto"/>
              <w:ind w:firstLine="480"/>
              <w:rPr>
                <w:sz w:val="24"/>
              </w:rPr>
            </w:pPr>
            <w:r w:rsidRPr="00294709">
              <w:rPr>
                <w:sz w:val="24"/>
              </w:rPr>
              <w:t>（</w:t>
            </w:r>
            <w:r w:rsidRPr="00294709">
              <w:rPr>
                <w:sz w:val="24"/>
              </w:rPr>
              <w:t>2</w:t>
            </w:r>
            <w:r w:rsidRPr="00294709">
              <w:rPr>
                <w:sz w:val="24"/>
              </w:rPr>
              <w:t>）大气污染物排放总量控制指标</w:t>
            </w:r>
          </w:p>
          <w:p w14:paraId="12216776" w14:textId="77777777" w:rsidR="00853702" w:rsidRPr="00294709" w:rsidRDefault="00DF381A">
            <w:pPr>
              <w:pStyle w:val="-1"/>
              <w:spacing w:before="156"/>
              <w:rPr>
                <w:u w:val="single"/>
              </w:rPr>
            </w:pPr>
            <w:r w:rsidRPr="00294709">
              <w:rPr>
                <w:u w:val="single"/>
              </w:rPr>
              <w:t>表</w:t>
            </w:r>
            <w:r w:rsidRPr="00294709">
              <w:rPr>
                <w:u w:val="single"/>
              </w:rPr>
              <w:t xml:space="preserve">3-11  </w:t>
            </w:r>
            <w:r w:rsidRPr="00294709">
              <w:rPr>
                <w:u w:val="single"/>
              </w:rPr>
              <w:t>废气污染物总量控制建议指标</w:t>
            </w:r>
            <w:r w:rsidRPr="00294709">
              <w:rPr>
                <w:u w:val="single"/>
              </w:rPr>
              <w:t xml:space="preserve">  </w:t>
            </w:r>
            <w:r w:rsidRPr="00294709">
              <w:rPr>
                <w:u w:val="single"/>
              </w:rPr>
              <w:t>（单位：</w:t>
            </w:r>
            <w:r w:rsidRPr="00294709">
              <w:rPr>
                <w:u w:val="single"/>
              </w:rPr>
              <w:t>t/a</w:t>
            </w:r>
            <w:r w:rsidRPr="00294709">
              <w:rPr>
                <w:u w:val="single"/>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289"/>
              <w:gridCol w:w="1801"/>
              <w:gridCol w:w="1521"/>
              <w:gridCol w:w="1649"/>
            </w:tblGrid>
            <w:tr w:rsidR="00294709" w:rsidRPr="00294709" w14:paraId="586C350D" w14:textId="77777777">
              <w:trPr>
                <w:trHeight w:val="340"/>
                <w:jc w:val="center"/>
              </w:trPr>
              <w:tc>
                <w:tcPr>
                  <w:tcW w:w="1337" w:type="dxa"/>
                  <w:vAlign w:val="center"/>
                </w:tcPr>
                <w:p w14:paraId="268AD417" w14:textId="77777777" w:rsidR="00853702" w:rsidRPr="00294709" w:rsidRDefault="00DF381A">
                  <w:pPr>
                    <w:pStyle w:val="-"/>
                    <w:rPr>
                      <w:u w:val="single"/>
                    </w:rPr>
                  </w:pPr>
                  <w:bookmarkStart w:id="15" w:name="_Hlk144197319"/>
                  <w:r w:rsidRPr="00294709">
                    <w:rPr>
                      <w:u w:val="single"/>
                    </w:rPr>
                    <w:t>大气污染物</w:t>
                  </w:r>
                </w:p>
              </w:tc>
              <w:tc>
                <w:tcPr>
                  <w:tcW w:w="1289" w:type="dxa"/>
                  <w:vAlign w:val="center"/>
                </w:tcPr>
                <w:p w14:paraId="36F72F01" w14:textId="77777777" w:rsidR="00853702" w:rsidRPr="00294709" w:rsidRDefault="00DF381A">
                  <w:pPr>
                    <w:pStyle w:val="-"/>
                    <w:rPr>
                      <w:u w:val="single"/>
                    </w:rPr>
                  </w:pPr>
                  <w:r w:rsidRPr="00294709">
                    <w:rPr>
                      <w:u w:val="single"/>
                    </w:rPr>
                    <w:t>排放情况</w:t>
                  </w:r>
                </w:p>
              </w:tc>
              <w:tc>
                <w:tcPr>
                  <w:tcW w:w="1801" w:type="dxa"/>
                  <w:vAlign w:val="center"/>
                </w:tcPr>
                <w:p w14:paraId="43D2F921" w14:textId="77777777" w:rsidR="00853702" w:rsidRPr="00294709" w:rsidRDefault="00DF381A">
                  <w:pPr>
                    <w:pStyle w:val="-"/>
                    <w:rPr>
                      <w:u w:val="single"/>
                    </w:rPr>
                  </w:pPr>
                  <w:r w:rsidRPr="00294709">
                    <w:rPr>
                      <w:u w:val="single"/>
                    </w:rPr>
                    <w:t>建议总量控制指标</w:t>
                  </w:r>
                </w:p>
              </w:tc>
              <w:tc>
                <w:tcPr>
                  <w:tcW w:w="1521" w:type="dxa"/>
                </w:tcPr>
                <w:p w14:paraId="0FAC3092" w14:textId="77777777" w:rsidR="00853702" w:rsidRPr="00294709" w:rsidRDefault="00DF381A">
                  <w:pPr>
                    <w:pStyle w:val="-"/>
                    <w:rPr>
                      <w:u w:val="single"/>
                    </w:rPr>
                  </w:pPr>
                  <w:r w:rsidRPr="00294709">
                    <w:rPr>
                      <w:rFonts w:hint="eastAsia"/>
                      <w:u w:val="single"/>
                    </w:rPr>
                    <w:t>已购买总量指标</w:t>
                  </w:r>
                </w:p>
              </w:tc>
              <w:tc>
                <w:tcPr>
                  <w:tcW w:w="1649" w:type="dxa"/>
                  <w:vAlign w:val="center"/>
                </w:tcPr>
                <w:p w14:paraId="5BD012C0" w14:textId="77777777" w:rsidR="00853702" w:rsidRPr="00294709" w:rsidRDefault="00DF381A">
                  <w:pPr>
                    <w:pStyle w:val="-"/>
                    <w:rPr>
                      <w:u w:val="single"/>
                    </w:rPr>
                  </w:pPr>
                  <w:r w:rsidRPr="00294709">
                    <w:rPr>
                      <w:u w:val="single"/>
                    </w:rPr>
                    <w:t>需</w:t>
                  </w:r>
                  <w:r w:rsidRPr="00294709">
                    <w:rPr>
                      <w:rFonts w:hint="eastAsia"/>
                      <w:u w:val="single"/>
                    </w:rPr>
                    <w:t>新增</w:t>
                  </w:r>
                  <w:r w:rsidRPr="00294709">
                    <w:rPr>
                      <w:u w:val="single"/>
                    </w:rPr>
                    <w:t>购买总量指标</w:t>
                  </w:r>
                </w:p>
              </w:tc>
            </w:tr>
            <w:tr w:rsidR="00294709" w:rsidRPr="00294709" w14:paraId="312F86DF" w14:textId="77777777">
              <w:trPr>
                <w:trHeight w:val="340"/>
                <w:jc w:val="center"/>
              </w:trPr>
              <w:tc>
                <w:tcPr>
                  <w:tcW w:w="1337" w:type="dxa"/>
                  <w:vAlign w:val="center"/>
                </w:tcPr>
                <w:p w14:paraId="4A3C23BD" w14:textId="77777777" w:rsidR="00853702" w:rsidRPr="00294709" w:rsidRDefault="00DF381A">
                  <w:pPr>
                    <w:pStyle w:val="-"/>
                    <w:rPr>
                      <w:u w:val="single"/>
                    </w:rPr>
                  </w:pPr>
                  <w:r w:rsidRPr="00294709">
                    <w:rPr>
                      <w:u w:val="single"/>
                    </w:rPr>
                    <w:t>SO</w:t>
                  </w:r>
                  <w:r w:rsidRPr="00294709">
                    <w:rPr>
                      <w:u w:val="single"/>
                      <w:vertAlign w:val="subscript"/>
                    </w:rPr>
                    <w:t>2</w:t>
                  </w:r>
                </w:p>
              </w:tc>
              <w:tc>
                <w:tcPr>
                  <w:tcW w:w="1289" w:type="dxa"/>
                  <w:vAlign w:val="center"/>
                </w:tcPr>
                <w:p w14:paraId="0033F8B5" w14:textId="77777777" w:rsidR="00853702" w:rsidRPr="00294709" w:rsidRDefault="00DF381A">
                  <w:pPr>
                    <w:pStyle w:val="-"/>
                    <w:rPr>
                      <w:u w:val="single"/>
                    </w:rPr>
                  </w:pPr>
                  <w:r w:rsidRPr="00294709">
                    <w:rPr>
                      <w:rFonts w:hint="eastAsia"/>
                      <w:u w:val="single"/>
                    </w:rPr>
                    <w:t>8</w:t>
                  </w:r>
                  <w:r w:rsidRPr="00294709">
                    <w:rPr>
                      <w:u w:val="single"/>
                    </w:rPr>
                    <w:t>.88</w:t>
                  </w:r>
                </w:p>
              </w:tc>
              <w:tc>
                <w:tcPr>
                  <w:tcW w:w="1801" w:type="dxa"/>
                  <w:vAlign w:val="center"/>
                </w:tcPr>
                <w:p w14:paraId="64D8F292" w14:textId="77777777" w:rsidR="00853702" w:rsidRPr="00294709" w:rsidRDefault="00DF381A">
                  <w:pPr>
                    <w:pStyle w:val="-"/>
                    <w:rPr>
                      <w:u w:val="single"/>
                    </w:rPr>
                  </w:pPr>
                  <w:r w:rsidRPr="00294709">
                    <w:rPr>
                      <w:rFonts w:hint="eastAsia"/>
                      <w:u w:val="single"/>
                    </w:rPr>
                    <w:t>8</w:t>
                  </w:r>
                  <w:r w:rsidRPr="00294709">
                    <w:rPr>
                      <w:u w:val="single"/>
                    </w:rPr>
                    <w:t>.88</w:t>
                  </w:r>
                </w:p>
              </w:tc>
              <w:tc>
                <w:tcPr>
                  <w:tcW w:w="1521" w:type="dxa"/>
                </w:tcPr>
                <w:p w14:paraId="71DEBB6E" w14:textId="77777777" w:rsidR="00853702" w:rsidRPr="00294709" w:rsidRDefault="00DF381A">
                  <w:pPr>
                    <w:pStyle w:val="-"/>
                    <w:rPr>
                      <w:snapToGrid w:val="0"/>
                      <w:u w:val="single"/>
                    </w:rPr>
                  </w:pPr>
                  <w:r w:rsidRPr="00294709">
                    <w:rPr>
                      <w:rFonts w:hint="eastAsia"/>
                      <w:snapToGrid w:val="0"/>
                      <w:u w:val="single"/>
                    </w:rPr>
                    <w:t>2</w:t>
                  </w:r>
                  <w:r w:rsidRPr="00294709">
                    <w:rPr>
                      <w:snapToGrid w:val="0"/>
                      <w:u w:val="single"/>
                    </w:rPr>
                    <w:t>1.09</w:t>
                  </w:r>
                </w:p>
              </w:tc>
              <w:tc>
                <w:tcPr>
                  <w:tcW w:w="1649" w:type="dxa"/>
                  <w:vAlign w:val="center"/>
                </w:tcPr>
                <w:p w14:paraId="08C964DF" w14:textId="77777777" w:rsidR="00853702" w:rsidRPr="00294709" w:rsidRDefault="00DF381A">
                  <w:pPr>
                    <w:pStyle w:val="-"/>
                    <w:rPr>
                      <w:u w:val="single"/>
                    </w:rPr>
                  </w:pPr>
                  <w:r w:rsidRPr="00294709">
                    <w:rPr>
                      <w:rFonts w:hint="eastAsia"/>
                      <w:u w:val="single"/>
                    </w:rPr>
                    <w:t>0</w:t>
                  </w:r>
                </w:p>
              </w:tc>
            </w:tr>
            <w:tr w:rsidR="00294709" w:rsidRPr="00294709" w14:paraId="66EA68C3" w14:textId="77777777">
              <w:trPr>
                <w:trHeight w:val="340"/>
                <w:jc w:val="center"/>
              </w:trPr>
              <w:tc>
                <w:tcPr>
                  <w:tcW w:w="1337" w:type="dxa"/>
                  <w:vAlign w:val="center"/>
                </w:tcPr>
                <w:p w14:paraId="0755D3E9" w14:textId="77777777" w:rsidR="00853702" w:rsidRPr="00294709" w:rsidRDefault="00DF381A">
                  <w:pPr>
                    <w:pStyle w:val="-"/>
                    <w:rPr>
                      <w:u w:val="single"/>
                    </w:rPr>
                  </w:pPr>
                  <w:r w:rsidRPr="00294709">
                    <w:rPr>
                      <w:u w:val="single"/>
                    </w:rPr>
                    <w:t>NO</w:t>
                  </w:r>
                  <w:r w:rsidRPr="00294709">
                    <w:rPr>
                      <w:u w:val="single"/>
                      <w:vertAlign w:val="subscript"/>
                    </w:rPr>
                    <w:t>X</w:t>
                  </w:r>
                </w:p>
              </w:tc>
              <w:tc>
                <w:tcPr>
                  <w:tcW w:w="1289" w:type="dxa"/>
                  <w:vAlign w:val="center"/>
                </w:tcPr>
                <w:p w14:paraId="02AF3C48" w14:textId="77777777" w:rsidR="00853702" w:rsidRPr="00294709" w:rsidRDefault="00DF381A">
                  <w:pPr>
                    <w:pStyle w:val="-"/>
                    <w:rPr>
                      <w:u w:val="single"/>
                    </w:rPr>
                  </w:pPr>
                  <w:r w:rsidRPr="00294709">
                    <w:rPr>
                      <w:rFonts w:hint="eastAsia"/>
                      <w:u w:val="single"/>
                    </w:rPr>
                    <w:t>9</w:t>
                  </w:r>
                  <w:r w:rsidRPr="00294709">
                    <w:rPr>
                      <w:u w:val="single"/>
                    </w:rPr>
                    <w:t>.96</w:t>
                  </w:r>
                </w:p>
              </w:tc>
              <w:tc>
                <w:tcPr>
                  <w:tcW w:w="1801" w:type="dxa"/>
                  <w:vAlign w:val="center"/>
                </w:tcPr>
                <w:p w14:paraId="17A85732" w14:textId="77777777" w:rsidR="00853702" w:rsidRPr="00294709" w:rsidRDefault="00DF381A">
                  <w:pPr>
                    <w:pStyle w:val="-"/>
                    <w:rPr>
                      <w:u w:val="single"/>
                    </w:rPr>
                  </w:pPr>
                  <w:r w:rsidRPr="00294709">
                    <w:rPr>
                      <w:rFonts w:hint="eastAsia"/>
                      <w:u w:val="single"/>
                    </w:rPr>
                    <w:t>9</w:t>
                  </w:r>
                  <w:r w:rsidRPr="00294709">
                    <w:rPr>
                      <w:u w:val="single"/>
                    </w:rPr>
                    <w:t>.96</w:t>
                  </w:r>
                </w:p>
              </w:tc>
              <w:tc>
                <w:tcPr>
                  <w:tcW w:w="1521" w:type="dxa"/>
                </w:tcPr>
                <w:p w14:paraId="3025E61E" w14:textId="77777777" w:rsidR="00853702" w:rsidRPr="00294709" w:rsidRDefault="00DF381A">
                  <w:pPr>
                    <w:pStyle w:val="-"/>
                    <w:rPr>
                      <w:u w:val="single"/>
                    </w:rPr>
                  </w:pPr>
                  <w:r w:rsidRPr="00294709">
                    <w:rPr>
                      <w:rFonts w:hint="eastAsia"/>
                      <w:u w:val="single"/>
                    </w:rPr>
                    <w:t>5</w:t>
                  </w:r>
                  <w:r w:rsidRPr="00294709">
                    <w:rPr>
                      <w:u w:val="single"/>
                    </w:rPr>
                    <w:t>.95</w:t>
                  </w:r>
                </w:p>
              </w:tc>
              <w:tc>
                <w:tcPr>
                  <w:tcW w:w="1649" w:type="dxa"/>
                  <w:vAlign w:val="center"/>
                </w:tcPr>
                <w:p w14:paraId="38F9EC48" w14:textId="77777777" w:rsidR="00853702" w:rsidRPr="00294709" w:rsidRDefault="00DF381A">
                  <w:pPr>
                    <w:pStyle w:val="-"/>
                    <w:rPr>
                      <w:u w:val="single"/>
                    </w:rPr>
                  </w:pPr>
                  <w:r w:rsidRPr="00294709">
                    <w:rPr>
                      <w:rFonts w:hint="eastAsia"/>
                      <w:u w:val="single"/>
                    </w:rPr>
                    <w:t>4</w:t>
                  </w:r>
                  <w:r w:rsidRPr="00294709">
                    <w:rPr>
                      <w:u w:val="single"/>
                    </w:rPr>
                    <w:t>.01</w:t>
                  </w:r>
                </w:p>
              </w:tc>
            </w:tr>
          </w:tbl>
          <w:bookmarkEnd w:id="15"/>
          <w:p w14:paraId="49C1DC2D" w14:textId="77777777" w:rsidR="00853702" w:rsidRPr="00294709" w:rsidRDefault="00DF381A">
            <w:pPr>
              <w:pStyle w:val="a3"/>
              <w:spacing w:line="360" w:lineRule="auto"/>
              <w:ind w:firstLine="480"/>
              <w:rPr>
                <w:kern w:val="0"/>
                <w:szCs w:val="21"/>
              </w:rPr>
            </w:pPr>
            <w:r w:rsidRPr="00294709">
              <w:rPr>
                <w:sz w:val="24"/>
                <w:u w:val="single"/>
              </w:rPr>
              <w:t>本项目废气总量指标</w:t>
            </w:r>
            <w:proofErr w:type="gramStart"/>
            <w:r w:rsidRPr="00294709">
              <w:rPr>
                <w:sz w:val="24"/>
                <w:u w:val="single"/>
              </w:rPr>
              <w:t>中项目</w:t>
            </w:r>
            <w:proofErr w:type="gramEnd"/>
            <w:r w:rsidRPr="00294709">
              <w:rPr>
                <w:sz w:val="24"/>
                <w:u w:val="single"/>
              </w:rPr>
              <w:t>建议值为二氧化硫</w:t>
            </w:r>
            <w:r w:rsidRPr="00294709">
              <w:rPr>
                <w:sz w:val="24"/>
                <w:u w:val="single"/>
              </w:rPr>
              <w:t>8.88</w:t>
            </w:r>
            <w:r w:rsidRPr="00294709">
              <w:rPr>
                <w:sz w:val="24"/>
                <w:u w:val="single"/>
              </w:rPr>
              <w:t>吨、氮氧化物</w:t>
            </w:r>
            <w:r w:rsidRPr="00294709">
              <w:rPr>
                <w:sz w:val="24"/>
                <w:u w:val="single"/>
              </w:rPr>
              <w:t>9.96</w:t>
            </w:r>
            <w:r w:rsidRPr="00294709">
              <w:rPr>
                <w:sz w:val="24"/>
                <w:u w:val="single"/>
              </w:rPr>
              <w:t>吨</w:t>
            </w:r>
            <w:r w:rsidRPr="00294709">
              <w:rPr>
                <w:rFonts w:hint="eastAsia"/>
                <w:sz w:val="24"/>
                <w:u w:val="single"/>
              </w:rPr>
              <w:t>，建设单位已购买总量为</w:t>
            </w:r>
            <w:r w:rsidRPr="00294709">
              <w:rPr>
                <w:sz w:val="24"/>
                <w:u w:val="single"/>
              </w:rPr>
              <w:t>二氧化硫</w:t>
            </w:r>
            <w:r w:rsidRPr="00294709">
              <w:rPr>
                <w:sz w:val="24"/>
                <w:u w:val="single"/>
              </w:rPr>
              <w:t>21.09</w:t>
            </w:r>
            <w:r w:rsidRPr="00294709">
              <w:rPr>
                <w:sz w:val="24"/>
                <w:u w:val="single"/>
              </w:rPr>
              <w:t>吨、氮氧化物</w:t>
            </w:r>
            <w:r w:rsidRPr="00294709">
              <w:rPr>
                <w:sz w:val="24"/>
                <w:u w:val="single"/>
              </w:rPr>
              <w:t>5.95</w:t>
            </w:r>
            <w:r w:rsidRPr="00294709">
              <w:rPr>
                <w:sz w:val="24"/>
                <w:u w:val="single"/>
              </w:rPr>
              <w:t>吨</w:t>
            </w:r>
            <w:r w:rsidRPr="00294709">
              <w:rPr>
                <w:rFonts w:hint="eastAsia"/>
                <w:sz w:val="24"/>
                <w:u w:val="single"/>
              </w:rPr>
              <w:t>，环</w:t>
            </w:r>
            <w:proofErr w:type="gramStart"/>
            <w:r w:rsidRPr="00294709">
              <w:rPr>
                <w:rFonts w:hint="eastAsia"/>
                <w:sz w:val="24"/>
                <w:u w:val="single"/>
              </w:rPr>
              <w:t>评建</w:t>
            </w:r>
            <w:proofErr w:type="gramEnd"/>
            <w:r w:rsidRPr="00294709">
              <w:rPr>
                <w:rFonts w:hint="eastAsia"/>
                <w:sz w:val="24"/>
                <w:u w:val="single"/>
              </w:rPr>
              <w:t>议建设单位在投入运营前需新增购买总量：</w:t>
            </w:r>
            <w:r w:rsidRPr="00294709">
              <w:rPr>
                <w:sz w:val="24"/>
                <w:u w:val="single"/>
              </w:rPr>
              <w:t>氮氧化物</w:t>
            </w:r>
            <w:r w:rsidRPr="00294709">
              <w:rPr>
                <w:sz w:val="24"/>
                <w:u w:val="single"/>
              </w:rPr>
              <w:t>4.01</w:t>
            </w:r>
            <w:r w:rsidRPr="00294709">
              <w:rPr>
                <w:sz w:val="24"/>
                <w:u w:val="single"/>
              </w:rPr>
              <w:t>吨</w:t>
            </w:r>
            <w:r w:rsidRPr="00294709">
              <w:rPr>
                <w:sz w:val="24"/>
              </w:rPr>
              <w:t>。</w:t>
            </w:r>
          </w:p>
        </w:tc>
      </w:tr>
    </w:tbl>
    <w:p w14:paraId="08CDFB4F"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12"/>
        </w:sectPr>
      </w:pPr>
    </w:p>
    <w:p w14:paraId="612EB50D" w14:textId="77777777" w:rsidR="00853702" w:rsidRPr="00294709" w:rsidRDefault="00DF381A">
      <w:pPr>
        <w:pStyle w:val="1"/>
        <w:rPr>
          <w:snapToGrid w:val="0"/>
        </w:rPr>
      </w:pPr>
      <w:bookmarkStart w:id="16" w:name="_Toc144422856"/>
      <w:bookmarkStart w:id="17" w:name="_Toc16613"/>
      <w:r w:rsidRPr="00294709">
        <w:rPr>
          <w:rFonts w:hint="eastAsia"/>
          <w:snapToGrid w:val="0"/>
        </w:rPr>
        <w:lastRenderedPageBreak/>
        <w:t>四、主要环境影响和保护措施</w:t>
      </w:r>
      <w:bookmarkEnd w:id="16"/>
      <w:bookmarkEnd w:id="17"/>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650"/>
        <w:gridCol w:w="7636"/>
      </w:tblGrid>
      <w:tr w:rsidR="00294709" w:rsidRPr="00294709" w14:paraId="6C586A87" w14:textId="77777777">
        <w:trPr>
          <w:trHeight w:val="1019"/>
          <w:jc w:val="center"/>
        </w:trPr>
        <w:tc>
          <w:tcPr>
            <w:tcW w:w="760" w:type="dxa"/>
            <w:tcMar>
              <w:left w:w="28" w:type="dxa"/>
              <w:right w:w="28" w:type="dxa"/>
            </w:tcMar>
            <w:vAlign w:val="center"/>
          </w:tcPr>
          <w:p w14:paraId="57E4AC22" w14:textId="77777777" w:rsidR="00853702" w:rsidRPr="00294709" w:rsidRDefault="00DF381A">
            <w:pPr>
              <w:ind w:firstLineChars="0" w:firstLine="0"/>
            </w:pPr>
            <w:r w:rsidRPr="00294709">
              <w:t>施工</w:t>
            </w:r>
          </w:p>
          <w:p w14:paraId="7AAC6A37" w14:textId="77777777" w:rsidR="00853702" w:rsidRPr="00294709" w:rsidRDefault="00DF381A">
            <w:pPr>
              <w:ind w:firstLineChars="0" w:firstLine="0"/>
            </w:pPr>
            <w:r w:rsidRPr="00294709">
              <w:t>期环</w:t>
            </w:r>
          </w:p>
          <w:p w14:paraId="4373C654" w14:textId="77777777" w:rsidR="00853702" w:rsidRPr="00294709" w:rsidRDefault="00DF381A">
            <w:pPr>
              <w:ind w:firstLineChars="0" w:firstLine="0"/>
            </w:pPr>
            <w:r w:rsidRPr="00294709">
              <w:t>境保</w:t>
            </w:r>
          </w:p>
          <w:p w14:paraId="4B8C5237" w14:textId="77777777" w:rsidR="00853702" w:rsidRPr="00294709" w:rsidRDefault="00DF381A">
            <w:pPr>
              <w:ind w:firstLineChars="0" w:firstLine="0"/>
            </w:pPr>
            <w:r w:rsidRPr="00294709">
              <w:t>护</w:t>
            </w:r>
            <w:proofErr w:type="gramStart"/>
            <w:r w:rsidRPr="00294709">
              <w:t>措</w:t>
            </w:r>
            <w:proofErr w:type="gramEnd"/>
          </w:p>
          <w:p w14:paraId="613AEFAE" w14:textId="77777777" w:rsidR="00853702" w:rsidRPr="00294709" w:rsidRDefault="00DF381A">
            <w:pPr>
              <w:pStyle w:val="af9"/>
              <w:adjustRightInd w:val="0"/>
              <w:snapToGrid w:val="0"/>
              <w:spacing w:before="0" w:beforeAutospacing="0" w:after="0" w:afterAutospacing="0"/>
              <w:ind w:firstLineChars="83" w:firstLine="199"/>
              <w:rPr>
                <w:rFonts w:ascii="Times New Roman" w:hAnsi="Times New Roman" w:cs="Times New Roman"/>
                <w:szCs w:val="24"/>
              </w:rPr>
            </w:pPr>
            <w:r w:rsidRPr="00294709">
              <w:rPr>
                <w:rFonts w:ascii="Times New Roman" w:hAnsi="Times New Roman" w:cs="Times New Roman"/>
                <w:szCs w:val="24"/>
              </w:rPr>
              <w:t>施</w:t>
            </w:r>
          </w:p>
        </w:tc>
        <w:tc>
          <w:tcPr>
            <w:tcW w:w="8311" w:type="dxa"/>
            <w:vAlign w:val="center"/>
          </w:tcPr>
          <w:p w14:paraId="2D09CF09" w14:textId="77777777" w:rsidR="00853702" w:rsidRPr="00294709" w:rsidRDefault="00DF381A">
            <w:pPr>
              <w:pStyle w:val="a3"/>
              <w:spacing w:line="360" w:lineRule="auto"/>
              <w:ind w:firstLine="480"/>
              <w:rPr>
                <w:sz w:val="24"/>
              </w:rPr>
            </w:pPr>
            <w:r w:rsidRPr="00294709">
              <w:rPr>
                <w:rFonts w:hint="eastAsia"/>
                <w:sz w:val="24"/>
              </w:rPr>
              <w:t>本项目改扩建工程内容基本建设完成，只有少量整改完善工程，整改完善工程施工过程注意文明施工，对周边环境影响很小。</w:t>
            </w:r>
          </w:p>
        </w:tc>
      </w:tr>
      <w:tr w:rsidR="00294709" w:rsidRPr="00294709" w14:paraId="6ECD384D" w14:textId="77777777">
        <w:trPr>
          <w:trHeight w:val="170"/>
          <w:jc w:val="center"/>
        </w:trPr>
        <w:tc>
          <w:tcPr>
            <w:tcW w:w="760" w:type="dxa"/>
            <w:tcMar>
              <w:left w:w="28" w:type="dxa"/>
              <w:right w:w="28" w:type="dxa"/>
            </w:tcMar>
            <w:vAlign w:val="center"/>
          </w:tcPr>
          <w:p w14:paraId="16FBAA37" w14:textId="77777777" w:rsidR="00853702" w:rsidRPr="00294709" w:rsidRDefault="00DF381A">
            <w:pPr>
              <w:adjustRightInd w:val="0"/>
              <w:snapToGrid w:val="0"/>
              <w:ind w:firstLineChars="0" w:firstLine="0"/>
              <w:jc w:val="center"/>
              <w:rPr>
                <w:bCs/>
              </w:rPr>
            </w:pPr>
            <w:r w:rsidRPr="00294709">
              <w:rPr>
                <w:bCs/>
              </w:rPr>
              <w:t>运营</w:t>
            </w:r>
          </w:p>
          <w:p w14:paraId="4FBDCC7B" w14:textId="77777777" w:rsidR="00853702" w:rsidRPr="00294709" w:rsidRDefault="00DF381A">
            <w:pPr>
              <w:adjustRightInd w:val="0"/>
              <w:snapToGrid w:val="0"/>
              <w:ind w:firstLineChars="0" w:firstLine="0"/>
              <w:jc w:val="center"/>
              <w:rPr>
                <w:bCs/>
              </w:rPr>
            </w:pPr>
            <w:r w:rsidRPr="00294709">
              <w:rPr>
                <w:bCs/>
              </w:rPr>
              <w:t>期环</w:t>
            </w:r>
          </w:p>
          <w:p w14:paraId="3F5A75FB" w14:textId="77777777" w:rsidR="00853702" w:rsidRPr="00294709" w:rsidRDefault="00DF381A">
            <w:pPr>
              <w:adjustRightInd w:val="0"/>
              <w:snapToGrid w:val="0"/>
              <w:ind w:firstLineChars="0" w:firstLine="0"/>
              <w:jc w:val="center"/>
              <w:rPr>
                <w:bCs/>
              </w:rPr>
            </w:pPr>
            <w:r w:rsidRPr="00294709">
              <w:rPr>
                <w:bCs/>
              </w:rPr>
              <w:t>境影</w:t>
            </w:r>
          </w:p>
          <w:p w14:paraId="0C6CFC39" w14:textId="77777777" w:rsidR="00853702" w:rsidRPr="00294709" w:rsidRDefault="00DF381A">
            <w:pPr>
              <w:adjustRightInd w:val="0"/>
              <w:snapToGrid w:val="0"/>
              <w:ind w:firstLineChars="0" w:firstLine="0"/>
              <w:jc w:val="center"/>
              <w:rPr>
                <w:bCs/>
              </w:rPr>
            </w:pPr>
            <w:r w:rsidRPr="00294709">
              <w:rPr>
                <w:bCs/>
              </w:rPr>
              <w:t>响</w:t>
            </w:r>
            <w:proofErr w:type="gramStart"/>
            <w:r w:rsidRPr="00294709">
              <w:rPr>
                <w:bCs/>
              </w:rPr>
              <w:t>和</w:t>
            </w:r>
            <w:proofErr w:type="gramEnd"/>
          </w:p>
          <w:p w14:paraId="4C14C89C" w14:textId="77777777" w:rsidR="00853702" w:rsidRPr="00294709" w:rsidRDefault="00DF381A">
            <w:pPr>
              <w:adjustRightInd w:val="0"/>
              <w:snapToGrid w:val="0"/>
              <w:ind w:firstLineChars="0" w:firstLine="0"/>
              <w:jc w:val="center"/>
              <w:rPr>
                <w:bCs/>
              </w:rPr>
            </w:pPr>
            <w:r w:rsidRPr="00294709">
              <w:rPr>
                <w:bCs/>
              </w:rPr>
              <w:t>保护</w:t>
            </w:r>
          </w:p>
          <w:p w14:paraId="5460E176" w14:textId="77777777" w:rsidR="00853702" w:rsidRPr="00294709" w:rsidRDefault="00DF381A">
            <w:pPr>
              <w:adjustRightInd w:val="0"/>
              <w:snapToGrid w:val="0"/>
              <w:ind w:firstLineChars="0" w:firstLine="0"/>
              <w:jc w:val="center"/>
              <w:rPr>
                <w:bCs/>
                <w:szCs w:val="21"/>
              </w:rPr>
            </w:pPr>
            <w:r w:rsidRPr="00294709">
              <w:rPr>
                <w:bCs/>
              </w:rPr>
              <w:t>措施</w:t>
            </w:r>
          </w:p>
        </w:tc>
        <w:tc>
          <w:tcPr>
            <w:tcW w:w="8311" w:type="dxa"/>
            <w:vAlign w:val="center"/>
          </w:tcPr>
          <w:p w14:paraId="23B64F13" w14:textId="77777777" w:rsidR="00853702" w:rsidRPr="00294709" w:rsidRDefault="00DF381A">
            <w:pPr>
              <w:pStyle w:val="a3"/>
              <w:spacing w:line="360" w:lineRule="auto"/>
              <w:ind w:firstLine="482"/>
              <w:rPr>
                <w:b/>
                <w:bCs/>
                <w:sz w:val="24"/>
              </w:rPr>
            </w:pPr>
            <w:r w:rsidRPr="00294709">
              <w:rPr>
                <w:b/>
                <w:bCs/>
                <w:sz w:val="24"/>
              </w:rPr>
              <w:t>一、大气环境影响和保护措施</w:t>
            </w:r>
          </w:p>
          <w:p w14:paraId="24045243" w14:textId="77777777" w:rsidR="00853702" w:rsidRPr="00294709" w:rsidRDefault="00DF381A">
            <w:pPr>
              <w:ind w:firstLine="482"/>
              <w:rPr>
                <w:b/>
                <w:bCs/>
              </w:rPr>
            </w:pPr>
            <w:r w:rsidRPr="00294709">
              <w:rPr>
                <w:b/>
                <w:bCs/>
              </w:rPr>
              <w:t>1</w:t>
            </w:r>
            <w:r w:rsidRPr="00294709">
              <w:rPr>
                <w:b/>
                <w:bCs/>
              </w:rPr>
              <w:t>、废气污染源情况</w:t>
            </w:r>
          </w:p>
          <w:p w14:paraId="54D49D52" w14:textId="77777777" w:rsidR="00853702" w:rsidRPr="00294709" w:rsidRDefault="00DF381A">
            <w:pPr>
              <w:ind w:firstLine="482"/>
              <w:rPr>
                <w:b/>
                <w:bCs/>
              </w:rPr>
            </w:pPr>
            <w:r w:rsidRPr="00294709">
              <w:rPr>
                <w:rFonts w:hint="eastAsia"/>
                <w:b/>
                <w:bCs/>
              </w:rPr>
              <w:t>（</w:t>
            </w:r>
            <w:r w:rsidRPr="00294709">
              <w:rPr>
                <w:rFonts w:hint="eastAsia"/>
                <w:b/>
                <w:bCs/>
              </w:rPr>
              <w:t>1</w:t>
            </w:r>
            <w:r w:rsidRPr="00294709">
              <w:rPr>
                <w:rFonts w:hint="eastAsia"/>
                <w:b/>
                <w:bCs/>
              </w:rPr>
              <w:t>）堆场扬尘</w:t>
            </w:r>
            <w:r w:rsidRPr="00294709">
              <w:rPr>
                <w:rFonts w:hint="eastAsia"/>
                <w:b/>
                <w:bCs/>
              </w:rPr>
              <w:t>G</w:t>
            </w:r>
            <w:r w:rsidRPr="00294709">
              <w:rPr>
                <w:b/>
                <w:bCs/>
              </w:rPr>
              <w:t>1</w:t>
            </w:r>
          </w:p>
          <w:p w14:paraId="7BA4297A" w14:textId="77777777" w:rsidR="00853702" w:rsidRPr="00294709" w:rsidRDefault="00DF381A">
            <w:pPr>
              <w:adjustRightInd w:val="0"/>
              <w:snapToGrid w:val="0"/>
              <w:ind w:firstLine="480"/>
              <w:outlineLvl w:val="0"/>
              <w:rPr>
                <w:bCs/>
              </w:rPr>
            </w:pPr>
            <w:bookmarkStart w:id="18" w:name="_Toc110331092"/>
            <w:bookmarkStart w:id="19" w:name="_Toc104155718"/>
            <w:bookmarkStart w:id="20" w:name="_Toc88774087"/>
            <w:bookmarkStart w:id="21" w:name="_Toc142814821"/>
            <w:bookmarkStart w:id="22" w:name="_Toc142691465"/>
            <w:bookmarkStart w:id="23" w:name="_Toc143103341"/>
            <w:bookmarkStart w:id="24" w:name="_Toc112711994"/>
            <w:bookmarkStart w:id="25" w:name="_Toc138639726"/>
            <w:bookmarkStart w:id="26" w:name="_Toc92049374"/>
            <w:bookmarkStart w:id="27" w:name="_Toc144422857"/>
            <w:r w:rsidRPr="00294709">
              <w:rPr>
                <w:rFonts w:hint="eastAsia"/>
                <w:bCs/>
              </w:rPr>
              <w:t>城市建筑垃圾和煤矸石</w:t>
            </w:r>
            <w:r w:rsidRPr="00294709">
              <w:rPr>
                <w:bCs/>
              </w:rPr>
              <w:t>堆存过程中起尘系数与风速及物料表面湿度等因素相关联，公式描述为：</w:t>
            </w:r>
            <w:bookmarkEnd w:id="18"/>
            <w:bookmarkEnd w:id="19"/>
            <w:bookmarkEnd w:id="20"/>
            <w:bookmarkEnd w:id="21"/>
            <w:bookmarkEnd w:id="22"/>
            <w:bookmarkEnd w:id="23"/>
            <w:bookmarkEnd w:id="24"/>
            <w:bookmarkEnd w:id="25"/>
            <w:bookmarkEnd w:id="26"/>
            <w:bookmarkEnd w:id="27"/>
          </w:p>
          <w:p w14:paraId="63D83397" w14:textId="77777777" w:rsidR="00853702" w:rsidRPr="00294709" w:rsidRDefault="00DF381A">
            <w:pPr>
              <w:adjustRightInd w:val="0"/>
              <w:snapToGrid w:val="0"/>
              <w:ind w:firstLine="480"/>
              <w:jc w:val="center"/>
              <w:outlineLvl w:val="0"/>
              <w:rPr>
                <w:bCs/>
                <w:szCs w:val="32"/>
              </w:rPr>
            </w:pPr>
            <w:bookmarkStart w:id="28" w:name="_Toc112711995"/>
            <w:bookmarkStart w:id="29" w:name="_Toc110331093"/>
            <w:bookmarkStart w:id="30" w:name="_Toc138639727"/>
            <w:bookmarkStart w:id="31" w:name="_Toc92049375"/>
            <w:bookmarkStart w:id="32" w:name="_Toc142814822"/>
            <w:bookmarkStart w:id="33" w:name="_Toc142691466"/>
            <w:bookmarkStart w:id="34" w:name="_Toc144422858"/>
            <w:bookmarkStart w:id="35" w:name="_Toc88774088"/>
            <w:bookmarkStart w:id="36" w:name="_Toc104155719"/>
            <w:bookmarkStart w:id="37" w:name="_Toc143103342"/>
            <m:oMathPara>
              <m:oMath>
                <m:r>
                  <w:rPr>
                    <w:rFonts w:ascii="Cambria Math" w:eastAsia="等线" w:hAnsi="Cambria Math"/>
                  </w:rPr>
                  <m:t>Q</m:t>
                </m:r>
                <m:r>
                  <w:rPr>
                    <w:rFonts w:ascii="Cambria Math" w:eastAsia="等线" w:hAnsi="Cambria Math"/>
                  </w:rPr>
                  <m:t>=</m:t>
                </m:r>
                <m:sSup>
                  <m:sSupPr>
                    <m:ctrlPr>
                      <w:rPr>
                        <w:rFonts w:ascii="Cambria Math" w:eastAsia="等线" w:hAnsi="Cambria Math"/>
                        <w:bCs/>
                        <w:i/>
                      </w:rPr>
                    </m:ctrlPr>
                  </m:sSupPr>
                  <m:e>
                    <m:r>
                      <w:rPr>
                        <w:rFonts w:ascii="Cambria Math" w:eastAsia="等线" w:hAnsi="Cambria Math"/>
                      </w:rPr>
                      <m:t>（</m:t>
                    </m:r>
                    <m:r>
                      <w:rPr>
                        <w:rFonts w:ascii="Cambria Math" w:eastAsia="等线" w:hAnsi="Cambria Math"/>
                      </w:rPr>
                      <m:t>1</m:t>
                    </m:r>
                    <m:r>
                      <w:rPr>
                        <w:rFonts w:ascii="Cambria Math" w:eastAsia="微软雅黑" w:hAnsi="Cambria Math"/>
                      </w:rPr>
                      <m:t>-</m:t>
                    </m:r>
                    <m:r>
                      <w:rPr>
                        <w:rFonts w:ascii="Cambria Math" w:eastAsia="等线" w:hAnsi="Cambria Math"/>
                      </w:rPr>
                      <m:t>A</m:t>
                    </m:r>
                    <m:r>
                      <w:rPr>
                        <w:rFonts w:ascii="Cambria Math" w:eastAsia="等线" w:hAnsi="Cambria Math"/>
                      </w:rPr>
                      <m:t>）</m:t>
                    </m:r>
                    <m:r>
                      <w:rPr>
                        <w:rFonts w:ascii="Cambria Math" w:eastAsia="等线" w:hAnsi="Cambria Math"/>
                      </w:rPr>
                      <m:t>0.5</m:t>
                    </m:r>
                    <m:r>
                      <w:rPr>
                        <w:rFonts w:ascii="Cambria Math" w:eastAsia="等线" w:hAnsi="Cambria Math"/>
                      </w:rPr>
                      <m:t>α</m:t>
                    </m:r>
                    <m:r>
                      <w:rPr>
                        <w:rFonts w:ascii="Cambria Math" w:eastAsia="等线" w:hAnsi="Cambria Math"/>
                      </w:rPr>
                      <m:t>（</m:t>
                    </m:r>
                    <m:r>
                      <w:rPr>
                        <w:rFonts w:ascii="Cambria Math" w:eastAsia="等线" w:hAnsi="Cambria Math"/>
                      </w:rPr>
                      <m:t>U</m:t>
                    </m:r>
                    <m:r>
                      <w:rPr>
                        <w:rFonts w:ascii="Cambria Math" w:eastAsia="微软雅黑" w:hAnsi="Cambria Math"/>
                      </w:rPr>
                      <m:t>-</m:t>
                    </m:r>
                    <m:sSub>
                      <m:sSubPr>
                        <m:ctrlPr>
                          <w:rPr>
                            <w:rFonts w:ascii="Cambria Math" w:eastAsia="等线" w:hAnsi="Cambria Math"/>
                            <w:bCs/>
                            <w:i/>
                          </w:rPr>
                        </m:ctrlPr>
                      </m:sSubPr>
                      <m:e>
                        <m:r>
                          <w:rPr>
                            <w:rFonts w:ascii="Cambria Math" w:eastAsia="等线" w:hAnsi="Cambria Math"/>
                          </w:rPr>
                          <m:t>U</m:t>
                        </m:r>
                      </m:e>
                      <m:sub>
                        <m:r>
                          <w:rPr>
                            <w:rFonts w:ascii="Cambria Math" w:eastAsia="等线" w:hAnsi="Cambria Math"/>
                          </w:rPr>
                          <m:t>0</m:t>
                        </m:r>
                      </m:sub>
                    </m:sSub>
                    <m:r>
                      <w:rPr>
                        <w:rFonts w:ascii="Cambria Math" w:eastAsia="等线" w:hAnsi="Cambria Math"/>
                      </w:rPr>
                      <m:t>）</m:t>
                    </m:r>
                  </m:e>
                  <m:sup>
                    <m:r>
                      <w:rPr>
                        <w:rFonts w:ascii="Cambria Math" w:eastAsia="等线" w:hAnsi="Cambria Math"/>
                      </w:rPr>
                      <m:t>3</m:t>
                    </m:r>
                  </m:sup>
                </m:sSup>
                <m:r>
                  <w:rPr>
                    <w:rFonts w:ascii="Cambria Math" w:eastAsia="等线" w:hAnsi="Cambria Math"/>
                  </w:rPr>
                  <m:t>S</m:t>
                </m:r>
              </m:oMath>
            </m:oMathPara>
            <w:bookmarkEnd w:id="28"/>
            <w:bookmarkEnd w:id="29"/>
            <w:bookmarkEnd w:id="30"/>
            <w:bookmarkEnd w:id="31"/>
            <w:bookmarkEnd w:id="32"/>
            <w:bookmarkEnd w:id="33"/>
            <w:bookmarkEnd w:id="34"/>
            <w:bookmarkEnd w:id="35"/>
            <w:bookmarkEnd w:id="36"/>
            <w:bookmarkEnd w:id="37"/>
          </w:p>
          <w:bookmarkStart w:id="38" w:name="_Toc92049376"/>
          <w:bookmarkStart w:id="39" w:name="_Toc138639728"/>
          <w:bookmarkStart w:id="40" w:name="_Toc142691467"/>
          <w:bookmarkStart w:id="41" w:name="_Toc143103343"/>
          <w:bookmarkStart w:id="42" w:name="_Toc104155720"/>
          <w:bookmarkStart w:id="43" w:name="_Toc142814823"/>
          <w:bookmarkStart w:id="44" w:name="_Toc112711996"/>
          <w:bookmarkStart w:id="45" w:name="_Toc88774089"/>
          <w:bookmarkStart w:id="46" w:name="_Toc110331094"/>
          <w:bookmarkStart w:id="47" w:name="_Toc144422859"/>
          <w:p w14:paraId="784014DF" w14:textId="77777777" w:rsidR="00853702" w:rsidRPr="00294709" w:rsidRDefault="00DF381A">
            <w:pPr>
              <w:adjustRightInd w:val="0"/>
              <w:snapToGrid w:val="0"/>
              <w:ind w:firstLine="480"/>
              <w:jc w:val="center"/>
              <w:outlineLvl w:val="0"/>
              <w:rPr>
                <w:bCs/>
              </w:rPr>
            </w:pPr>
            <m:oMathPara>
              <m:oMath>
                <m:sSub>
                  <m:sSubPr>
                    <m:ctrlPr>
                      <w:rPr>
                        <w:rFonts w:ascii="Cambria Math" w:eastAsia="等线" w:hAnsi="Cambria Math"/>
                        <w:bCs/>
                        <w:i/>
                      </w:rPr>
                    </m:ctrlPr>
                  </m:sSubPr>
                  <m:e>
                    <m:r>
                      <w:rPr>
                        <w:rFonts w:ascii="Cambria Math" w:eastAsia="等线" w:hAnsi="Cambria Math"/>
                      </w:rPr>
                      <m:t>U</m:t>
                    </m:r>
                  </m:e>
                  <m:sub>
                    <m:r>
                      <w:rPr>
                        <w:rFonts w:ascii="Cambria Math" w:eastAsia="等线" w:hAnsi="Cambria Math"/>
                      </w:rPr>
                      <m:t>0</m:t>
                    </m:r>
                  </m:sub>
                </m:sSub>
                <m:r>
                  <w:rPr>
                    <w:rFonts w:ascii="Cambria Math" w:eastAsia="等线" w:hAnsi="Cambria Math"/>
                  </w:rPr>
                  <m:t>=0.03·</m:t>
                </m:r>
                <m:sSup>
                  <m:sSupPr>
                    <m:ctrlPr>
                      <w:rPr>
                        <w:rFonts w:ascii="Cambria Math" w:eastAsia="等线" w:hAnsi="Cambria Math"/>
                        <w:bCs/>
                        <w:i/>
                      </w:rPr>
                    </m:ctrlPr>
                  </m:sSupPr>
                  <m:e>
                    <m:r>
                      <w:rPr>
                        <w:rFonts w:ascii="Cambria Math" w:eastAsia="等线" w:hAnsi="Cambria Math"/>
                      </w:rPr>
                      <m:t>e</m:t>
                    </m:r>
                  </m:e>
                  <m:sup>
                    <m:r>
                      <w:rPr>
                        <w:rFonts w:ascii="Cambria Math" w:eastAsia="等线" w:hAnsi="Cambria Math"/>
                      </w:rPr>
                      <m:t>0.5</m:t>
                    </m:r>
                    <m:r>
                      <w:rPr>
                        <w:rFonts w:ascii="Cambria Math" w:eastAsia="等线" w:hAnsi="Cambria Math"/>
                      </w:rPr>
                      <m:t>w</m:t>
                    </m:r>
                  </m:sup>
                </m:sSup>
                <m:r>
                  <w:rPr>
                    <w:rFonts w:ascii="Cambria Math" w:eastAsia="等线" w:hAnsi="Cambria Math"/>
                  </w:rPr>
                  <m:t>+1.2</m:t>
                </m:r>
              </m:oMath>
            </m:oMathPara>
            <w:bookmarkEnd w:id="38"/>
            <w:bookmarkEnd w:id="39"/>
            <w:bookmarkEnd w:id="40"/>
            <w:bookmarkEnd w:id="41"/>
            <w:bookmarkEnd w:id="42"/>
            <w:bookmarkEnd w:id="43"/>
            <w:bookmarkEnd w:id="44"/>
            <w:bookmarkEnd w:id="45"/>
            <w:bookmarkEnd w:id="46"/>
            <w:bookmarkEnd w:id="47"/>
          </w:p>
          <w:p w14:paraId="4D6DBA3A" w14:textId="77777777" w:rsidR="00853702" w:rsidRPr="00294709" w:rsidRDefault="00DF381A">
            <w:pPr>
              <w:adjustRightInd w:val="0"/>
              <w:snapToGrid w:val="0"/>
              <w:ind w:firstLine="480"/>
              <w:outlineLvl w:val="0"/>
              <w:rPr>
                <w:bCs/>
              </w:rPr>
            </w:pPr>
            <w:bookmarkStart w:id="48" w:name="_Toc143103344"/>
            <w:bookmarkStart w:id="49" w:name="_Toc144422860"/>
            <w:bookmarkStart w:id="50" w:name="_Toc112711997"/>
            <w:bookmarkStart w:id="51" w:name="_Toc142691468"/>
            <w:bookmarkStart w:id="52" w:name="_Toc138639729"/>
            <w:bookmarkStart w:id="53" w:name="_Toc92049377"/>
            <w:bookmarkStart w:id="54" w:name="_Toc110331095"/>
            <w:bookmarkStart w:id="55" w:name="_Toc88774090"/>
            <w:bookmarkStart w:id="56" w:name="_Toc142814824"/>
            <w:bookmarkStart w:id="57" w:name="_Toc104155721"/>
            <w:r w:rsidRPr="00294709">
              <w:rPr>
                <w:bCs/>
              </w:rPr>
              <w:t>式中：</w:t>
            </w:r>
            <w:bookmarkEnd w:id="48"/>
            <w:bookmarkEnd w:id="49"/>
            <w:bookmarkEnd w:id="50"/>
            <w:bookmarkEnd w:id="51"/>
            <w:bookmarkEnd w:id="52"/>
            <w:bookmarkEnd w:id="53"/>
            <w:bookmarkEnd w:id="54"/>
            <w:bookmarkEnd w:id="55"/>
            <w:bookmarkEnd w:id="56"/>
            <w:bookmarkEnd w:id="57"/>
          </w:p>
          <w:p w14:paraId="058E2FCC" w14:textId="77777777" w:rsidR="00853702" w:rsidRPr="00294709" w:rsidRDefault="00DF381A">
            <w:pPr>
              <w:adjustRightInd w:val="0"/>
              <w:snapToGrid w:val="0"/>
              <w:ind w:firstLine="480"/>
              <w:outlineLvl w:val="0"/>
              <w:rPr>
                <w:bCs/>
              </w:rPr>
            </w:pPr>
            <w:bookmarkStart w:id="58" w:name="_Toc88774091"/>
            <w:bookmarkStart w:id="59" w:name="_Toc104155722"/>
            <w:bookmarkStart w:id="60" w:name="_Toc138639730"/>
            <w:bookmarkStart w:id="61" w:name="_Toc112711998"/>
            <w:bookmarkStart w:id="62" w:name="_Toc144422861"/>
            <w:bookmarkStart w:id="63" w:name="_Toc92049378"/>
            <w:bookmarkStart w:id="64" w:name="_Toc143103345"/>
            <w:bookmarkStart w:id="65" w:name="_Toc110331096"/>
            <w:bookmarkStart w:id="66" w:name="_Toc142691469"/>
            <w:bookmarkStart w:id="67" w:name="_Toc142814825"/>
            <w:r w:rsidRPr="00294709">
              <w:rPr>
                <w:bCs/>
              </w:rPr>
              <w:t>Q——</w:t>
            </w:r>
            <w:r w:rsidRPr="00294709">
              <w:rPr>
                <w:bCs/>
              </w:rPr>
              <w:t>粉尘产生量，</w:t>
            </w:r>
            <w:r w:rsidRPr="00294709">
              <w:rPr>
                <w:bCs/>
              </w:rPr>
              <w:t>kg</w:t>
            </w:r>
            <w:r w:rsidRPr="00294709">
              <w:rPr>
                <w:bCs/>
              </w:rPr>
              <w:t>；</w:t>
            </w:r>
            <w:bookmarkEnd w:id="58"/>
            <w:bookmarkEnd w:id="59"/>
            <w:bookmarkEnd w:id="60"/>
            <w:bookmarkEnd w:id="61"/>
            <w:bookmarkEnd w:id="62"/>
            <w:bookmarkEnd w:id="63"/>
            <w:bookmarkEnd w:id="64"/>
            <w:bookmarkEnd w:id="65"/>
            <w:bookmarkEnd w:id="66"/>
            <w:bookmarkEnd w:id="67"/>
          </w:p>
          <w:p w14:paraId="3ACC47BA" w14:textId="77777777" w:rsidR="00853702" w:rsidRPr="00294709" w:rsidRDefault="00DF381A">
            <w:pPr>
              <w:adjustRightInd w:val="0"/>
              <w:snapToGrid w:val="0"/>
              <w:ind w:firstLine="480"/>
              <w:outlineLvl w:val="0"/>
              <w:rPr>
                <w:bCs/>
              </w:rPr>
            </w:pPr>
            <w:bookmarkStart w:id="68" w:name="_Toc110331097"/>
            <w:bookmarkStart w:id="69" w:name="_Toc144422862"/>
            <w:bookmarkStart w:id="70" w:name="_Toc112711999"/>
            <w:bookmarkStart w:id="71" w:name="_Toc143103346"/>
            <w:bookmarkStart w:id="72" w:name="_Toc92049379"/>
            <w:bookmarkStart w:id="73" w:name="_Toc142814826"/>
            <w:bookmarkStart w:id="74" w:name="_Toc88774092"/>
            <w:bookmarkStart w:id="75" w:name="_Toc138639731"/>
            <w:bookmarkStart w:id="76" w:name="_Toc142691470"/>
            <w:bookmarkStart w:id="77" w:name="_Toc104155723"/>
            <w:r w:rsidRPr="00294709">
              <w:rPr>
                <w:bCs/>
              </w:rPr>
              <w:t>A——</w:t>
            </w:r>
            <w:proofErr w:type="gramStart"/>
            <w:r w:rsidRPr="00294709">
              <w:rPr>
                <w:bCs/>
              </w:rPr>
              <w:t>抑尘措施</w:t>
            </w:r>
            <w:proofErr w:type="gramEnd"/>
            <w:r w:rsidRPr="00294709">
              <w:rPr>
                <w:bCs/>
              </w:rPr>
              <w:t>降尘系数，本次采用喷雾降尘，降尘系数取</w:t>
            </w:r>
            <w:r w:rsidRPr="00294709">
              <w:rPr>
                <w:bCs/>
              </w:rPr>
              <w:t>0.6</w:t>
            </w:r>
            <w:r w:rsidRPr="00294709">
              <w:rPr>
                <w:bCs/>
              </w:rPr>
              <w:t>；</w:t>
            </w:r>
            <w:bookmarkEnd w:id="68"/>
            <w:bookmarkEnd w:id="69"/>
            <w:bookmarkEnd w:id="70"/>
            <w:bookmarkEnd w:id="71"/>
            <w:bookmarkEnd w:id="72"/>
            <w:bookmarkEnd w:id="73"/>
            <w:bookmarkEnd w:id="74"/>
            <w:bookmarkEnd w:id="75"/>
            <w:bookmarkEnd w:id="76"/>
            <w:bookmarkEnd w:id="77"/>
          </w:p>
          <w:p w14:paraId="49E88143" w14:textId="77777777" w:rsidR="00853702" w:rsidRPr="00294709" w:rsidRDefault="00DF381A">
            <w:pPr>
              <w:adjustRightInd w:val="0"/>
              <w:snapToGrid w:val="0"/>
              <w:ind w:firstLine="480"/>
              <w:outlineLvl w:val="0"/>
              <w:rPr>
                <w:bCs/>
              </w:rPr>
            </w:pPr>
            <w:bookmarkStart w:id="78" w:name="_Toc92049380"/>
            <w:bookmarkStart w:id="79" w:name="_Toc112712000"/>
            <w:bookmarkStart w:id="80" w:name="_Toc110331098"/>
            <w:bookmarkStart w:id="81" w:name="_Toc88774093"/>
            <w:bookmarkStart w:id="82" w:name="_Toc142691471"/>
            <w:bookmarkStart w:id="83" w:name="_Toc138639732"/>
            <w:bookmarkStart w:id="84" w:name="_Toc104155724"/>
            <w:bookmarkStart w:id="85" w:name="_Toc142814827"/>
            <w:bookmarkStart w:id="86" w:name="_Toc144422863"/>
            <w:bookmarkStart w:id="87" w:name="_Toc143103347"/>
            <w:r w:rsidRPr="00294709">
              <w:rPr>
                <w:bCs/>
              </w:rPr>
              <w:t>α——</w:t>
            </w:r>
            <w:r w:rsidRPr="00294709">
              <w:rPr>
                <w:bCs/>
              </w:rPr>
              <w:t>货物类型起尘调节系数，取</w:t>
            </w:r>
            <w:r w:rsidRPr="00294709">
              <w:rPr>
                <w:bCs/>
              </w:rPr>
              <w:t>0.6</w:t>
            </w:r>
            <w:r w:rsidRPr="00294709">
              <w:rPr>
                <w:bCs/>
              </w:rPr>
              <w:t>；</w:t>
            </w:r>
            <w:bookmarkEnd w:id="78"/>
            <w:bookmarkEnd w:id="79"/>
            <w:bookmarkEnd w:id="80"/>
            <w:bookmarkEnd w:id="81"/>
            <w:bookmarkEnd w:id="82"/>
            <w:bookmarkEnd w:id="83"/>
            <w:bookmarkEnd w:id="84"/>
            <w:bookmarkEnd w:id="85"/>
            <w:bookmarkEnd w:id="86"/>
            <w:bookmarkEnd w:id="87"/>
          </w:p>
          <w:p w14:paraId="77B3C73F" w14:textId="77777777" w:rsidR="00853702" w:rsidRPr="00294709" w:rsidRDefault="00DF381A">
            <w:pPr>
              <w:adjustRightInd w:val="0"/>
              <w:snapToGrid w:val="0"/>
              <w:ind w:firstLine="480"/>
              <w:outlineLvl w:val="0"/>
              <w:rPr>
                <w:bCs/>
              </w:rPr>
            </w:pPr>
            <w:bookmarkStart w:id="88" w:name="_Toc92049381"/>
            <w:bookmarkStart w:id="89" w:name="_Toc104155725"/>
            <w:bookmarkStart w:id="90" w:name="_Toc110331099"/>
            <w:bookmarkStart w:id="91" w:name="_Toc138639733"/>
            <w:bookmarkStart w:id="92" w:name="_Toc112712001"/>
            <w:bookmarkStart w:id="93" w:name="_Toc144422864"/>
            <w:bookmarkStart w:id="94" w:name="_Toc88774094"/>
            <w:bookmarkStart w:id="95" w:name="_Toc142814828"/>
            <w:bookmarkStart w:id="96" w:name="_Toc142691472"/>
            <w:bookmarkStart w:id="97" w:name="_Toc143103348"/>
            <w:r w:rsidRPr="00294709">
              <w:rPr>
                <w:bCs/>
              </w:rPr>
              <w:t>U——</w:t>
            </w:r>
            <w:r w:rsidRPr="00294709">
              <w:rPr>
                <w:bCs/>
              </w:rPr>
              <w:t>风速，</w:t>
            </w:r>
            <w:r w:rsidRPr="00294709">
              <w:rPr>
                <w:bCs/>
              </w:rPr>
              <w:t>m/s</w:t>
            </w:r>
            <w:r w:rsidRPr="00294709">
              <w:rPr>
                <w:bCs/>
              </w:rPr>
              <w:t>；</w:t>
            </w:r>
            <w:bookmarkEnd w:id="88"/>
            <w:bookmarkEnd w:id="89"/>
            <w:bookmarkEnd w:id="90"/>
            <w:bookmarkEnd w:id="91"/>
            <w:bookmarkEnd w:id="92"/>
            <w:bookmarkEnd w:id="93"/>
            <w:bookmarkEnd w:id="94"/>
            <w:bookmarkEnd w:id="95"/>
            <w:bookmarkEnd w:id="96"/>
            <w:bookmarkEnd w:id="97"/>
          </w:p>
          <w:p w14:paraId="46EFA8E8" w14:textId="77777777" w:rsidR="00853702" w:rsidRPr="00294709" w:rsidRDefault="00DF381A">
            <w:pPr>
              <w:adjustRightInd w:val="0"/>
              <w:snapToGrid w:val="0"/>
              <w:ind w:firstLine="480"/>
              <w:outlineLvl w:val="0"/>
              <w:rPr>
                <w:bCs/>
              </w:rPr>
            </w:pPr>
            <w:bookmarkStart w:id="98" w:name="_Toc92049382"/>
            <w:bookmarkStart w:id="99" w:name="_Toc88774095"/>
            <w:bookmarkStart w:id="100" w:name="_Toc110331100"/>
            <w:bookmarkStart w:id="101" w:name="_Toc104155726"/>
            <w:bookmarkStart w:id="102" w:name="_Toc142691473"/>
            <w:bookmarkStart w:id="103" w:name="_Toc143103349"/>
            <w:bookmarkStart w:id="104" w:name="_Toc142814829"/>
            <w:bookmarkStart w:id="105" w:name="_Toc138639734"/>
            <w:bookmarkStart w:id="106" w:name="_Toc144422865"/>
            <w:bookmarkStart w:id="107" w:name="_Toc112712002"/>
            <w:r w:rsidRPr="00294709">
              <w:rPr>
                <w:bCs/>
              </w:rPr>
              <w:t>U</w:t>
            </w:r>
            <w:r w:rsidRPr="00294709">
              <w:rPr>
                <w:bCs/>
                <w:vertAlign w:val="subscript"/>
              </w:rPr>
              <w:t>0</w:t>
            </w:r>
            <w:r w:rsidRPr="00294709">
              <w:rPr>
                <w:bCs/>
              </w:rPr>
              <w:t>——</w:t>
            </w:r>
            <w:r w:rsidRPr="00294709">
              <w:rPr>
                <w:bCs/>
              </w:rPr>
              <w:t>混合粒径颗粒的启动风速；</w:t>
            </w:r>
            <w:bookmarkEnd w:id="98"/>
            <w:bookmarkEnd w:id="99"/>
            <w:bookmarkEnd w:id="100"/>
            <w:bookmarkEnd w:id="101"/>
            <w:bookmarkEnd w:id="102"/>
            <w:bookmarkEnd w:id="103"/>
            <w:bookmarkEnd w:id="104"/>
            <w:bookmarkEnd w:id="105"/>
            <w:bookmarkEnd w:id="106"/>
            <w:bookmarkEnd w:id="107"/>
          </w:p>
          <w:p w14:paraId="732FB135" w14:textId="77777777" w:rsidR="00853702" w:rsidRPr="00294709" w:rsidRDefault="00DF381A">
            <w:pPr>
              <w:adjustRightInd w:val="0"/>
              <w:snapToGrid w:val="0"/>
              <w:ind w:firstLine="480"/>
              <w:outlineLvl w:val="0"/>
              <w:rPr>
                <w:bCs/>
              </w:rPr>
            </w:pPr>
            <w:bookmarkStart w:id="108" w:name="_Toc143103350"/>
            <w:bookmarkStart w:id="109" w:name="_Toc142691474"/>
            <w:bookmarkStart w:id="110" w:name="_Toc92049383"/>
            <w:bookmarkStart w:id="111" w:name="_Toc112712003"/>
            <w:bookmarkStart w:id="112" w:name="_Toc138639735"/>
            <w:bookmarkStart w:id="113" w:name="_Toc88774096"/>
            <w:bookmarkStart w:id="114" w:name="_Toc104155727"/>
            <w:bookmarkStart w:id="115" w:name="_Toc144422866"/>
            <w:bookmarkStart w:id="116" w:name="_Toc142814830"/>
            <w:bookmarkStart w:id="117" w:name="_Toc110331101"/>
            <w:r w:rsidRPr="00294709">
              <w:rPr>
                <w:bCs/>
              </w:rPr>
              <w:t>w——</w:t>
            </w:r>
            <w:r w:rsidRPr="00294709">
              <w:rPr>
                <w:bCs/>
              </w:rPr>
              <w:t>物料含水率，</w:t>
            </w:r>
            <w:r w:rsidRPr="00294709">
              <w:rPr>
                <w:bCs/>
              </w:rPr>
              <w:t>%</w:t>
            </w:r>
            <w:r w:rsidRPr="00294709">
              <w:rPr>
                <w:bCs/>
              </w:rPr>
              <w:t>，含水率</w:t>
            </w:r>
            <w:r w:rsidRPr="00294709">
              <w:rPr>
                <w:rFonts w:hint="eastAsia"/>
                <w:bCs/>
              </w:rPr>
              <w:t>约</w:t>
            </w:r>
            <w:r w:rsidRPr="00294709">
              <w:rPr>
                <w:bCs/>
              </w:rPr>
              <w:t>为</w:t>
            </w:r>
            <w:r w:rsidRPr="00294709">
              <w:rPr>
                <w:bCs/>
              </w:rPr>
              <w:t>15%</w:t>
            </w:r>
            <w:r w:rsidRPr="00294709">
              <w:rPr>
                <w:bCs/>
              </w:rPr>
              <w:t>；</w:t>
            </w:r>
            <w:bookmarkEnd w:id="108"/>
            <w:bookmarkEnd w:id="109"/>
            <w:bookmarkEnd w:id="110"/>
            <w:bookmarkEnd w:id="111"/>
            <w:bookmarkEnd w:id="112"/>
            <w:bookmarkEnd w:id="113"/>
            <w:bookmarkEnd w:id="114"/>
            <w:bookmarkEnd w:id="115"/>
            <w:bookmarkEnd w:id="116"/>
            <w:bookmarkEnd w:id="117"/>
          </w:p>
          <w:p w14:paraId="07AE31CC" w14:textId="77777777" w:rsidR="00853702" w:rsidRPr="00294709" w:rsidRDefault="00DF381A">
            <w:pPr>
              <w:adjustRightInd w:val="0"/>
              <w:snapToGrid w:val="0"/>
              <w:ind w:firstLine="480"/>
              <w:outlineLvl w:val="0"/>
              <w:rPr>
                <w:bCs/>
              </w:rPr>
            </w:pPr>
            <w:bookmarkStart w:id="118" w:name="_Toc110331102"/>
            <w:bookmarkStart w:id="119" w:name="_Toc104155728"/>
            <w:bookmarkStart w:id="120" w:name="_Toc142691475"/>
            <w:bookmarkStart w:id="121" w:name="_Toc112712004"/>
            <w:bookmarkStart w:id="122" w:name="_Toc92049384"/>
            <w:bookmarkStart w:id="123" w:name="_Toc88774097"/>
            <w:bookmarkStart w:id="124" w:name="_Toc143103351"/>
            <w:bookmarkStart w:id="125" w:name="_Toc144422867"/>
            <w:bookmarkStart w:id="126" w:name="_Toc138639736"/>
            <w:bookmarkStart w:id="127" w:name="_Toc142814831"/>
            <w:r w:rsidRPr="00294709">
              <w:rPr>
                <w:bCs/>
              </w:rPr>
              <w:t>S——</w:t>
            </w:r>
            <w:r w:rsidRPr="00294709">
              <w:rPr>
                <w:bCs/>
              </w:rPr>
              <w:t>堆场表面积，</w:t>
            </w:r>
            <w:r w:rsidRPr="00294709">
              <w:rPr>
                <w:bCs/>
              </w:rPr>
              <w:t>m</w:t>
            </w:r>
            <w:r w:rsidRPr="00294709">
              <w:rPr>
                <w:bCs/>
                <w:vertAlign w:val="superscript"/>
              </w:rPr>
              <w:t>2</w:t>
            </w:r>
            <w:r w:rsidRPr="00294709">
              <w:rPr>
                <w:bCs/>
              </w:rPr>
              <w:t>，本次取</w:t>
            </w:r>
            <w:r w:rsidRPr="00294709">
              <w:rPr>
                <w:bCs/>
              </w:rPr>
              <w:t>2700m</w:t>
            </w:r>
            <w:r w:rsidRPr="00294709">
              <w:rPr>
                <w:bCs/>
                <w:vertAlign w:val="superscript"/>
              </w:rPr>
              <w:t>2</w:t>
            </w:r>
            <w:bookmarkEnd w:id="118"/>
            <w:bookmarkEnd w:id="119"/>
            <w:bookmarkEnd w:id="120"/>
            <w:bookmarkEnd w:id="121"/>
            <w:bookmarkEnd w:id="122"/>
            <w:bookmarkEnd w:id="123"/>
            <w:bookmarkEnd w:id="124"/>
            <w:bookmarkEnd w:id="125"/>
            <w:bookmarkEnd w:id="126"/>
            <w:bookmarkEnd w:id="127"/>
          </w:p>
          <w:p w14:paraId="40B9162F" w14:textId="77777777" w:rsidR="00853702" w:rsidRPr="00294709" w:rsidRDefault="00DF381A">
            <w:pPr>
              <w:ind w:firstLine="480"/>
              <w:rPr>
                <w:bCs/>
              </w:rPr>
            </w:pPr>
            <w:r w:rsidRPr="00294709">
              <w:rPr>
                <w:bCs/>
              </w:rPr>
              <w:t>经计算混合粒径颗粒的启动风速为</w:t>
            </w:r>
            <w:r w:rsidRPr="00294709">
              <w:rPr>
                <w:bCs/>
              </w:rPr>
              <w:t>1.23m/s</w:t>
            </w:r>
            <w:r w:rsidRPr="00294709">
              <w:rPr>
                <w:bCs/>
              </w:rPr>
              <w:t>，</w:t>
            </w:r>
            <w:r w:rsidRPr="00294709">
              <w:rPr>
                <w:rFonts w:hint="eastAsia"/>
                <w:bCs/>
              </w:rPr>
              <w:t>衡东县近</w:t>
            </w:r>
            <w:r w:rsidRPr="00294709">
              <w:rPr>
                <w:rFonts w:hint="eastAsia"/>
                <w:bCs/>
              </w:rPr>
              <w:t>2</w:t>
            </w:r>
            <w:r w:rsidRPr="00294709">
              <w:rPr>
                <w:bCs/>
              </w:rPr>
              <w:t>0</w:t>
            </w:r>
            <w:r w:rsidRPr="00294709">
              <w:rPr>
                <w:rFonts w:hint="eastAsia"/>
                <w:bCs/>
              </w:rPr>
              <w:t>年平均风速为</w:t>
            </w:r>
            <w:r w:rsidRPr="00294709">
              <w:rPr>
                <w:rFonts w:hint="eastAsia"/>
                <w:bCs/>
              </w:rPr>
              <w:t>2</w:t>
            </w:r>
            <w:r w:rsidRPr="00294709">
              <w:rPr>
                <w:bCs/>
              </w:rPr>
              <w:t>.1</w:t>
            </w:r>
            <w:r w:rsidRPr="00294709">
              <w:rPr>
                <w:rFonts w:hint="eastAsia"/>
                <w:bCs/>
              </w:rPr>
              <w:t>m</w:t>
            </w:r>
            <w:r w:rsidRPr="00294709">
              <w:rPr>
                <w:bCs/>
              </w:rPr>
              <w:t>/s</w:t>
            </w:r>
            <w:r w:rsidRPr="00294709">
              <w:rPr>
                <w:rFonts w:hint="eastAsia"/>
                <w:bCs/>
              </w:rPr>
              <w:t>，可计算出堆场起尘量约为</w:t>
            </w:r>
            <w:r w:rsidRPr="00294709">
              <w:rPr>
                <w:rFonts w:hint="eastAsia"/>
                <w:bCs/>
              </w:rPr>
              <w:t>2</w:t>
            </w:r>
            <w:r w:rsidRPr="00294709">
              <w:rPr>
                <w:bCs/>
              </w:rPr>
              <w:t>13.35</w:t>
            </w:r>
            <w:r w:rsidRPr="00294709">
              <w:rPr>
                <w:rFonts w:hint="eastAsia"/>
                <w:bCs/>
              </w:rPr>
              <w:t>kg</w:t>
            </w:r>
            <w:r w:rsidRPr="00294709">
              <w:rPr>
                <w:bCs/>
              </w:rPr>
              <w:t>/a</w:t>
            </w:r>
            <w:r w:rsidRPr="00294709">
              <w:rPr>
                <w:rFonts w:hint="eastAsia"/>
                <w:bCs/>
              </w:rPr>
              <w:t>，即约为</w:t>
            </w:r>
            <w:r w:rsidRPr="00294709">
              <w:rPr>
                <w:rFonts w:hint="eastAsia"/>
                <w:bCs/>
              </w:rPr>
              <w:t>0</w:t>
            </w:r>
            <w:r w:rsidRPr="00294709">
              <w:rPr>
                <w:bCs/>
              </w:rPr>
              <w:t>.21</w:t>
            </w:r>
            <w:r w:rsidRPr="00294709">
              <w:rPr>
                <w:rFonts w:hint="eastAsia"/>
                <w:bCs/>
              </w:rPr>
              <w:t>t</w:t>
            </w:r>
            <w:r w:rsidRPr="00294709">
              <w:rPr>
                <w:bCs/>
              </w:rPr>
              <w:t>/a</w:t>
            </w:r>
            <w:r w:rsidRPr="00294709">
              <w:rPr>
                <w:rFonts w:hint="eastAsia"/>
                <w:bCs/>
              </w:rPr>
              <w:t>。</w:t>
            </w:r>
          </w:p>
          <w:p w14:paraId="1794CFF6" w14:textId="77777777" w:rsidR="00853702" w:rsidRPr="00294709" w:rsidRDefault="00DF381A">
            <w:pPr>
              <w:ind w:firstLine="482"/>
              <w:rPr>
                <w:b/>
              </w:rPr>
            </w:pPr>
            <w:r w:rsidRPr="00294709">
              <w:rPr>
                <w:b/>
              </w:rPr>
              <w:t>（</w:t>
            </w:r>
            <w:r w:rsidRPr="00294709">
              <w:rPr>
                <w:b/>
              </w:rPr>
              <w:t>2</w:t>
            </w:r>
            <w:r w:rsidRPr="00294709">
              <w:rPr>
                <w:b/>
              </w:rPr>
              <w:t>）原料装卸粉尘</w:t>
            </w:r>
            <w:r w:rsidRPr="00294709">
              <w:rPr>
                <w:rFonts w:hint="eastAsia"/>
                <w:b/>
              </w:rPr>
              <w:t>G</w:t>
            </w:r>
            <w:r w:rsidRPr="00294709">
              <w:rPr>
                <w:b/>
              </w:rPr>
              <w:t>2</w:t>
            </w:r>
          </w:p>
          <w:p w14:paraId="42FABD66" w14:textId="77777777" w:rsidR="00853702" w:rsidRPr="00294709" w:rsidRDefault="00DF381A">
            <w:pPr>
              <w:ind w:firstLine="480"/>
            </w:pPr>
            <w:r w:rsidRPr="00294709">
              <w:t>项目原料在卸车过程中将会产生卸载扬尘，粉尘强度与原料的比重、湿度以及装、卸料点附近的风速等因素有关。在潮湿季节、没有防尘措施的装载机装车时，卸料点附近大气中粉尘浓度约为</w:t>
            </w:r>
            <w:r w:rsidRPr="00294709">
              <w:t>8.7mg/m</w:t>
            </w:r>
            <w:r w:rsidRPr="00294709">
              <w:rPr>
                <w:vertAlign w:val="superscript"/>
              </w:rPr>
              <w:t>3</w:t>
            </w:r>
            <w:r w:rsidRPr="00294709">
              <w:t>；在干旱季节里，卸料点附近大气中粉尘浓度可达到</w:t>
            </w:r>
            <w:r w:rsidRPr="00294709">
              <w:t>40.0mg/m</w:t>
            </w:r>
            <w:r w:rsidRPr="00294709">
              <w:rPr>
                <w:vertAlign w:val="superscript"/>
              </w:rPr>
              <w:t>3</w:t>
            </w:r>
            <w:r w:rsidRPr="00294709">
              <w:t>。</w:t>
            </w:r>
            <w:r w:rsidRPr="00294709">
              <w:rPr>
                <w:rFonts w:hint="eastAsia"/>
              </w:rPr>
              <w:t>装卸粉尘起尘量本次参照《逸散性工业粉尘控制技术》，</w:t>
            </w:r>
            <w:r w:rsidRPr="00294709">
              <w:rPr>
                <w:rFonts w:hint="eastAsia"/>
              </w:rPr>
              <w:lastRenderedPageBreak/>
              <w:t>卡车卸料时颗粒物排放系数约为</w:t>
            </w:r>
            <w:r w:rsidRPr="00294709">
              <w:rPr>
                <w:rFonts w:hint="eastAsia"/>
              </w:rPr>
              <w:t>0</w:t>
            </w:r>
            <w:r w:rsidRPr="00294709">
              <w:t>.02</w:t>
            </w:r>
            <w:r w:rsidRPr="00294709">
              <w:rPr>
                <w:rFonts w:hint="eastAsia"/>
              </w:rPr>
              <w:t>kg</w:t>
            </w:r>
            <w:r w:rsidRPr="00294709">
              <w:t>/t</w:t>
            </w:r>
            <w:r w:rsidRPr="00294709">
              <w:rPr>
                <w:rFonts w:hint="eastAsia"/>
              </w:rPr>
              <w:t>，建筑垃圾和煤矸石堆场</w:t>
            </w:r>
            <w:r w:rsidRPr="00294709">
              <w:rPr>
                <w:rFonts w:hint="eastAsia"/>
              </w:rPr>
              <w:t>位于堆存车间内，且配备了洒水装置进行降尘，粉尘约有</w:t>
            </w:r>
            <w:r w:rsidRPr="00294709">
              <w:t>80</w:t>
            </w:r>
            <w:r w:rsidRPr="00294709">
              <w:rPr>
                <w:rFonts w:hint="eastAsia"/>
              </w:rPr>
              <w:t>%</w:t>
            </w:r>
            <w:r w:rsidRPr="00294709">
              <w:rPr>
                <w:rFonts w:hint="eastAsia"/>
              </w:rPr>
              <w:t>在车间内沉降，剩余粉尘则以无组织形式排放至外环境。</w:t>
            </w:r>
          </w:p>
          <w:p w14:paraId="2840D244" w14:textId="77777777" w:rsidR="00853702" w:rsidRPr="00294709" w:rsidRDefault="00DF381A">
            <w:pPr>
              <w:ind w:firstLine="482"/>
              <w:rPr>
                <w:b/>
                <w:bCs/>
              </w:rPr>
            </w:pPr>
            <w:r w:rsidRPr="00294709">
              <w:rPr>
                <w:b/>
                <w:bCs/>
              </w:rPr>
              <w:t>（</w:t>
            </w:r>
            <w:r w:rsidRPr="00294709">
              <w:rPr>
                <w:b/>
                <w:bCs/>
              </w:rPr>
              <w:t>3</w:t>
            </w:r>
            <w:r w:rsidRPr="00294709">
              <w:rPr>
                <w:b/>
                <w:bCs/>
              </w:rPr>
              <w:t>）</w:t>
            </w:r>
            <w:r w:rsidRPr="00294709">
              <w:rPr>
                <w:rFonts w:hint="eastAsia"/>
                <w:b/>
                <w:bCs/>
              </w:rPr>
              <w:t>破碎、筛分</w:t>
            </w:r>
            <w:r w:rsidRPr="00294709">
              <w:rPr>
                <w:b/>
                <w:bCs/>
              </w:rPr>
              <w:t>粉尘</w:t>
            </w:r>
            <w:r w:rsidRPr="00294709">
              <w:rPr>
                <w:b/>
                <w:bCs/>
              </w:rPr>
              <w:t>G3</w:t>
            </w:r>
          </w:p>
          <w:p w14:paraId="59CF36DF" w14:textId="77777777" w:rsidR="00853702" w:rsidRPr="00294709" w:rsidRDefault="00DF381A">
            <w:pPr>
              <w:ind w:firstLine="480"/>
            </w:pPr>
            <w:r w:rsidRPr="00294709">
              <w:t>参考《</w:t>
            </w:r>
            <w:r w:rsidRPr="00294709">
              <w:rPr>
                <w:rFonts w:hint="eastAsia"/>
              </w:rPr>
              <w:t>排放源统计调查产排污核算方法和系数手册（生态环境部公告</w:t>
            </w:r>
            <w:r w:rsidRPr="00294709">
              <w:rPr>
                <w:rFonts w:hint="eastAsia"/>
              </w:rPr>
              <w:t>2021</w:t>
            </w:r>
            <w:r w:rsidRPr="00294709">
              <w:rPr>
                <w:rFonts w:hint="eastAsia"/>
              </w:rPr>
              <w:t>年第</w:t>
            </w:r>
            <w:r w:rsidRPr="00294709">
              <w:rPr>
                <w:rFonts w:hint="eastAsia"/>
              </w:rPr>
              <w:t>24</w:t>
            </w:r>
            <w:r w:rsidRPr="00294709">
              <w:rPr>
                <w:rFonts w:hint="eastAsia"/>
              </w:rPr>
              <w:t>号）</w:t>
            </w:r>
            <w:r w:rsidRPr="00294709">
              <w:t>》（</w:t>
            </w:r>
            <w:r w:rsidRPr="00294709">
              <w:t>303</w:t>
            </w:r>
            <w:r w:rsidRPr="00294709">
              <w:rPr>
                <w:rFonts w:hint="eastAsia"/>
              </w:rPr>
              <w:t>砖瓦、石材等建筑材料制造行业</w:t>
            </w:r>
            <w:r w:rsidRPr="00294709">
              <w:t>），破碎及筛分工段的颗粒物</w:t>
            </w:r>
            <w:proofErr w:type="gramStart"/>
            <w:r w:rsidRPr="00294709">
              <w:t>的产污系数</w:t>
            </w:r>
            <w:proofErr w:type="gramEnd"/>
            <w:r w:rsidRPr="00294709">
              <w:t>为</w:t>
            </w:r>
            <w:r w:rsidRPr="00294709">
              <w:t>1.23</w:t>
            </w:r>
            <w:r w:rsidRPr="00294709">
              <w:t>千克</w:t>
            </w:r>
            <w:r w:rsidRPr="00294709">
              <w:t>/</w:t>
            </w:r>
            <w:r w:rsidRPr="00294709">
              <w:t>万块标砖，根据实际生产，本项目建成后年产</w:t>
            </w:r>
            <w:r w:rsidRPr="00294709">
              <w:t>6000</w:t>
            </w:r>
            <w:r w:rsidRPr="00294709">
              <w:t>万块标砖，因此项目生产工序的颗粒物产生量为</w:t>
            </w:r>
            <w:r w:rsidRPr="00294709">
              <w:t>7.38t/a</w:t>
            </w:r>
            <w:r w:rsidRPr="00294709">
              <w:t>。</w:t>
            </w:r>
          </w:p>
          <w:p w14:paraId="7D78DD61" w14:textId="77777777" w:rsidR="00853702" w:rsidRPr="00294709" w:rsidRDefault="00DF381A">
            <w:pPr>
              <w:ind w:firstLine="480"/>
            </w:pPr>
            <w:r w:rsidRPr="00294709">
              <w:rPr>
                <w:rFonts w:hint="eastAsia"/>
              </w:rPr>
              <w:t>本项目破碎、筛分等工序均位于</w:t>
            </w:r>
            <w:r w:rsidRPr="00294709">
              <w:rPr>
                <w:rFonts w:hint="eastAsia"/>
              </w:rPr>
              <w:t>1#</w:t>
            </w:r>
            <w:r w:rsidRPr="00294709">
              <w:rPr>
                <w:rFonts w:hint="eastAsia"/>
              </w:rPr>
              <w:t>车间内，四周为封闭，因此可不用考虑起风影响，破碎、筛分等工段均设置集</w:t>
            </w:r>
            <w:proofErr w:type="gramStart"/>
            <w:r w:rsidRPr="00294709">
              <w:rPr>
                <w:rFonts w:hint="eastAsia"/>
              </w:rPr>
              <w:t>气罩对废气</w:t>
            </w:r>
            <w:proofErr w:type="gramEnd"/>
            <w:r w:rsidRPr="00294709">
              <w:rPr>
                <w:rFonts w:hint="eastAsia"/>
              </w:rPr>
              <w:t>进行收集</w:t>
            </w:r>
            <w:r w:rsidRPr="00294709">
              <w:t>，</w:t>
            </w:r>
            <w:r w:rsidRPr="00294709">
              <w:rPr>
                <w:rFonts w:hint="eastAsia"/>
              </w:rPr>
              <w:t>集气罩</w:t>
            </w:r>
            <w:r w:rsidRPr="00294709">
              <w:t>收集效率</w:t>
            </w:r>
            <w:r w:rsidRPr="00294709">
              <w:rPr>
                <w:rFonts w:hint="eastAsia"/>
              </w:rPr>
              <w:t>按</w:t>
            </w:r>
            <w:r w:rsidRPr="00294709">
              <w:rPr>
                <w:rFonts w:hint="eastAsia"/>
              </w:rPr>
              <w:t>8</w:t>
            </w:r>
            <w:r w:rsidRPr="00294709">
              <w:t>0%</w:t>
            </w:r>
            <w:r w:rsidRPr="00294709">
              <w:rPr>
                <w:rFonts w:hint="eastAsia"/>
              </w:rPr>
              <w:t>进行考虑，则粉尘收集量为</w:t>
            </w:r>
            <w:r w:rsidRPr="00294709">
              <w:rPr>
                <w:rFonts w:hint="eastAsia"/>
              </w:rPr>
              <w:t>5</w:t>
            </w:r>
            <w:r w:rsidRPr="00294709">
              <w:t>.90t/a</w:t>
            </w:r>
            <w:r w:rsidRPr="00294709">
              <w:t>，收集的粉尘经引风机通过管道分别与袋式除尘器相连，由</w:t>
            </w:r>
            <w:r w:rsidRPr="00294709">
              <w:t>1</w:t>
            </w:r>
            <w:r w:rsidRPr="00294709">
              <w:t>根</w:t>
            </w:r>
            <w:r w:rsidRPr="00294709">
              <w:t>15m</w:t>
            </w:r>
            <w:r w:rsidRPr="00294709">
              <w:t>高排气筒（</w:t>
            </w:r>
            <w:r w:rsidRPr="00294709">
              <w:rPr>
                <w:rFonts w:hint="eastAsia"/>
              </w:rPr>
              <w:t>DA</w:t>
            </w:r>
            <w:r w:rsidRPr="00294709">
              <w:t>001</w:t>
            </w:r>
            <w:r w:rsidRPr="00294709">
              <w:t>）排放，除尘效率根据</w:t>
            </w:r>
            <w:r w:rsidRPr="00294709">
              <w:rPr>
                <w:rFonts w:hint="eastAsia"/>
              </w:rPr>
              <w:t>《手册》</w:t>
            </w:r>
            <w:r w:rsidRPr="00294709">
              <w:t>参考值为</w:t>
            </w:r>
            <w:r w:rsidRPr="00294709">
              <w:t>98%</w:t>
            </w:r>
            <w:r w:rsidRPr="00294709">
              <w:rPr>
                <w:rFonts w:hint="eastAsia"/>
              </w:rPr>
              <w:t>，则可计算出颗粒物去除量为</w:t>
            </w:r>
            <w:r w:rsidRPr="00294709">
              <w:rPr>
                <w:rFonts w:hint="eastAsia"/>
              </w:rPr>
              <w:t>5</w:t>
            </w:r>
            <w:r w:rsidRPr="00294709">
              <w:t>.78</w:t>
            </w:r>
            <w:r w:rsidRPr="00294709">
              <w:rPr>
                <w:rFonts w:hint="eastAsia"/>
              </w:rPr>
              <w:t>t</w:t>
            </w:r>
            <w:r w:rsidRPr="00294709">
              <w:t>/a</w:t>
            </w:r>
            <w:r w:rsidRPr="00294709">
              <w:rPr>
                <w:rFonts w:hint="eastAsia"/>
              </w:rPr>
              <w:t>，排放量为</w:t>
            </w:r>
            <w:r w:rsidRPr="00294709">
              <w:t>0.12</w:t>
            </w:r>
            <w:r w:rsidRPr="00294709">
              <w:rPr>
                <w:rFonts w:hint="eastAsia"/>
              </w:rPr>
              <w:t>t</w:t>
            </w:r>
            <w:r w:rsidRPr="00294709">
              <w:t>/a</w:t>
            </w:r>
            <w:r w:rsidRPr="00294709">
              <w:rPr>
                <w:rFonts w:hint="eastAsia"/>
              </w:rPr>
              <w:t>，排放速率为</w:t>
            </w:r>
            <w:r w:rsidRPr="00294709">
              <w:t>0.05</w:t>
            </w:r>
            <w:r w:rsidRPr="00294709">
              <w:rPr>
                <w:rFonts w:hint="eastAsia"/>
              </w:rPr>
              <w:t>kg</w:t>
            </w:r>
            <w:r w:rsidRPr="00294709">
              <w:t>/h</w:t>
            </w:r>
            <w:r w:rsidRPr="00294709">
              <w:rPr>
                <w:rFonts w:hint="eastAsia"/>
              </w:rPr>
              <w:t>；为保证集气罩收集效率，项目所采用的风机风量应不低于按《手册》系数计算的工业废气量，工业废气量系数为</w:t>
            </w:r>
            <w:r w:rsidRPr="00294709">
              <w:rPr>
                <w:rFonts w:hint="eastAsia"/>
              </w:rPr>
              <w:t>8</w:t>
            </w:r>
            <w:r w:rsidRPr="00294709">
              <w:t>290</w:t>
            </w:r>
            <w:r w:rsidRPr="00294709">
              <w:rPr>
                <w:rFonts w:hint="eastAsia"/>
              </w:rPr>
              <w:t>Nm</w:t>
            </w:r>
            <w:r w:rsidRPr="00294709">
              <w:rPr>
                <w:vertAlign w:val="superscript"/>
              </w:rPr>
              <w:t>3</w:t>
            </w:r>
            <w:r w:rsidRPr="00294709">
              <w:rPr>
                <w:rFonts w:hint="eastAsia"/>
              </w:rPr>
              <w:t>/</w:t>
            </w:r>
            <w:r w:rsidRPr="00294709">
              <w:rPr>
                <w:rFonts w:hint="eastAsia"/>
              </w:rPr>
              <w:t>万块标砖，则废气量为</w:t>
            </w:r>
            <w:r w:rsidRPr="00294709">
              <w:t>4974</w:t>
            </w:r>
            <w:r w:rsidRPr="00294709">
              <w:rPr>
                <w:rFonts w:hint="eastAsia"/>
              </w:rPr>
              <w:t>万</w:t>
            </w:r>
            <w:r w:rsidRPr="00294709">
              <w:rPr>
                <w:rFonts w:hint="eastAsia"/>
              </w:rPr>
              <w:t>Nm</w:t>
            </w:r>
            <w:r w:rsidRPr="00294709">
              <w:rPr>
                <w:vertAlign w:val="superscript"/>
              </w:rPr>
              <w:t>3</w:t>
            </w:r>
            <w:r w:rsidRPr="00294709">
              <w:t>/a</w:t>
            </w:r>
            <w:r w:rsidRPr="00294709">
              <w:rPr>
                <w:rFonts w:hint="eastAsia"/>
              </w:rPr>
              <w:t>，破碎筛分工序年生产时间为</w:t>
            </w:r>
            <w:r w:rsidRPr="00294709">
              <w:t>2400</w:t>
            </w:r>
            <w:r w:rsidRPr="00294709">
              <w:rPr>
                <w:rFonts w:hint="eastAsia"/>
              </w:rPr>
              <w:t>h</w:t>
            </w:r>
            <w:r w:rsidRPr="00294709">
              <w:rPr>
                <w:rFonts w:hint="eastAsia"/>
              </w:rPr>
              <w:t>，则风量不能低于</w:t>
            </w:r>
            <w:r w:rsidRPr="00294709">
              <w:t>20725</w:t>
            </w:r>
            <w:r w:rsidRPr="00294709">
              <w:rPr>
                <w:rFonts w:hint="eastAsia"/>
              </w:rPr>
              <w:t>m</w:t>
            </w:r>
            <w:r w:rsidRPr="00294709">
              <w:rPr>
                <w:vertAlign w:val="superscript"/>
              </w:rPr>
              <w:t>3</w:t>
            </w:r>
            <w:r w:rsidRPr="00294709">
              <w:rPr>
                <w:rFonts w:hint="eastAsia"/>
              </w:rPr>
              <w:t>/</w:t>
            </w:r>
            <w:r w:rsidRPr="00294709">
              <w:t>h</w:t>
            </w:r>
            <w:r w:rsidRPr="00294709">
              <w:rPr>
                <w:rFonts w:hint="eastAsia"/>
              </w:rPr>
              <w:t>，本次按风量为</w:t>
            </w:r>
            <w:r w:rsidRPr="00294709">
              <w:t>21000</w:t>
            </w:r>
            <w:r w:rsidRPr="00294709">
              <w:rPr>
                <w:rFonts w:hint="eastAsia"/>
              </w:rPr>
              <w:t>m</w:t>
            </w:r>
            <w:r w:rsidRPr="00294709">
              <w:rPr>
                <w:vertAlign w:val="superscript"/>
              </w:rPr>
              <w:t>3</w:t>
            </w:r>
            <w:r w:rsidRPr="00294709">
              <w:t>/h</w:t>
            </w:r>
            <w:r w:rsidRPr="00294709">
              <w:rPr>
                <w:rFonts w:hint="eastAsia"/>
              </w:rPr>
              <w:t>的风量进行核算污染物排放浓度，计算得知颗粒物排放浓度为</w:t>
            </w:r>
            <w:r w:rsidRPr="00294709">
              <w:t>2.38</w:t>
            </w:r>
            <w:r w:rsidRPr="00294709">
              <w:rPr>
                <w:rFonts w:hint="eastAsia"/>
              </w:rPr>
              <w:t>mg</w:t>
            </w:r>
            <w:r w:rsidRPr="00294709">
              <w:t>/m</w:t>
            </w:r>
            <w:r w:rsidRPr="00294709">
              <w:rPr>
                <w:vertAlign w:val="superscript"/>
              </w:rPr>
              <w:t>3</w:t>
            </w:r>
            <w:r w:rsidRPr="00294709">
              <w:rPr>
                <w:rFonts w:hint="eastAsia"/>
              </w:rPr>
              <w:t>，能够满足</w:t>
            </w:r>
            <w:r w:rsidRPr="00294709">
              <w:t>《砖瓦工业大气污染物排放标准及修改单》（</w:t>
            </w:r>
            <w:r w:rsidRPr="00294709">
              <w:t>GB 29620-2013</w:t>
            </w:r>
            <w:r w:rsidRPr="00294709">
              <w:t>）表</w:t>
            </w:r>
            <w:r w:rsidRPr="00294709">
              <w:t>2</w:t>
            </w:r>
            <w:r w:rsidRPr="00294709">
              <w:rPr>
                <w:rStyle w:val="fontstyle01"/>
                <w:color w:val="auto"/>
              </w:rPr>
              <w:t>中新建企业大气污染物排放限</w:t>
            </w:r>
            <w:r w:rsidRPr="00294709">
              <w:t>值</w:t>
            </w:r>
            <w:r w:rsidRPr="00294709">
              <w:rPr>
                <w:rFonts w:hint="eastAsia"/>
              </w:rPr>
              <w:t>要求</w:t>
            </w:r>
            <w:r w:rsidRPr="00294709">
              <w:t>（颗粒物：</w:t>
            </w:r>
            <w:r w:rsidRPr="00294709">
              <w:t>30mg/m</w:t>
            </w:r>
            <w:r w:rsidRPr="00294709">
              <w:rPr>
                <w:vertAlign w:val="superscript"/>
              </w:rPr>
              <w:t>3</w:t>
            </w:r>
            <w:r w:rsidRPr="00294709">
              <w:rPr>
                <w:rStyle w:val="fontstyle01"/>
                <w:color w:val="auto"/>
              </w:rPr>
              <w:t>）。</w:t>
            </w:r>
          </w:p>
          <w:p w14:paraId="20D1C04F" w14:textId="77777777" w:rsidR="00853702" w:rsidRPr="00294709" w:rsidRDefault="00DF381A">
            <w:pPr>
              <w:ind w:firstLine="480"/>
            </w:pPr>
            <w:r w:rsidRPr="00294709">
              <w:rPr>
                <w:rFonts w:hint="eastAsia"/>
              </w:rPr>
              <w:t>约有</w:t>
            </w:r>
            <w:r w:rsidRPr="00294709">
              <w:rPr>
                <w:rFonts w:hint="eastAsia"/>
              </w:rPr>
              <w:t>2</w:t>
            </w:r>
            <w:r w:rsidRPr="00294709">
              <w:t>0</w:t>
            </w:r>
            <w:r w:rsidRPr="00294709">
              <w:rPr>
                <w:rFonts w:hint="eastAsia"/>
              </w:rPr>
              <w:t>%</w:t>
            </w:r>
            <w:r w:rsidRPr="00294709">
              <w:rPr>
                <w:rFonts w:hint="eastAsia"/>
              </w:rPr>
              <w:t>的颗粒物未收集（</w:t>
            </w:r>
            <w:r w:rsidRPr="00294709">
              <w:rPr>
                <w:rFonts w:hint="eastAsia"/>
              </w:rPr>
              <w:t>1</w:t>
            </w:r>
            <w:r w:rsidRPr="00294709">
              <w:t>.48t/a</w:t>
            </w:r>
            <w:r w:rsidRPr="00294709">
              <w:rPr>
                <w:rFonts w:hint="eastAsia"/>
              </w:rPr>
              <w:t>），由于车间为密闭车间，且颗粒物主要成分为建筑垃圾和煤矸石的破碎物，比重相对较高，大部分会在车间内沉降，本次考虑</w:t>
            </w:r>
            <w:r w:rsidRPr="00294709">
              <w:rPr>
                <w:rFonts w:hint="eastAsia"/>
              </w:rPr>
              <w:t>8</w:t>
            </w:r>
            <w:r w:rsidRPr="00294709">
              <w:t>0</w:t>
            </w:r>
            <w:r w:rsidRPr="00294709">
              <w:rPr>
                <w:rFonts w:hint="eastAsia"/>
              </w:rPr>
              <w:t>%</w:t>
            </w:r>
            <w:r w:rsidRPr="00294709">
              <w:rPr>
                <w:rFonts w:hint="eastAsia"/>
              </w:rPr>
              <w:t>的未收集的颗粒物在车间内沉降，则约有</w:t>
            </w:r>
            <w:r w:rsidRPr="00294709">
              <w:t>0.30</w:t>
            </w:r>
            <w:r w:rsidRPr="00294709">
              <w:rPr>
                <w:rFonts w:hint="eastAsia"/>
              </w:rPr>
              <w:t>t/a</w:t>
            </w:r>
            <w:r w:rsidRPr="00294709">
              <w:rPr>
                <w:rFonts w:hint="eastAsia"/>
              </w:rPr>
              <w:t>的颗粒物无组织排放至外环境，排放速率为</w:t>
            </w:r>
            <w:r w:rsidRPr="00294709">
              <w:t>0.125</w:t>
            </w:r>
            <w:r w:rsidRPr="00294709">
              <w:rPr>
                <w:rFonts w:hint="eastAsia"/>
              </w:rPr>
              <w:t>kg</w:t>
            </w:r>
            <w:r w:rsidRPr="00294709">
              <w:t>/h</w:t>
            </w:r>
            <w:r w:rsidRPr="00294709">
              <w:rPr>
                <w:rFonts w:hint="eastAsia"/>
              </w:rPr>
              <w:t>。</w:t>
            </w:r>
          </w:p>
          <w:p w14:paraId="29CB6A19" w14:textId="77777777" w:rsidR="00853702" w:rsidRPr="00294709" w:rsidRDefault="00DF381A">
            <w:pPr>
              <w:ind w:firstLine="482"/>
              <w:rPr>
                <w:b/>
                <w:bCs/>
              </w:rPr>
            </w:pPr>
            <w:r w:rsidRPr="00294709">
              <w:rPr>
                <w:b/>
                <w:bCs/>
              </w:rPr>
              <w:t>（</w:t>
            </w:r>
            <w:r w:rsidRPr="00294709">
              <w:rPr>
                <w:b/>
                <w:bCs/>
              </w:rPr>
              <w:t>4</w:t>
            </w:r>
            <w:r w:rsidRPr="00294709">
              <w:rPr>
                <w:b/>
                <w:bCs/>
              </w:rPr>
              <w:t>）隧道窑烟气</w:t>
            </w:r>
            <w:r w:rsidRPr="00294709">
              <w:rPr>
                <w:b/>
                <w:bCs/>
              </w:rPr>
              <w:t>G4</w:t>
            </w:r>
          </w:p>
          <w:p w14:paraId="7BB1FAEC" w14:textId="77777777" w:rsidR="00853702" w:rsidRPr="00294709" w:rsidRDefault="00DF381A">
            <w:pPr>
              <w:ind w:firstLine="480"/>
            </w:pPr>
            <w:r w:rsidRPr="00294709">
              <w:rPr>
                <w:rFonts w:hint="eastAsia"/>
              </w:rPr>
              <w:t>1</w:t>
            </w:r>
            <w:r w:rsidRPr="00294709">
              <w:rPr>
                <w:rFonts w:hint="eastAsia"/>
              </w:rPr>
              <w:t>）引燃废气</w:t>
            </w:r>
          </w:p>
          <w:p w14:paraId="75F438A0" w14:textId="77777777" w:rsidR="00853702" w:rsidRPr="00294709" w:rsidRDefault="00DF381A">
            <w:pPr>
              <w:ind w:firstLine="480"/>
            </w:pPr>
            <w:r w:rsidRPr="00294709">
              <w:t>项目采用内燃法进行</w:t>
            </w:r>
            <w:r w:rsidRPr="00294709">
              <w:rPr>
                <w:rFonts w:hint="eastAsia"/>
              </w:rPr>
              <w:t>空心砖</w:t>
            </w:r>
            <w:r w:rsidRPr="00294709">
              <w:t>生产，隧道窑经正常点火燃烧后利用</w:t>
            </w:r>
            <w:r w:rsidRPr="00294709">
              <w:rPr>
                <w:rFonts w:hint="eastAsia"/>
              </w:rPr>
              <w:lastRenderedPageBreak/>
              <w:t>煤矸石</w:t>
            </w:r>
            <w:r w:rsidRPr="00294709">
              <w:t>自身的热值就能够满足生产过程中的热能供需，无需添加其他燃料。本项目隧道窑烧结引火利用</w:t>
            </w:r>
            <w:r w:rsidRPr="00294709">
              <w:rPr>
                <w:rFonts w:hint="eastAsia"/>
              </w:rPr>
              <w:t>柴油</w:t>
            </w:r>
            <w:r w:rsidRPr="00294709">
              <w:t>作为燃料，每年引火按</w:t>
            </w:r>
            <w:r w:rsidRPr="00294709">
              <w:rPr>
                <w:rFonts w:hint="eastAsia"/>
              </w:rPr>
              <w:t>一</w:t>
            </w:r>
            <w:r w:rsidRPr="00294709">
              <w:t>次计算，由于引火时间短，使用</w:t>
            </w:r>
            <w:r w:rsidRPr="00294709">
              <w:rPr>
                <w:rFonts w:hint="eastAsia"/>
              </w:rPr>
              <w:t>柴油</w:t>
            </w:r>
            <w:r w:rsidRPr="00294709">
              <w:t>量</w:t>
            </w:r>
            <w:r w:rsidRPr="00294709">
              <w:rPr>
                <w:rFonts w:hint="eastAsia"/>
              </w:rPr>
              <w:t>为</w:t>
            </w:r>
            <w:r w:rsidRPr="00294709">
              <w:rPr>
                <w:rFonts w:hint="eastAsia"/>
              </w:rPr>
              <w:t>5m</w:t>
            </w:r>
            <w:r w:rsidRPr="00294709">
              <w:rPr>
                <w:vertAlign w:val="superscript"/>
              </w:rPr>
              <w:t>3</w:t>
            </w:r>
            <w:r w:rsidRPr="00294709">
              <w:t>/a</w:t>
            </w:r>
            <w:r w:rsidRPr="00294709">
              <w:t>，产生的废气经脱硫除尘处理后污染物排放量少，本次环评不考虑引火时排放废气对周围大气环境产生的影响。砖坯引火后利用自身成分中的</w:t>
            </w:r>
            <w:r w:rsidRPr="00294709">
              <w:rPr>
                <w:rFonts w:hint="eastAsia"/>
              </w:rPr>
              <w:t>煤矸石</w:t>
            </w:r>
            <w:r w:rsidRPr="00294709">
              <w:t>等可燃物质燃烧产生热量，隧道窑中的干燥烘干段则利用隧道窑余热烘干砖坯。隧道窑运行时产生的焙烧废气主要污染物为颗粒物（烟尘）、</w:t>
            </w:r>
            <w:r w:rsidRPr="00294709">
              <w:t>SO</w:t>
            </w:r>
            <w:r w:rsidRPr="00294709">
              <w:rPr>
                <w:vertAlign w:val="subscript"/>
              </w:rPr>
              <w:t>2</w:t>
            </w:r>
            <w:r w:rsidRPr="00294709">
              <w:t>、</w:t>
            </w:r>
            <w:r w:rsidRPr="00294709">
              <w:t>NOx</w:t>
            </w:r>
            <w:r w:rsidRPr="00294709">
              <w:t>和氟化物。</w:t>
            </w:r>
          </w:p>
          <w:p w14:paraId="352D4CEF" w14:textId="77777777" w:rsidR="00853702" w:rsidRPr="00294709" w:rsidRDefault="00DF381A">
            <w:pPr>
              <w:ind w:firstLine="480"/>
              <w:rPr>
                <w:u w:val="single"/>
              </w:rPr>
            </w:pPr>
            <w:r w:rsidRPr="00294709">
              <w:rPr>
                <w:rFonts w:hint="eastAsia"/>
                <w:u w:val="single"/>
              </w:rPr>
              <w:t>2</w:t>
            </w:r>
            <w:r w:rsidRPr="00294709">
              <w:rPr>
                <w:rFonts w:hint="eastAsia"/>
                <w:u w:val="single"/>
              </w:rPr>
              <w:t>）烧结废气</w:t>
            </w:r>
          </w:p>
          <w:p w14:paraId="25ED3B93" w14:textId="77777777" w:rsidR="00853702" w:rsidRPr="00294709" w:rsidRDefault="00DF381A">
            <w:pPr>
              <w:ind w:firstLine="480"/>
              <w:rPr>
                <w:u w:val="single"/>
              </w:rPr>
            </w:pPr>
            <w:r w:rsidRPr="00294709">
              <w:rPr>
                <w:rFonts w:hint="eastAsia"/>
                <w:u w:val="single"/>
              </w:rPr>
              <w:t>A</w:t>
            </w:r>
            <w:r w:rsidRPr="00294709">
              <w:rPr>
                <w:u w:val="single"/>
              </w:rPr>
              <w:t>.</w:t>
            </w:r>
            <w:r w:rsidRPr="00294709">
              <w:rPr>
                <w:rFonts w:hint="eastAsia"/>
                <w:u w:val="single"/>
              </w:rPr>
              <w:t>改扩建后污染物产排量核算</w:t>
            </w:r>
          </w:p>
          <w:p w14:paraId="19134C93" w14:textId="77777777" w:rsidR="00853702" w:rsidRPr="00294709" w:rsidRDefault="00DF381A">
            <w:pPr>
              <w:ind w:firstLine="480"/>
              <w:rPr>
                <w:u w:val="single"/>
              </w:rPr>
            </w:pPr>
            <w:r w:rsidRPr="00294709">
              <w:rPr>
                <w:rFonts w:hint="eastAsia"/>
                <w:u w:val="single"/>
              </w:rPr>
              <w:t>本项目从</w:t>
            </w:r>
            <w:r w:rsidRPr="00294709">
              <w:rPr>
                <w:rFonts w:hint="eastAsia"/>
                <w:u w:val="single"/>
              </w:rPr>
              <w:t>2</w:t>
            </w:r>
            <w:r w:rsidRPr="00294709">
              <w:rPr>
                <w:u w:val="single"/>
              </w:rPr>
              <w:t>020</w:t>
            </w:r>
            <w:r w:rsidRPr="00294709">
              <w:rPr>
                <w:rFonts w:hint="eastAsia"/>
                <w:u w:val="single"/>
              </w:rPr>
              <w:t>年开始改建，至今尚未正式投入运行。本次采用系数法结合类比法进行核算污染物产排情况：</w:t>
            </w:r>
          </w:p>
          <w:p w14:paraId="146D5289" w14:textId="77777777" w:rsidR="00853702" w:rsidRPr="00294709" w:rsidRDefault="00DF381A">
            <w:pPr>
              <w:ind w:firstLine="480"/>
              <w:rPr>
                <w:u w:val="single"/>
              </w:rPr>
            </w:pPr>
            <w:r w:rsidRPr="00294709">
              <w:rPr>
                <w:rFonts w:hint="eastAsia"/>
                <w:u w:val="single"/>
              </w:rPr>
              <w:t>烟气量：参考</w:t>
            </w:r>
            <w:bookmarkStart w:id="128" w:name="_Hlk144197018"/>
            <w:r w:rsidRPr="00294709">
              <w:rPr>
                <w:u w:val="single"/>
              </w:rPr>
              <w:t>《</w:t>
            </w:r>
            <w:r w:rsidRPr="00294709">
              <w:rPr>
                <w:rFonts w:hint="eastAsia"/>
                <w:u w:val="single"/>
              </w:rPr>
              <w:t>排放源统计调查产排污核算方法和系数手册（生态环境部公告</w:t>
            </w:r>
            <w:r w:rsidRPr="00294709">
              <w:rPr>
                <w:rFonts w:hint="eastAsia"/>
                <w:u w:val="single"/>
              </w:rPr>
              <w:t>2021</w:t>
            </w:r>
            <w:r w:rsidRPr="00294709">
              <w:rPr>
                <w:rFonts w:hint="eastAsia"/>
                <w:u w:val="single"/>
              </w:rPr>
              <w:t>年第</w:t>
            </w:r>
            <w:r w:rsidRPr="00294709">
              <w:rPr>
                <w:rFonts w:hint="eastAsia"/>
                <w:u w:val="single"/>
              </w:rPr>
              <w:t>24</w:t>
            </w:r>
            <w:r w:rsidRPr="00294709">
              <w:rPr>
                <w:rFonts w:hint="eastAsia"/>
                <w:u w:val="single"/>
              </w:rPr>
              <w:t>号）</w:t>
            </w:r>
            <w:r w:rsidRPr="00294709">
              <w:rPr>
                <w:u w:val="single"/>
              </w:rPr>
              <w:t>》（</w:t>
            </w:r>
            <w:r w:rsidRPr="00294709">
              <w:rPr>
                <w:u w:val="single"/>
              </w:rPr>
              <w:t>303</w:t>
            </w:r>
            <w:r w:rsidRPr="00294709">
              <w:rPr>
                <w:rFonts w:hint="eastAsia"/>
                <w:u w:val="single"/>
              </w:rPr>
              <w:t>砖瓦、石材等建筑材料制造行业</w:t>
            </w:r>
            <w:r w:rsidRPr="00294709">
              <w:rPr>
                <w:u w:val="single"/>
              </w:rPr>
              <w:t>）</w:t>
            </w:r>
            <w:bookmarkEnd w:id="128"/>
            <w:r w:rsidRPr="00294709">
              <w:rPr>
                <w:rFonts w:hint="eastAsia"/>
                <w:u w:val="single"/>
              </w:rPr>
              <w:t>中煤矸石</w:t>
            </w:r>
            <w:proofErr w:type="gramStart"/>
            <w:r w:rsidRPr="00294709">
              <w:rPr>
                <w:rFonts w:hint="eastAsia"/>
                <w:u w:val="single"/>
              </w:rPr>
              <w:t>砖产污</w:t>
            </w:r>
            <w:proofErr w:type="gramEnd"/>
            <w:r w:rsidRPr="00294709">
              <w:rPr>
                <w:rFonts w:hint="eastAsia"/>
                <w:u w:val="single"/>
              </w:rPr>
              <w:t>系数</w:t>
            </w:r>
            <w:r w:rsidRPr="00294709">
              <w:rPr>
                <w:u w:val="single"/>
              </w:rPr>
              <w:t>，工业废气量按</w:t>
            </w:r>
            <w:r w:rsidRPr="00294709">
              <w:rPr>
                <w:rFonts w:hint="eastAsia"/>
                <w:u w:val="single"/>
              </w:rPr>
              <w:t>42980</w:t>
            </w:r>
            <w:r w:rsidRPr="00294709">
              <w:rPr>
                <w:u w:val="single"/>
              </w:rPr>
              <w:t>m</w:t>
            </w:r>
            <w:r w:rsidRPr="00294709">
              <w:rPr>
                <w:u w:val="single"/>
                <w:vertAlign w:val="superscript"/>
              </w:rPr>
              <w:t>3</w:t>
            </w:r>
            <w:r w:rsidRPr="00294709">
              <w:rPr>
                <w:u w:val="single"/>
              </w:rPr>
              <w:t>/</w:t>
            </w:r>
            <w:r w:rsidRPr="00294709">
              <w:rPr>
                <w:u w:val="single"/>
              </w:rPr>
              <w:t>万标砖计算，计算年产生工业废气的量为</w:t>
            </w:r>
            <w:r w:rsidRPr="00294709">
              <w:rPr>
                <w:u w:val="single"/>
              </w:rPr>
              <w:t>2.</w:t>
            </w:r>
            <w:r w:rsidRPr="00294709">
              <w:rPr>
                <w:rFonts w:hint="eastAsia"/>
                <w:u w:val="single"/>
              </w:rPr>
              <w:t>58</w:t>
            </w:r>
            <w:r w:rsidRPr="00294709">
              <w:rPr>
                <w:u w:val="single"/>
              </w:rPr>
              <w:t>×l0</w:t>
            </w:r>
            <w:r w:rsidRPr="00294709">
              <w:rPr>
                <w:u w:val="single"/>
                <w:vertAlign w:val="superscript"/>
              </w:rPr>
              <w:t>8</w:t>
            </w:r>
            <w:r w:rsidRPr="00294709">
              <w:rPr>
                <w:u w:val="single"/>
              </w:rPr>
              <w:t>m</w:t>
            </w:r>
            <w:r w:rsidRPr="00294709">
              <w:rPr>
                <w:u w:val="single"/>
                <w:vertAlign w:val="superscript"/>
              </w:rPr>
              <w:t>3</w:t>
            </w:r>
            <w:r w:rsidRPr="00294709">
              <w:rPr>
                <w:u w:val="single"/>
              </w:rPr>
              <w:t>/a</w:t>
            </w:r>
            <w:r w:rsidRPr="00294709">
              <w:rPr>
                <w:u w:val="single"/>
              </w:rPr>
              <w:t>；</w:t>
            </w:r>
          </w:p>
          <w:p w14:paraId="41040EE9" w14:textId="77777777" w:rsidR="00853702" w:rsidRPr="00294709" w:rsidRDefault="00DF381A">
            <w:pPr>
              <w:ind w:firstLine="480"/>
              <w:rPr>
                <w:u w:val="single"/>
              </w:rPr>
            </w:pPr>
            <w:r w:rsidRPr="00294709">
              <w:rPr>
                <w:rFonts w:hint="eastAsia"/>
                <w:u w:val="single"/>
              </w:rPr>
              <w:t>颗粒物：参考</w:t>
            </w:r>
            <w:r w:rsidRPr="00294709">
              <w:rPr>
                <w:u w:val="single"/>
              </w:rPr>
              <w:t>《</w:t>
            </w:r>
            <w:r w:rsidRPr="00294709">
              <w:rPr>
                <w:rFonts w:hint="eastAsia"/>
                <w:u w:val="single"/>
              </w:rPr>
              <w:t>排放源统计调查产排污核算方法和系数手册（生态环境部公告</w:t>
            </w:r>
            <w:r w:rsidRPr="00294709">
              <w:rPr>
                <w:rFonts w:hint="eastAsia"/>
                <w:u w:val="single"/>
              </w:rPr>
              <w:t>2021</w:t>
            </w:r>
            <w:r w:rsidRPr="00294709">
              <w:rPr>
                <w:rFonts w:hint="eastAsia"/>
                <w:u w:val="single"/>
              </w:rPr>
              <w:t>年第</w:t>
            </w:r>
            <w:r w:rsidRPr="00294709">
              <w:rPr>
                <w:rFonts w:hint="eastAsia"/>
                <w:u w:val="single"/>
              </w:rPr>
              <w:t>24</w:t>
            </w:r>
            <w:r w:rsidRPr="00294709">
              <w:rPr>
                <w:rFonts w:hint="eastAsia"/>
                <w:u w:val="single"/>
              </w:rPr>
              <w:t>号）</w:t>
            </w:r>
            <w:r w:rsidRPr="00294709">
              <w:rPr>
                <w:u w:val="single"/>
              </w:rPr>
              <w:t>》（</w:t>
            </w:r>
            <w:r w:rsidRPr="00294709">
              <w:rPr>
                <w:u w:val="single"/>
              </w:rPr>
              <w:t>303</w:t>
            </w:r>
            <w:r w:rsidRPr="00294709">
              <w:rPr>
                <w:rFonts w:hint="eastAsia"/>
                <w:u w:val="single"/>
              </w:rPr>
              <w:t>砖瓦、石材等建筑材料制造行业</w:t>
            </w:r>
            <w:r w:rsidRPr="00294709">
              <w:rPr>
                <w:u w:val="single"/>
              </w:rPr>
              <w:t>）</w:t>
            </w:r>
            <w:r w:rsidRPr="00294709">
              <w:rPr>
                <w:rFonts w:hint="eastAsia"/>
                <w:u w:val="single"/>
              </w:rPr>
              <w:t>中页岩</w:t>
            </w:r>
            <w:proofErr w:type="gramStart"/>
            <w:r w:rsidRPr="00294709">
              <w:rPr>
                <w:rFonts w:hint="eastAsia"/>
                <w:u w:val="single"/>
              </w:rPr>
              <w:t>砖产污</w:t>
            </w:r>
            <w:proofErr w:type="gramEnd"/>
            <w:r w:rsidRPr="00294709">
              <w:rPr>
                <w:rFonts w:hint="eastAsia"/>
                <w:u w:val="single"/>
              </w:rPr>
              <w:t>系数</w:t>
            </w:r>
            <w:r w:rsidRPr="00294709">
              <w:rPr>
                <w:u w:val="single"/>
              </w:rPr>
              <w:t>，</w:t>
            </w:r>
            <w:r w:rsidRPr="00294709">
              <w:rPr>
                <w:rFonts w:hint="eastAsia"/>
                <w:u w:val="single"/>
              </w:rPr>
              <w:t>颗粒物产污系数按</w:t>
            </w:r>
            <w:r w:rsidRPr="00294709">
              <w:rPr>
                <w:rFonts w:hint="eastAsia"/>
                <w:u w:val="single"/>
              </w:rPr>
              <w:t>4.73</w:t>
            </w:r>
            <w:r w:rsidRPr="00294709">
              <w:rPr>
                <w:u w:val="single"/>
              </w:rPr>
              <w:t>kg/</w:t>
            </w:r>
            <w:r w:rsidRPr="00294709">
              <w:rPr>
                <w:u w:val="single"/>
              </w:rPr>
              <w:t>万标砖计算，计算年产生烟尘的量为</w:t>
            </w:r>
            <w:r w:rsidRPr="00294709">
              <w:rPr>
                <w:rFonts w:hint="eastAsia"/>
                <w:u w:val="single"/>
              </w:rPr>
              <w:t>28.38</w:t>
            </w:r>
            <w:r w:rsidRPr="00294709">
              <w:rPr>
                <w:u w:val="single"/>
              </w:rPr>
              <w:t>t/a</w:t>
            </w:r>
            <w:r w:rsidRPr="00294709">
              <w:rPr>
                <w:u w:val="single"/>
              </w:rPr>
              <w:t>，产生浓度约为</w:t>
            </w:r>
            <w:r w:rsidRPr="00294709">
              <w:rPr>
                <w:rFonts w:hint="eastAsia"/>
                <w:u w:val="single"/>
              </w:rPr>
              <w:t>97.19</w:t>
            </w:r>
            <w:r w:rsidRPr="00294709">
              <w:rPr>
                <w:u w:val="single"/>
              </w:rPr>
              <w:t>mg/m</w:t>
            </w:r>
            <w:r w:rsidRPr="00294709">
              <w:rPr>
                <w:u w:val="single"/>
                <w:vertAlign w:val="superscript"/>
              </w:rPr>
              <w:t>3</w:t>
            </w:r>
            <w:r w:rsidRPr="00294709">
              <w:rPr>
                <w:u w:val="single"/>
              </w:rPr>
              <w:t>；</w:t>
            </w:r>
            <w:r w:rsidRPr="00294709">
              <w:rPr>
                <w:rFonts w:hint="eastAsia"/>
                <w:u w:val="single"/>
              </w:rPr>
              <w:t>项目采用双减法脱硫除尘，除尘效率按</w:t>
            </w:r>
            <w:r w:rsidRPr="00294709">
              <w:rPr>
                <w:u w:val="single"/>
              </w:rPr>
              <w:t>85</w:t>
            </w:r>
            <w:r w:rsidRPr="00294709">
              <w:rPr>
                <w:rFonts w:hint="eastAsia"/>
                <w:u w:val="single"/>
              </w:rPr>
              <w:t>%</w:t>
            </w:r>
            <w:r w:rsidRPr="00294709">
              <w:rPr>
                <w:rFonts w:hint="eastAsia"/>
                <w:u w:val="single"/>
              </w:rPr>
              <w:t>计算，则颗粒物排放量为</w:t>
            </w:r>
            <w:r w:rsidRPr="00294709">
              <w:rPr>
                <w:rFonts w:hint="eastAsia"/>
                <w:u w:val="single"/>
              </w:rPr>
              <w:t>4.26t</w:t>
            </w:r>
            <w:r w:rsidRPr="00294709">
              <w:rPr>
                <w:u w:val="single"/>
              </w:rPr>
              <w:t>/a</w:t>
            </w:r>
            <w:r w:rsidRPr="00294709">
              <w:rPr>
                <w:rFonts w:hint="eastAsia"/>
                <w:u w:val="single"/>
              </w:rPr>
              <w:t>，排放浓度为</w:t>
            </w:r>
            <w:r w:rsidRPr="00294709">
              <w:rPr>
                <w:rFonts w:hint="eastAsia"/>
                <w:u w:val="single"/>
              </w:rPr>
              <w:t>14.57mg</w:t>
            </w:r>
            <w:r w:rsidRPr="00294709">
              <w:rPr>
                <w:u w:val="single"/>
              </w:rPr>
              <w:t>/m</w:t>
            </w:r>
            <w:r w:rsidRPr="00294709">
              <w:rPr>
                <w:u w:val="single"/>
                <w:vertAlign w:val="superscript"/>
              </w:rPr>
              <w:t>3</w:t>
            </w:r>
            <w:r w:rsidRPr="00294709">
              <w:rPr>
                <w:rFonts w:hint="eastAsia"/>
                <w:u w:val="single"/>
              </w:rPr>
              <w:t>。</w:t>
            </w:r>
          </w:p>
          <w:p w14:paraId="53BCE2E0" w14:textId="77777777" w:rsidR="00853702" w:rsidRPr="00294709" w:rsidRDefault="00DF381A">
            <w:pPr>
              <w:ind w:firstLine="480"/>
              <w:rPr>
                <w:u w:val="single"/>
              </w:rPr>
            </w:pPr>
            <w:r w:rsidRPr="00294709">
              <w:rPr>
                <w:rFonts w:hint="eastAsia"/>
                <w:u w:val="single"/>
              </w:rPr>
              <w:t>SO</w:t>
            </w:r>
            <w:r w:rsidRPr="00294709">
              <w:rPr>
                <w:u w:val="single"/>
                <w:vertAlign w:val="subscript"/>
              </w:rPr>
              <w:t>2</w:t>
            </w:r>
            <w:r w:rsidRPr="00294709">
              <w:rPr>
                <w:rFonts w:hint="eastAsia"/>
                <w:u w:val="single"/>
              </w:rPr>
              <w:t>：参照</w:t>
            </w:r>
            <w:r w:rsidRPr="00294709">
              <w:rPr>
                <w:u w:val="single"/>
              </w:rPr>
              <w:t>《</w:t>
            </w:r>
            <w:r w:rsidRPr="00294709">
              <w:rPr>
                <w:rFonts w:hint="eastAsia"/>
                <w:u w:val="single"/>
              </w:rPr>
              <w:t>排放源统计调查产排污核算方法和系数手册（生态环境部公告</w:t>
            </w:r>
            <w:r w:rsidRPr="00294709">
              <w:rPr>
                <w:rFonts w:hint="eastAsia"/>
                <w:u w:val="single"/>
              </w:rPr>
              <w:t>2021</w:t>
            </w:r>
            <w:r w:rsidRPr="00294709">
              <w:rPr>
                <w:rFonts w:hint="eastAsia"/>
                <w:u w:val="single"/>
              </w:rPr>
              <w:t>年第</w:t>
            </w:r>
            <w:r w:rsidRPr="00294709">
              <w:rPr>
                <w:rFonts w:hint="eastAsia"/>
                <w:u w:val="single"/>
              </w:rPr>
              <w:t>24</w:t>
            </w:r>
            <w:r w:rsidRPr="00294709">
              <w:rPr>
                <w:rFonts w:hint="eastAsia"/>
                <w:u w:val="single"/>
              </w:rPr>
              <w:t>号）</w:t>
            </w:r>
            <w:r w:rsidRPr="00294709">
              <w:rPr>
                <w:u w:val="single"/>
              </w:rPr>
              <w:t>》（</w:t>
            </w:r>
            <w:r w:rsidRPr="00294709">
              <w:rPr>
                <w:u w:val="single"/>
              </w:rPr>
              <w:t>303</w:t>
            </w:r>
            <w:r w:rsidRPr="00294709">
              <w:rPr>
                <w:rFonts w:hint="eastAsia"/>
                <w:u w:val="single"/>
              </w:rPr>
              <w:t>砖瓦、石材等建筑材</w:t>
            </w:r>
            <w:r w:rsidRPr="00294709">
              <w:rPr>
                <w:rFonts w:hint="eastAsia"/>
                <w:u w:val="single"/>
              </w:rPr>
              <w:t>料制造行业</w:t>
            </w:r>
            <w:r w:rsidRPr="00294709">
              <w:rPr>
                <w:u w:val="single"/>
              </w:rPr>
              <w:t>）</w:t>
            </w:r>
            <w:proofErr w:type="gramStart"/>
            <w:r w:rsidRPr="00294709">
              <w:rPr>
                <w:rFonts w:hint="eastAsia"/>
                <w:u w:val="single"/>
              </w:rPr>
              <w:t>中产污系数</w:t>
            </w:r>
            <w:proofErr w:type="gramEnd"/>
            <w:r w:rsidRPr="00294709">
              <w:rPr>
                <w:rFonts w:hint="eastAsia"/>
                <w:u w:val="single"/>
              </w:rPr>
              <w:t>进行计算，按</w:t>
            </w:r>
            <w:r w:rsidRPr="00294709">
              <w:rPr>
                <w:rFonts w:hint="eastAsia"/>
                <w:u w:val="single"/>
              </w:rPr>
              <w:t>1</w:t>
            </w:r>
            <w:r w:rsidRPr="00294709">
              <w:rPr>
                <w:u w:val="single"/>
              </w:rPr>
              <w:t>4.8</w:t>
            </w:r>
            <w:r w:rsidRPr="00294709">
              <w:rPr>
                <w:rFonts w:hint="eastAsia"/>
                <w:u w:val="single"/>
              </w:rPr>
              <w:t>kg</w:t>
            </w:r>
            <w:r w:rsidRPr="00294709">
              <w:rPr>
                <w:u w:val="single"/>
              </w:rPr>
              <w:t>/</w:t>
            </w:r>
            <w:r w:rsidRPr="00294709">
              <w:rPr>
                <w:rFonts w:hint="eastAsia"/>
                <w:u w:val="single"/>
              </w:rPr>
              <w:t>万块标砖，则废气中</w:t>
            </w:r>
            <w:r w:rsidRPr="00294709">
              <w:rPr>
                <w:rFonts w:hint="eastAsia"/>
                <w:u w:val="single"/>
              </w:rPr>
              <w:t>SO</w:t>
            </w:r>
            <w:r w:rsidRPr="00294709">
              <w:rPr>
                <w:u w:val="single"/>
                <w:vertAlign w:val="subscript"/>
              </w:rPr>
              <w:t>2</w:t>
            </w:r>
            <w:r w:rsidRPr="00294709">
              <w:rPr>
                <w:rFonts w:hint="eastAsia"/>
                <w:u w:val="single"/>
              </w:rPr>
              <w:t>产生量为</w:t>
            </w:r>
            <w:r w:rsidRPr="00294709">
              <w:rPr>
                <w:u w:val="single"/>
              </w:rPr>
              <w:t>88.80</w:t>
            </w:r>
            <w:r w:rsidRPr="00294709">
              <w:rPr>
                <w:rFonts w:hint="eastAsia"/>
                <w:u w:val="single"/>
              </w:rPr>
              <w:t>t</w:t>
            </w:r>
            <w:r w:rsidRPr="00294709">
              <w:rPr>
                <w:u w:val="single"/>
              </w:rPr>
              <w:t>/a</w:t>
            </w:r>
            <w:r w:rsidRPr="00294709">
              <w:rPr>
                <w:rFonts w:hint="eastAsia"/>
                <w:u w:val="single"/>
              </w:rPr>
              <w:t>，隧道窑烟气采用双碱法脱硫，参考</w:t>
            </w:r>
            <w:r w:rsidRPr="00294709">
              <w:rPr>
                <w:u w:val="single"/>
              </w:rPr>
              <w:t>《</w:t>
            </w:r>
            <w:r w:rsidRPr="00294709">
              <w:rPr>
                <w:rFonts w:hint="eastAsia"/>
                <w:u w:val="single"/>
              </w:rPr>
              <w:t>排放源统计调查产排污核算方法和系数手册（生态环境部公告</w:t>
            </w:r>
            <w:r w:rsidRPr="00294709">
              <w:rPr>
                <w:rFonts w:hint="eastAsia"/>
                <w:u w:val="single"/>
              </w:rPr>
              <w:t>2021</w:t>
            </w:r>
            <w:r w:rsidRPr="00294709">
              <w:rPr>
                <w:rFonts w:hint="eastAsia"/>
                <w:u w:val="single"/>
              </w:rPr>
              <w:t>年第</w:t>
            </w:r>
            <w:r w:rsidRPr="00294709">
              <w:rPr>
                <w:rFonts w:hint="eastAsia"/>
                <w:u w:val="single"/>
              </w:rPr>
              <w:t>24</w:t>
            </w:r>
            <w:r w:rsidRPr="00294709">
              <w:rPr>
                <w:rFonts w:hint="eastAsia"/>
                <w:u w:val="single"/>
              </w:rPr>
              <w:t>号）</w:t>
            </w:r>
            <w:r w:rsidRPr="00294709">
              <w:rPr>
                <w:u w:val="single"/>
              </w:rPr>
              <w:t>》（</w:t>
            </w:r>
            <w:r w:rsidRPr="00294709">
              <w:rPr>
                <w:u w:val="single"/>
              </w:rPr>
              <w:t>303</w:t>
            </w:r>
            <w:r w:rsidRPr="00294709">
              <w:rPr>
                <w:rFonts w:hint="eastAsia"/>
                <w:u w:val="single"/>
              </w:rPr>
              <w:t>砖瓦、石材等建筑材料制造行业</w:t>
            </w:r>
            <w:r w:rsidRPr="00294709">
              <w:rPr>
                <w:u w:val="single"/>
              </w:rPr>
              <w:t>）</w:t>
            </w:r>
            <w:r w:rsidRPr="00294709">
              <w:rPr>
                <w:rFonts w:hint="eastAsia"/>
                <w:u w:val="single"/>
              </w:rPr>
              <w:t>，双碱法脱硫效率按</w:t>
            </w:r>
            <w:r w:rsidRPr="00294709">
              <w:rPr>
                <w:u w:val="single"/>
              </w:rPr>
              <w:t>90%</w:t>
            </w:r>
            <w:r w:rsidRPr="00294709">
              <w:rPr>
                <w:rFonts w:hint="eastAsia"/>
                <w:u w:val="single"/>
              </w:rPr>
              <w:t>计算，则</w:t>
            </w:r>
            <w:r w:rsidRPr="00294709">
              <w:rPr>
                <w:rFonts w:hint="eastAsia"/>
                <w:u w:val="single"/>
              </w:rPr>
              <w:t>SO</w:t>
            </w:r>
            <w:r w:rsidRPr="00294709">
              <w:rPr>
                <w:u w:val="single"/>
                <w:vertAlign w:val="subscript"/>
              </w:rPr>
              <w:t>2</w:t>
            </w:r>
            <w:r w:rsidRPr="00294709">
              <w:rPr>
                <w:rFonts w:hint="eastAsia"/>
                <w:u w:val="single"/>
              </w:rPr>
              <w:t>的排放量为</w:t>
            </w:r>
            <w:r w:rsidRPr="00294709">
              <w:rPr>
                <w:u w:val="single"/>
              </w:rPr>
              <w:t>8.88</w:t>
            </w:r>
            <w:r w:rsidRPr="00294709">
              <w:rPr>
                <w:rFonts w:hint="eastAsia"/>
                <w:u w:val="single"/>
              </w:rPr>
              <w:t>t</w:t>
            </w:r>
            <w:r w:rsidRPr="00294709">
              <w:rPr>
                <w:u w:val="single"/>
              </w:rPr>
              <w:t>/a</w:t>
            </w:r>
            <w:r w:rsidRPr="00294709">
              <w:rPr>
                <w:rFonts w:hint="eastAsia"/>
                <w:u w:val="single"/>
              </w:rPr>
              <w:t>，排放浓度为</w:t>
            </w:r>
            <w:r w:rsidRPr="00294709">
              <w:rPr>
                <w:u w:val="single"/>
              </w:rPr>
              <w:t>30.41</w:t>
            </w:r>
            <w:r w:rsidRPr="00294709">
              <w:rPr>
                <w:rFonts w:hint="eastAsia"/>
                <w:u w:val="single"/>
              </w:rPr>
              <w:t>mg</w:t>
            </w:r>
            <w:r w:rsidRPr="00294709">
              <w:rPr>
                <w:u w:val="single"/>
              </w:rPr>
              <w:t>/m</w:t>
            </w:r>
            <w:r w:rsidRPr="00294709">
              <w:rPr>
                <w:u w:val="single"/>
                <w:vertAlign w:val="superscript"/>
              </w:rPr>
              <w:t>3</w:t>
            </w:r>
            <w:r w:rsidRPr="00294709">
              <w:rPr>
                <w:rFonts w:hint="eastAsia"/>
                <w:u w:val="single"/>
              </w:rPr>
              <w:t>。</w:t>
            </w:r>
          </w:p>
          <w:p w14:paraId="10588A3D" w14:textId="77777777" w:rsidR="00853702" w:rsidRPr="00294709" w:rsidRDefault="00DF381A">
            <w:pPr>
              <w:ind w:firstLine="480"/>
              <w:rPr>
                <w:u w:val="single"/>
              </w:rPr>
            </w:pPr>
            <w:r w:rsidRPr="00294709">
              <w:rPr>
                <w:rFonts w:hint="eastAsia"/>
                <w:u w:val="single"/>
              </w:rPr>
              <w:lastRenderedPageBreak/>
              <w:t>NO</w:t>
            </w:r>
            <w:r w:rsidRPr="00294709">
              <w:rPr>
                <w:rFonts w:hint="eastAsia"/>
                <w:u w:val="single"/>
                <w:vertAlign w:val="subscript"/>
              </w:rPr>
              <w:t>x</w:t>
            </w:r>
            <w:r w:rsidRPr="00294709">
              <w:rPr>
                <w:rFonts w:hint="eastAsia"/>
                <w:u w:val="single"/>
              </w:rPr>
              <w:t>：参照</w:t>
            </w:r>
            <w:r w:rsidRPr="00294709">
              <w:rPr>
                <w:u w:val="single"/>
              </w:rPr>
              <w:t>《</w:t>
            </w:r>
            <w:r w:rsidRPr="00294709">
              <w:rPr>
                <w:rFonts w:hint="eastAsia"/>
                <w:u w:val="single"/>
              </w:rPr>
              <w:t>排放源统计调查产排污核算方法和系数手册（生态环境部公告</w:t>
            </w:r>
            <w:r w:rsidRPr="00294709">
              <w:rPr>
                <w:rFonts w:hint="eastAsia"/>
                <w:u w:val="single"/>
              </w:rPr>
              <w:t>2021</w:t>
            </w:r>
            <w:r w:rsidRPr="00294709">
              <w:rPr>
                <w:rFonts w:hint="eastAsia"/>
                <w:u w:val="single"/>
              </w:rPr>
              <w:t>年第</w:t>
            </w:r>
            <w:r w:rsidRPr="00294709">
              <w:rPr>
                <w:rFonts w:hint="eastAsia"/>
                <w:u w:val="single"/>
              </w:rPr>
              <w:t>24</w:t>
            </w:r>
            <w:r w:rsidRPr="00294709">
              <w:rPr>
                <w:rFonts w:hint="eastAsia"/>
                <w:u w:val="single"/>
              </w:rPr>
              <w:t>号）</w:t>
            </w:r>
            <w:r w:rsidRPr="00294709">
              <w:rPr>
                <w:u w:val="single"/>
              </w:rPr>
              <w:t>》（</w:t>
            </w:r>
            <w:r w:rsidRPr="00294709">
              <w:rPr>
                <w:u w:val="single"/>
              </w:rPr>
              <w:t>303</w:t>
            </w:r>
            <w:r w:rsidRPr="00294709">
              <w:rPr>
                <w:rFonts w:hint="eastAsia"/>
                <w:u w:val="single"/>
              </w:rPr>
              <w:t>砖瓦、石材等建筑材料制造行业</w:t>
            </w:r>
            <w:r w:rsidRPr="00294709">
              <w:rPr>
                <w:u w:val="single"/>
              </w:rPr>
              <w:t>）</w:t>
            </w:r>
            <w:proofErr w:type="gramStart"/>
            <w:r w:rsidRPr="00294709">
              <w:rPr>
                <w:rFonts w:hint="eastAsia"/>
                <w:u w:val="single"/>
              </w:rPr>
              <w:t>中产污系数</w:t>
            </w:r>
            <w:proofErr w:type="gramEnd"/>
            <w:r w:rsidRPr="00294709">
              <w:rPr>
                <w:rFonts w:hint="eastAsia"/>
                <w:u w:val="single"/>
              </w:rPr>
              <w:t>进行计算，</w:t>
            </w:r>
            <w:r w:rsidRPr="00294709">
              <w:rPr>
                <w:u w:val="single"/>
              </w:rPr>
              <w:t>按</w:t>
            </w:r>
            <w:r w:rsidRPr="00294709">
              <w:rPr>
                <w:u w:val="single"/>
              </w:rPr>
              <w:t>1.66kg/</w:t>
            </w:r>
            <w:r w:rsidRPr="00294709">
              <w:rPr>
                <w:u w:val="single"/>
              </w:rPr>
              <w:t>万标砖计算，计算年产生</w:t>
            </w:r>
            <w:r w:rsidRPr="00294709">
              <w:rPr>
                <w:rFonts w:hint="eastAsia"/>
                <w:u w:val="single"/>
              </w:rPr>
              <w:t>NO</w:t>
            </w:r>
            <w:r w:rsidRPr="00294709">
              <w:rPr>
                <w:rFonts w:hint="eastAsia"/>
                <w:u w:val="single"/>
                <w:vertAlign w:val="subscript"/>
              </w:rPr>
              <w:t>x</w:t>
            </w:r>
            <w:r w:rsidRPr="00294709">
              <w:rPr>
                <w:u w:val="single"/>
              </w:rPr>
              <w:t>的量为</w:t>
            </w:r>
            <w:r w:rsidRPr="00294709">
              <w:rPr>
                <w:u w:val="single"/>
              </w:rPr>
              <w:t>9.96t/a</w:t>
            </w:r>
            <w:r w:rsidRPr="00294709">
              <w:rPr>
                <w:rFonts w:hint="eastAsia"/>
                <w:u w:val="single"/>
              </w:rPr>
              <w:t>，排放浓度为</w:t>
            </w:r>
            <w:r w:rsidRPr="00294709">
              <w:rPr>
                <w:u w:val="single"/>
              </w:rPr>
              <w:t>34.11</w:t>
            </w:r>
            <w:r w:rsidRPr="00294709">
              <w:rPr>
                <w:rFonts w:hint="eastAsia"/>
                <w:u w:val="single"/>
              </w:rPr>
              <w:t>mg</w:t>
            </w:r>
            <w:r w:rsidRPr="00294709">
              <w:rPr>
                <w:u w:val="single"/>
              </w:rPr>
              <w:t>/m</w:t>
            </w:r>
            <w:r w:rsidRPr="00294709">
              <w:rPr>
                <w:u w:val="single"/>
                <w:vertAlign w:val="superscript"/>
              </w:rPr>
              <w:t>3</w:t>
            </w:r>
          </w:p>
          <w:p w14:paraId="2FBBF7FD" w14:textId="77777777" w:rsidR="00853702" w:rsidRPr="00294709" w:rsidRDefault="00DF381A">
            <w:pPr>
              <w:ind w:firstLine="480"/>
              <w:rPr>
                <w:u w:val="single"/>
              </w:rPr>
            </w:pPr>
            <w:r w:rsidRPr="00294709">
              <w:rPr>
                <w:rFonts w:hint="eastAsia"/>
                <w:u w:val="single"/>
              </w:rPr>
              <w:t>氟化物：类比《衡南县三塘镇金山页岩砖厂年产</w:t>
            </w:r>
            <w:r w:rsidRPr="00294709">
              <w:rPr>
                <w:rFonts w:hint="eastAsia"/>
                <w:u w:val="single"/>
              </w:rPr>
              <w:t>6500</w:t>
            </w:r>
            <w:r w:rsidRPr="00294709">
              <w:rPr>
                <w:rFonts w:hint="eastAsia"/>
                <w:u w:val="single"/>
              </w:rPr>
              <w:t>万块烧结页岩砖改扩建项目竣工环境保护自主验收报告》中监测数据，监测期间日产</w:t>
            </w:r>
            <w:r w:rsidRPr="00294709">
              <w:rPr>
                <w:u w:val="single"/>
              </w:rPr>
              <w:t>18.8</w:t>
            </w:r>
            <w:r w:rsidRPr="00294709">
              <w:rPr>
                <w:rFonts w:hint="eastAsia"/>
                <w:u w:val="single"/>
              </w:rPr>
              <w:t>万块标砖，氟化物排放速率为</w:t>
            </w:r>
            <w:r w:rsidRPr="00294709">
              <w:rPr>
                <w:rFonts w:hint="eastAsia"/>
                <w:u w:val="single"/>
              </w:rPr>
              <w:t>0</w:t>
            </w:r>
            <w:r w:rsidRPr="00294709">
              <w:rPr>
                <w:u w:val="single"/>
              </w:rPr>
              <w:t>.036</w:t>
            </w:r>
            <w:r w:rsidRPr="00294709">
              <w:rPr>
                <w:rFonts w:hint="eastAsia"/>
                <w:u w:val="single"/>
              </w:rPr>
              <w:t>kg</w:t>
            </w:r>
            <w:r w:rsidRPr="00294709">
              <w:rPr>
                <w:u w:val="single"/>
              </w:rPr>
              <w:t>/h</w:t>
            </w:r>
            <w:r w:rsidRPr="00294709">
              <w:rPr>
                <w:rFonts w:hint="eastAsia"/>
                <w:u w:val="single"/>
              </w:rPr>
              <w:t>（</w:t>
            </w:r>
            <w:r w:rsidRPr="00294709">
              <w:rPr>
                <w:rFonts w:hint="eastAsia"/>
                <w:u w:val="single"/>
              </w:rPr>
              <w:t>0</w:t>
            </w:r>
            <w:r w:rsidRPr="00294709">
              <w:rPr>
                <w:u w:val="single"/>
              </w:rPr>
              <w:t>.864</w:t>
            </w:r>
            <w:r w:rsidRPr="00294709">
              <w:rPr>
                <w:rFonts w:hint="eastAsia"/>
                <w:u w:val="single"/>
              </w:rPr>
              <w:t>kg</w:t>
            </w:r>
            <w:r w:rsidRPr="00294709">
              <w:rPr>
                <w:u w:val="single"/>
              </w:rPr>
              <w:t>/d</w:t>
            </w:r>
            <w:r w:rsidRPr="00294709">
              <w:rPr>
                <w:rFonts w:hint="eastAsia"/>
                <w:u w:val="single"/>
              </w:rPr>
              <w:t>），折算约为</w:t>
            </w:r>
            <w:r w:rsidRPr="00294709">
              <w:rPr>
                <w:rFonts w:hint="eastAsia"/>
                <w:u w:val="single"/>
              </w:rPr>
              <w:t>0</w:t>
            </w:r>
            <w:r w:rsidRPr="00294709">
              <w:rPr>
                <w:u w:val="single"/>
              </w:rPr>
              <w:t>.046</w:t>
            </w:r>
            <w:r w:rsidRPr="00294709">
              <w:rPr>
                <w:rFonts w:hint="eastAsia"/>
                <w:u w:val="single"/>
              </w:rPr>
              <w:t>kg</w:t>
            </w:r>
            <w:r w:rsidRPr="00294709">
              <w:rPr>
                <w:u w:val="single"/>
              </w:rPr>
              <w:t>/</w:t>
            </w:r>
            <w:r w:rsidRPr="00294709">
              <w:rPr>
                <w:rFonts w:hint="eastAsia"/>
                <w:u w:val="single"/>
              </w:rPr>
              <w:t>万块标砖，则本项目氟化物产生量约为</w:t>
            </w:r>
            <w:r w:rsidRPr="00294709">
              <w:rPr>
                <w:u w:val="single"/>
              </w:rPr>
              <w:t>0.28t/a</w:t>
            </w:r>
            <w:r w:rsidRPr="00294709">
              <w:rPr>
                <w:rFonts w:hint="eastAsia"/>
                <w:u w:val="single"/>
              </w:rPr>
              <w:t>，产生浓度为</w:t>
            </w:r>
            <w:r w:rsidRPr="00294709">
              <w:rPr>
                <w:rFonts w:hint="eastAsia"/>
                <w:u w:val="single"/>
              </w:rPr>
              <w:t>0</w:t>
            </w:r>
            <w:r w:rsidRPr="00294709">
              <w:rPr>
                <w:u w:val="single"/>
              </w:rPr>
              <w:t>.96</w:t>
            </w:r>
            <w:r w:rsidRPr="00294709">
              <w:rPr>
                <w:rFonts w:hint="eastAsia"/>
                <w:u w:val="single"/>
              </w:rPr>
              <w:t>mg</w:t>
            </w:r>
            <w:r w:rsidRPr="00294709">
              <w:rPr>
                <w:u w:val="single"/>
              </w:rPr>
              <w:t>/m</w:t>
            </w:r>
            <w:r w:rsidRPr="00294709">
              <w:rPr>
                <w:u w:val="single"/>
                <w:vertAlign w:val="superscript"/>
              </w:rPr>
              <w:t>3</w:t>
            </w:r>
            <w:r w:rsidRPr="00294709">
              <w:rPr>
                <w:rFonts w:hint="eastAsia"/>
                <w:u w:val="single"/>
              </w:rPr>
              <w:t>。</w:t>
            </w:r>
          </w:p>
          <w:p w14:paraId="592576BB" w14:textId="77777777" w:rsidR="00853702" w:rsidRPr="00294709" w:rsidRDefault="00DF381A">
            <w:pPr>
              <w:ind w:firstLine="480"/>
              <w:rPr>
                <w:u w:val="single"/>
              </w:rPr>
            </w:pPr>
            <w:r w:rsidRPr="00294709">
              <w:rPr>
                <w:rFonts w:hint="eastAsia"/>
                <w:u w:val="single"/>
              </w:rPr>
              <w:t>根据上述计算结果，项目隧道窑烟气污染物排放情况如下：</w:t>
            </w:r>
          </w:p>
          <w:p w14:paraId="0D48CB43" w14:textId="71F10D19" w:rsidR="00853702" w:rsidRPr="00294709" w:rsidRDefault="00DF381A">
            <w:pPr>
              <w:pStyle w:val="-1"/>
              <w:spacing w:before="156"/>
              <w:rPr>
                <w:u w:val="single"/>
              </w:rPr>
            </w:pPr>
            <w:r w:rsidRPr="00294709">
              <w:rPr>
                <w:rFonts w:hint="eastAsia"/>
                <w:u w:val="single"/>
              </w:rPr>
              <w:t>表</w:t>
            </w:r>
            <w:r w:rsidRPr="00294709">
              <w:rPr>
                <w:rFonts w:hint="eastAsia"/>
                <w:u w:val="single"/>
              </w:rPr>
              <w:t>4-</w:t>
            </w:r>
            <w:r w:rsidR="00294709" w:rsidRPr="00294709">
              <w:rPr>
                <w:u w:val="single"/>
              </w:rPr>
              <w:t>1</w:t>
            </w:r>
            <w:r w:rsidRPr="00294709">
              <w:rPr>
                <w:u w:val="single"/>
              </w:rPr>
              <w:t xml:space="preserve">  </w:t>
            </w:r>
            <w:r w:rsidRPr="00294709">
              <w:rPr>
                <w:rFonts w:hint="eastAsia"/>
                <w:u w:val="single"/>
              </w:rPr>
              <w:t>隧道窑排污情况表</w:t>
            </w:r>
          </w:p>
          <w:tbl>
            <w:tblPr>
              <w:tblStyle w:val="aff"/>
              <w:tblW w:w="5000" w:type="pct"/>
              <w:tblLook w:val="04A0" w:firstRow="1" w:lastRow="0" w:firstColumn="1" w:lastColumn="0" w:noHBand="0" w:noVBand="1"/>
            </w:tblPr>
            <w:tblGrid>
              <w:gridCol w:w="2667"/>
              <w:gridCol w:w="1353"/>
              <w:gridCol w:w="1017"/>
              <w:gridCol w:w="1017"/>
              <w:gridCol w:w="1356"/>
            </w:tblGrid>
            <w:tr w:rsidR="00294709" w:rsidRPr="00294709" w14:paraId="70B604F6" w14:textId="77777777">
              <w:tc>
                <w:tcPr>
                  <w:tcW w:w="1800" w:type="pct"/>
                  <w:vAlign w:val="center"/>
                </w:tcPr>
                <w:p w14:paraId="3CAA8F53" w14:textId="77777777" w:rsidR="00853702" w:rsidRPr="00294709" w:rsidRDefault="00DF381A">
                  <w:pPr>
                    <w:pStyle w:val="-"/>
                    <w:rPr>
                      <w:u w:val="single"/>
                    </w:rPr>
                  </w:pPr>
                  <w:r w:rsidRPr="00294709">
                    <w:rPr>
                      <w:rFonts w:hint="eastAsia"/>
                      <w:u w:val="single"/>
                    </w:rPr>
                    <w:t>污染源</w:t>
                  </w:r>
                </w:p>
              </w:tc>
              <w:tc>
                <w:tcPr>
                  <w:tcW w:w="3200" w:type="pct"/>
                  <w:gridSpan w:val="4"/>
                  <w:vAlign w:val="center"/>
                </w:tcPr>
                <w:p w14:paraId="76492FA7" w14:textId="77777777" w:rsidR="00853702" w:rsidRPr="00294709" w:rsidRDefault="00DF381A">
                  <w:pPr>
                    <w:pStyle w:val="-"/>
                    <w:rPr>
                      <w:u w:val="single"/>
                    </w:rPr>
                  </w:pPr>
                  <w:r w:rsidRPr="00294709">
                    <w:rPr>
                      <w:rFonts w:hint="eastAsia"/>
                      <w:u w:val="single"/>
                    </w:rPr>
                    <w:t>隧道窑</w:t>
                  </w:r>
                </w:p>
              </w:tc>
            </w:tr>
            <w:tr w:rsidR="00294709" w:rsidRPr="00294709" w14:paraId="7C966C40" w14:textId="77777777">
              <w:tc>
                <w:tcPr>
                  <w:tcW w:w="1800" w:type="pct"/>
                  <w:vAlign w:val="center"/>
                </w:tcPr>
                <w:p w14:paraId="11E955C5" w14:textId="77777777" w:rsidR="00853702" w:rsidRPr="00294709" w:rsidRDefault="00DF381A">
                  <w:pPr>
                    <w:pStyle w:val="-"/>
                    <w:rPr>
                      <w:u w:val="single"/>
                    </w:rPr>
                  </w:pPr>
                  <w:r w:rsidRPr="00294709">
                    <w:rPr>
                      <w:rFonts w:hint="eastAsia"/>
                      <w:u w:val="single"/>
                    </w:rPr>
                    <w:t>排气筒编号</w:t>
                  </w:r>
                </w:p>
              </w:tc>
              <w:tc>
                <w:tcPr>
                  <w:tcW w:w="3200" w:type="pct"/>
                  <w:gridSpan w:val="4"/>
                  <w:vAlign w:val="center"/>
                </w:tcPr>
                <w:p w14:paraId="3F8C188B" w14:textId="77777777" w:rsidR="00853702" w:rsidRPr="00294709" w:rsidRDefault="00DF381A">
                  <w:pPr>
                    <w:pStyle w:val="-"/>
                    <w:rPr>
                      <w:u w:val="single"/>
                    </w:rPr>
                  </w:pPr>
                  <w:r w:rsidRPr="00294709">
                    <w:rPr>
                      <w:rFonts w:hint="eastAsia"/>
                      <w:u w:val="single"/>
                    </w:rPr>
                    <w:t>D</w:t>
                  </w:r>
                  <w:r w:rsidRPr="00294709">
                    <w:rPr>
                      <w:u w:val="single"/>
                    </w:rPr>
                    <w:t>A002</w:t>
                  </w:r>
                </w:p>
              </w:tc>
            </w:tr>
            <w:tr w:rsidR="00294709" w:rsidRPr="00294709" w14:paraId="2A820B2C" w14:textId="77777777">
              <w:tc>
                <w:tcPr>
                  <w:tcW w:w="1800" w:type="pct"/>
                  <w:vAlign w:val="center"/>
                </w:tcPr>
                <w:p w14:paraId="31C3D8B3" w14:textId="77777777" w:rsidR="00853702" w:rsidRPr="00294709" w:rsidRDefault="00DF381A">
                  <w:pPr>
                    <w:pStyle w:val="-"/>
                    <w:rPr>
                      <w:u w:val="single"/>
                    </w:rPr>
                  </w:pPr>
                  <w:r w:rsidRPr="00294709">
                    <w:rPr>
                      <w:rFonts w:hint="eastAsia"/>
                      <w:u w:val="single"/>
                    </w:rPr>
                    <w:t>排气筒高度</w:t>
                  </w:r>
                </w:p>
              </w:tc>
              <w:tc>
                <w:tcPr>
                  <w:tcW w:w="3200" w:type="pct"/>
                  <w:gridSpan w:val="4"/>
                  <w:vAlign w:val="center"/>
                </w:tcPr>
                <w:p w14:paraId="415D11D6" w14:textId="77777777" w:rsidR="00853702" w:rsidRPr="00294709" w:rsidRDefault="00DF381A">
                  <w:pPr>
                    <w:pStyle w:val="-"/>
                    <w:rPr>
                      <w:u w:val="single"/>
                    </w:rPr>
                  </w:pPr>
                  <w:r w:rsidRPr="00294709">
                    <w:rPr>
                      <w:u w:val="single"/>
                    </w:rPr>
                    <w:t>15</w:t>
                  </w:r>
                  <w:r w:rsidRPr="00294709">
                    <w:rPr>
                      <w:rFonts w:hint="eastAsia"/>
                      <w:u w:val="single"/>
                    </w:rPr>
                    <w:t>m</w:t>
                  </w:r>
                </w:p>
              </w:tc>
            </w:tr>
            <w:tr w:rsidR="00294709" w:rsidRPr="00294709" w14:paraId="3E5F0A37" w14:textId="77777777">
              <w:tc>
                <w:tcPr>
                  <w:tcW w:w="1800" w:type="pct"/>
                  <w:vAlign w:val="center"/>
                </w:tcPr>
                <w:p w14:paraId="59F354F3" w14:textId="77777777" w:rsidR="00853702" w:rsidRPr="00294709" w:rsidRDefault="00DF381A">
                  <w:pPr>
                    <w:pStyle w:val="-"/>
                    <w:rPr>
                      <w:u w:val="single"/>
                    </w:rPr>
                  </w:pPr>
                  <w:r w:rsidRPr="00294709">
                    <w:rPr>
                      <w:rFonts w:hint="eastAsia"/>
                      <w:u w:val="single"/>
                    </w:rPr>
                    <w:t>排气筒内径</w:t>
                  </w:r>
                </w:p>
              </w:tc>
              <w:tc>
                <w:tcPr>
                  <w:tcW w:w="3200" w:type="pct"/>
                  <w:gridSpan w:val="4"/>
                  <w:vAlign w:val="center"/>
                </w:tcPr>
                <w:p w14:paraId="670ED06E" w14:textId="77777777" w:rsidR="00853702" w:rsidRPr="00294709" w:rsidRDefault="00DF381A">
                  <w:pPr>
                    <w:pStyle w:val="-"/>
                    <w:rPr>
                      <w:u w:val="single"/>
                    </w:rPr>
                  </w:pPr>
                  <w:r w:rsidRPr="00294709">
                    <w:rPr>
                      <w:u w:val="single"/>
                    </w:rPr>
                    <w:t>1.0</w:t>
                  </w:r>
                  <w:r w:rsidRPr="00294709">
                    <w:rPr>
                      <w:rFonts w:hint="eastAsia"/>
                      <w:u w:val="single"/>
                    </w:rPr>
                    <w:t>m</w:t>
                  </w:r>
                </w:p>
              </w:tc>
            </w:tr>
            <w:tr w:rsidR="00294709" w:rsidRPr="00294709" w14:paraId="78672325" w14:textId="77777777">
              <w:tc>
                <w:tcPr>
                  <w:tcW w:w="1800" w:type="pct"/>
                  <w:vAlign w:val="center"/>
                </w:tcPr>
                <w:p w14:paraId="5F17BC4A" w14:textId="77777777" w:rsidR="00853702" w:rsidRPr="00294709" w:rsidRDefault="00DF381A">
                  <w:pPr>
                    <w:pStyle w:val="-"/>
                    <w:rPr>
                      <w:u w:val="single"/>
                    </w:rPr>
                  </w:pPr>
                  <w:r w:rsidRPr="00294709">
                    <w:rPr>
                      <w:rFonts w:hint="eastAsia"/>
                      <w:u w:val="single"/>
                    </w:rPr>
                    <w:t>废气量</w:t>
                  </w:r>
                </w:p>
              </w:tc>
              <w:tc>
                <w:tcPr>
                  <w:tcW w:w="3200" w:type="pct"/>
                  <w:gridSpan w:val="4"/>
                  <w:vAlign w:val="center"/>
                </w:tcPr>
                <w:p w14:paraId="2C9F5AB2" w14:textId="77777777" w:rsidR="00853702" w:rsidRPr="00294709" w:rsidRDefault="00DF381A">
                  <w:pPr>
                    <w:pStyle w:val="-"/>
                    <w:rPr>
                      <w:u w:val="single"/>
                    </w:rPr>
                  </w:pPr>
                  <w:r w:rsidRPr="00294709">
                    <w:rPr>
                      <w:u w:val="single"/>
                    </w:rPr>
                    <w:t>40555.56</w:t>
                  </w:r>
                  <w:r w:rsidRPr="00294709">
                    <w:rPr>
                      <w:rFonts w:hint="eastAsia"/>
                      <w:u w:val="single"/>
                    </w:rPr>
                    <w:t>m</w:t>
                  </w:r>
                  <w:r w:rsidRPr="00294709">
                    <w:rPr>
                      <w:u w:val="single"/>
                      <w:vertAlign w:val="superscript"/>
                    </w:rPr>
                    <w:t>3</w:t>
                  </w:r>
                  <w:r w:rsidRPr="00294709">
                    <w:rPr>
                      <w:rFonts w:hint="eastAsia"/>
                      <w:u w:val="single"/>
                    </w:rPr>
                    <w:t>/</w:t>
                  </w:r>
                  <w:r w:rsidRPr="00294709">
                    <w:rPr>
                      <w:u w:val="single"/>
                    </w:rPr>
                    <w:t>h</w:t>
                  </w:r>
                </w:p>
              </w:tc>
            </w:tr>
            <w:tr w:rsidR="00294709" w:rsidRPr="00294709" w14:paraId="735C4830" w14:textId="77777777">
              <w:tc>
                <w:tcPr>
                  <w:tcW w:w="1800" w:type="pct"/>
                  <w:vAlign w:val="center"/>
                </w:tcPr>
                <w:p w14:paraId="27BC4365" w14:textId="77777777" w:rsidR="00853702" w:rsidRPr="00294709" w:rsidRDefault="00DF381A">
                  <w:pPr>
                    <w:pStyle w:val="-"/>
                    <w:rPr>
                      <w:u w:val="single"/>
                    </w:rPr>
                  </w:pPr>
                  <w:r w:rsidRPr="00294709">
                    <w:rPr>
                      <w:rFonts w:hint="eastAsia"/>
                      <w:u w:val="single"/>
                    </w:rPr>
                    <w:t>污染物</w:t>
                  </w:r>
                </w:p>
              </w:tc>
              <w:tc>
                <w:tcPr>
                  <w:tcW w:w="913" w:type="pct"/>
                  <w:vAlign w:val="center"/>
                </w:tcPr>
                <w:p w14:paraId="7C724464" w14:textId="77777777" w:rsidR="00853702" w:rsidRPr="00294709" w:rsidRDefault="00DF381A">
                  <w:pPr>
                    <w:pStyle w:val="-"/>
                    <w:rPr>
                      <w:u w:val="single"/>
                    </w:rPr>
                  </w:pPr>
                  <w:r w:rsidRPr="00294709">
                    <w:rPr>
                      <w:rFonts w:hint="eastAsia"/>
                      <w:u w:val="single"/>
                    </w:rPr>
                    <w:t>颗粒物</w:t>
                  </w:r>
                </w:p>
              </w:tc>
              <w:tc>
                <w:tcPr>
                  <w:tcW w:w="686" w:type="pct"/>
                  <w:vAlign w:val="center"/>
                </w:tcPr>
                <w:p w14:paraId="46B6B434" w14:textId="77777777" w:rsidR="00853702" w:rsidRPr="00294709" w:rsidRDefault="00DF381A">
                  <w:pPr>
                    <w:pStyle w:val="-"/>
                    <w:rPr>
                      <w:u w:val="single"/>
                    </w:rPr>
                  </w:pPr>
                  <w:r w:rsidRPr="00294709">
                    <w:rPr>
                      <w:rFonts w:hint="eastAsia"/>
                      <w:u w:val="single"/>
                    </w:rPr>
                    <w:t>SO</w:t>
                  </w:r>
                  <w:r w:rsidRPr="00294709">
                    <w:rPr>
                      <w:u w:val="single"/>
                      <w:vertAlign w:val="subscript"/>
                    </w:rPr>
                    <w:t>2</w:t>
                  </w:r>
                </w:p>
              </w:tc>
              <w:tc>
                <w:tcPr>
                  <w:tcW w:w="686" w:type="pct"/>
                  <w:vAlign w:val="center"/>
                </w:tcPr>
                <w:p w14:paraId="6A2BFCBD" w14:textId="77777777" w:rsidR="00853702" w:rsidRPr="00294709" w:rsidRDefault="00DF381A">
                  <w:pPr>
                    <w:pStyle w:val="-"/>
                    <w:rPr>
                      <w:u w:val="single"/>
                    </w:rPr>
                  </w:pPr>
                  <w:r w:rsidRPr="00294709">
                    <w:rPr>
                      <w:rFonts w:hint="eastAsia"/>
                      <w:u w:val="single"/>
                    </w:rPr>
                    <w:t>NO</w:t>
                  </w:r>
                  <w:r w:rsidRPr="00294709">
                    <w:rPr>
                      <w:rFonts w:hint="eastAsia"/>
                      <w:u w:val="single"/>
                      <w:vertAlign w:val="subscript"/>
                    </w:rPr>
                    <w:t>x</w:t>
                  </w:r>
                </w:p>
              </w:tc>
              <w:tc>
                <w:tcPr>
                  <w:tcW w:w="914" w:type="pct"/>
                  <w:vAlign w:val="center"/>
                </w:tcPr>
                <w:p w14:paraId="348BD44C" w14:textId="77777777" w:rsidR="00853702" w:rsidRPr="00294709" w:rsidRDefault="00DF381A">
                  <w:pPr>
                    <w:pStyle w:val="-"/>
                    <w:rPr>
                      <w:u w:val="single"/>
                    </w:rPr>
                  </w:pPr>
                  <w:r w:rsidRPr="00294709">
                    <w:rPr>
                      <w:rFonts w:hint="eastAsia"/>
                      <w:u w:val="single"/>
                    </w:rPr>
                    <w:t>氟化物</w:t>
                  </w:r>
                </w:p>
              </w:tc>
            </w:tr>
            <w:tr w:rsidR="00294709" w:rsidRPr="00294709" w14:paraId="4F0D6A60" w14:textId="77777777">
              <w:trPr>
                <w:trHeight w:val="357"/>
              </w:trPr>
              <w:tc>
                <w:tcPr>
                  <w:tcW w:w="1800" w:type="pct"/>
                  <w:vAlign w:val="center"/>
                </w:tcPr>
                <w:p w14:paraId="364A5ED0" w14:textId="77777777" w:rsidR="00853702" w:rsidRPr="00294709" w:rsidRDefault="00DF381A">
                  <w:pPr>
                    <w:pStyle w:val="-"/>
                    <w:rPr>
                      <w:u w:val="single"/>
                    </w:rPr>
                  </w:pPr>
                  <w:r w:rsidRPr="00294709">
                    <w:rPr>
                      <w:rFonts w:hint="eastAsia"/>
                      <w:u w:val="single"/>
                    </w:rPr>
                    <w:t>排放量</w:t>
                  </w:r>
                  <w:r w:rsidRPr="00294709">
                    <w:rPr>
                      <w:rFonts w:hint="eastAsia"/>
                      <w:u w:val="single"/>
                    </w:rPr>
                    <w:t>t</w:t>
                  </w:r>
                  <w:r w:rsidRPr="00294709">
                    <w:rPr>
                      <w:u w:val="single"/>
                    </w:rPr>
                    <w:t>/a</w:t>
                  </w:r>
                </w:p>
              </w:tc>
              <w:tc>
                <w:tcPr>
                  <w:tcW w:w="913" w:type="pct"/>
                  <w:vAlign w:val="center"/>
                </w:tcPr>
                <w:p w14:paraId="5E241153" w14:textId="77777777" w:rsidR="00853702" w:rsidRPr="00294709" w:rsidRDefault="00DF381A">
                  <w:pPr>
                    <w:pStyle w:val="-"/>
                    <w:rPr>
                      <w:u w:val="single"/>
                    </w:rPr>
                  </w:pPr>
                  <w:r w:rsidRPr="00294709">
                    <w:rPr>
                      <w:rFonts w:hint="eastAsia"/>
                      <w:u w:val="single"/>
                    </w:rPr>
                    <w:t>4.26</w:t>
                  </w:r>
                </w:p>
              </w:tc>
              <w:tc>
                <w:tcPr>
                  <w:tcW w:w="686" w:type="pct"/>
                  <w:vAlign w:val="center"/>
                </w:tcPr>
                <w:p w14:paraId="28B98D19" w14:textId="77777777" w:rsidR="00853702" w:rsidRPr="00294709" w:rsidRDefault="00DF381A">
                  <w:pPr>
                    <w:pStyle w:val="-"/>
                    <w:rPr>
                      <w:u w:val="single"/>
                    </w:rPr>
                  </w:pPr>
                  <w:r w:rsidRPr="00294709">
                    <w:rPr>
                      <w:u w:val="single"/>
                    </w:rPr>
                    <w:t>8.88</w:t>
                  </w:r>
                </w:p>
              </w:tc>
              <w:tc>
                <w:tcPr>
                  <w:tcW w:w="686" w:type="pct"/>
                  <w:vAlign w:val="center"/>
                </w:tcPr>
                <w:p w14:paraId="7166B9CB" w14:textId="77777777" w:rsidR="00853702" w:rsidRPr="00294709" w:rsidRDefault="00DF381A">
                  <w:pPr>
                    <w:pStyle w:val="-"/>
                    <w:rPr>
                      <w:u w:val="single"/>
                    </w:rPr>
                  </w:pPr>
                  <w:r w:rsidRPr="00294709">
                    <w:rPr>
                      <w:rFonts w:hint="eastAsia"/>
                      <w:u w:val="single"/>
                    </w:rPr>
                    <w:t>9</w:t>
                  </w:r>
                  <w:r w:rsidRPr="00294709">
                    <w:rPr>
                      <w:u w:val="single"/>
                    </w:rPr>
                    <w:t>.96</w:t>
                  </w:r>
                </w:p>
              </w:tc>
              <w:tc>
                <w:tcPr>
                  <w:tcW w:w="914" w:type="pct"/>
                  <w:vAlign w:val="center"/>
                </w:tcPr>
                <w:p w14:paraId="0CF2860D" w14:textId="77777777" w:rsidR="00853702" w:rsidRPr="00294709" w:rsidRDefault="00DF381A">
                  <w:pPr>
                    <w:pStyle w:val="-"/>
                    <w:rPr>
                      <w:u w:val="single"/>
                    </w:rPr>
                  </w:pPr>
                  <w:r w:rsidRPr="00294709">
                    <w:rPr>
                      <w:rFonts w:hint="eastAsia"/>
                      <w:u w:val="single"/>
                    </w:rPr>
                    <w:t>0</w:t>
                  </w:r>
                  <w:r w:rsidRPr="00294709">
                    <w:rPr>
                      <w:u w:val="single"/>
                    </w:rPr>
                    <w:t>.28</w:t>
                  </w:r>
                </w:p>
              </w:tc>
            </w:tr>
            <w:tr w:rsidR="00294709" w:rsidRPr="00294709" w14:paraId="6B06DEF1" w14:textId="77777777">
              <w:tc>
                <w:tcPr>
                  <w:tcW w:w="1800" w:type="pct"/>
                  <w:vAlign w:val="center"/>
                </w:tcPr>
                <w:p w14:paraId="50B6D3EB" w14:textId="77777777" w:rsidR="00853702" w:rsidRPr="00294709" w:rsidRDefault="00DF381A">
                  <w:pPr>
                    <w:pStyle w:val="-"/>
                    <w:rPr>
                      <w:u w:val="single"/>
                    </w:rPr>
                  </w:pPr>
                  <w:r w:rsidRPr="00294709">
                    <w:rPr>
                      <w:rFonts w:hint="eastAsia"/>
                      <w:u w:val="single"/>
                    </w:rPr>
                    <w:t>排放速率</w:t>
                  </w:r>
                  <w:r w:rsidRPr="00294709">
                    <w:rPr>
                      <w:rFonts w:hint="eastAsia"/>
                      <w:u w:val="single"/>
                    </w:rPr>
                    <w:t>kg</w:t>
                  </w:r>
                  <w:r w:rsidRPr="00294709">
                    <w:rPr>
                      <w:u w:val="single"/>
                    </w:rPr>
                    <w:t>/h</w:t>
                  </w:r>
                </w:p>
              </w:tc>
              <w:tc>
                <w:tcPr>
                  <w:tcW w:w="913" w:type="pct"/>
                  <w:vAlign w:val="center"/>
                </w:tcPr>
                <w:p w14:paraId="10ECBF8E" w14:textId="77777777" w:rsidR="00853702" w:rsidRPr="00294709" w:rsidRDefault="00DF381A">
                  <w:pPr>
                    <w:pStyle w:val="-"/>
                    <w:rPr>
                      <w:u w:val="single"/>
                    </w:rPr>
                  </w:pPr>
                  <w:r w:rsidRPr="00294709">
                    <w:rPr>
                      <w:rFonts w:hint="eastAsia"/>
                      <w:u w:val="single"/>
                    </w:rPr>
                    <w:t>0.591</w:t>
                  </w:r>
                </w:p>
              </w:tc>
              <w:tc>
                <w:tcPr>
                  <w:tcW w:w="686" w:type="pct"/>
                  <w:vAlign w:val="center"/>
                </w:tcPr>
                <w:p w14:paraId="657D749D" w14:textId="77777777" w:rsidR="00853702" w:rsidRPr="00294709" w:rsidRDefault="00DF381A">
                  <w:pPr>
                    <w:pStyle w:val="-"/>
                    <w:rPr>
                      <w:u w:val="single"/>
                    </w:rPr>
                  </w:pPr>
                  <w:r w:rsidRPr="00294709">
                    <w:rPr>
                      <w:rFonts w:hint="eastAsia"/>
                      <w:u w:val="single"/>
                    </w:rPr>
                    <w:t>1</w:t>
                  </w:r>
                  <w:r w:rsidRPr="00294709">
                    <w:rPr>
                      <w:u w:val="single"/>
                    </w:rPr>
                    <w:t>.2333</w:t>
                  </w:r>
                </w:p>
              </w:tc>
              <w:tc>
                <w:tcPr>
                  <w:tcW w:w="686" w:type="pct"/>
                  <w:vAlign w:val="center"/>
                </w:tcPr>
                <w:p w14:paraId="18EF968F" w14:textId="77777777" w:rsidR="00853702" w:rsidRPr="00294709" w:rsidRDefault="00DF381A">
                  <w:pPr>
                    <w:pStyle w:val="-"/>
                    <w:rPr>
                      <w:u w:val="single"/>
                    </w:rPr>
                  </w:pPr>
                  <w:r w:rsidRPr="00294709">
                    <w:rPr>
                      <w:rFonts w:hint="eastAsia"/>
                      <w:u w:val="single"/>
                    </w:rPr>
                    <w:t>1</w:t>
                  </w:r>
                  <w:r w:rsidRPr="00294709">
                    <w:rPr>
                      <w:u w:val="single"/>
                    </w:rPr>
                    <w:t>.3833</w:t>
                  </w:r>
                </w:p>
              </w:tc>
              <w:tc>
                <w:tcPr>
                  <w:tcW w:w="914" w:type="pct"/>
                  <w:vAlign w:val="center"/>
                </w:tcPr>
                <w:p w14:paraId="3A6FB887" w14:textId="77777777" w:rsidR="00853702" w:rsidRPr="00294709" w:rsidRDefault="00DF381A">
                  <w:pPr>
                    <w:pStyle w:val="-"/>
                    <w:rPr>
                      <w:u w:val="single"/>
                    </w:rPr>
                  </w:pPr>
                  <w:r w:rsidRPr="00294709">
                    <w:rPr>
                      <w:rFonts w:hint="eastAsia"/>
                      <w:u w:val="single"/>
                    </w:rPr>
                    <w:t>0</w:t>
                  </w:r>
                  <w:r w:rsidRPr="00294709">
                    <w:rPr>
                      <w:u w:val="single"/>
                    </w:rPr>
                    <w:t>.0389</w:t>
                  </w:r>
                </w:p>
              </w:tc>
            </w:tr>
            <w:tr w:rsidR="00294709" w:rsidRPr="00294709" w14:paraId="1815A372" w14:textId="77777777">
              <w:tc>
                <w:tcPr>
                  <w:tcW w:w="1800" w:type="pct"/>
                  <w:vAlign w:val="center"/>
                </w:tcPr>
                <w:p w14:paraId="01A3C3D5" w14:textId="77777777" w:rsidR="00853702" w:rsidRPr="00294709" w:rsidRDefault="00DF381A">
                  <w:pPr>
                    <w:pStyle w:val="-"/>
                    <w:rPr>
                      <w:u w:val="single"/>
                    </w:rPr>
                  </w:pPr>
                  <w:r w:rsidRPr="00294709">
                    <w:rPr>
                      <w:rFonts w:hint="eastAsia"/>
                      <w:u w:val="single"/>
                    </w:rPr>
                    <w:t>排放浓度</w:t>
                  </w:r>
                  <w:r w:rsidRPr="00294709">
                    <w:rPr>
                      <w:rFonts w:hint="eastAsia"/>
                      <w:u w:val="single"/>
                    </w:rPr>
                    <w:t>mg</w:t>
                  </w:r>
                  <w:r w:rsidRPr="00294709">
                    <w:rPr>
                      <w:u w:val="single"/>
                    </w:rPr>
                    <w:t>/m</w:t>
                  </w:r>
                  <w:r w:rsidRPr="00294709">
                    <w:rPr>
                      <w:u w:val="single"/>
                      <w:vertAlign w:val="superscript"/>
                    </w:rPr>
                    <w:t>3</w:t>
                  </w:r>
                </w:p>
              </w:tc>
              <w:tc>
                <w:tcPr>
                  <w:tcW w:w="913" w:type="pct"/>
                  <w:vAlign w:val="center"/>
                </w:tcPr>
                <w:p w14:paraId="029C74A9" w14:textId="77777777" w:rsidR="00853702" w:rsidRPr="00294709" w:rsidRDefault="00DF381A">
                  <w:pPr>
                    <w:pStyle w:val="-"/>
                    <w:rPr>
                      <w:u w:val="single"/>
                    </w:rPr>
                  </w:pPr>
                  <w:r w:rsidRPr="00294709">
                    <w:rPr>
                      <w:rFonts w:hint="eastAsia"/>
                      <w:u w:val="single"/>
                    </w:rPr>
                    <w:t>14.57</w:t>
                  </w:r>
                </w:p>
              </w:tc>
              <w:tc>
                <w:tcPr>
                  <w:tcW w:w="686" w:type="pct"/>
                  <w:vAlign w:val="center"/>
                </w:tcPr>
                <w:p w14:paraId="4734264D" w14:textId="77777777" w:rsidR="00853702" w:rsidRPr="00294709" w:rsidRDefault="00DF381A">
                  <w:pPr>
                    <w:pStyle w:val="-"/>
                    <w:rPr>
                      <w:u w:val="single"/>
                    </w:rPr>
                  </w:pPr>
                  <w:r w:rsidRPr="00294709">
                    <w:rPr>
                      <w:u w:val="single"/>
                    </w:rPr>
                    <w:t>30.41</w:t>
                  </w:r>
                </w:p>
              </w:tc>
              <w:tc>
                <w:tcPr>
                  <w:tcW w:w="686" w:type="pct"/>
                  <w:vAlign w:val="center"/>
                </w:tcPr>
                <w:p w14:paraId="36AE3213" w14:textId="77777777" w:rsidR="00853702" w:rsidRPr="00294709" w:rsidRDefault="00DF381A">
                  <w:pPr>
                    <w:pStyle w:val="-"/>
                    <w:rPr>
                      <w:u w:val="single"/>
                    </w:rPr>
                  </w:pPr>
                  <w:r w:rsidRPr="00294709">
                    <w:rPr>
                      <w:rFonts w:hint="eastAsia"/>
                      <w:u w:val="single"/>
                    </w:rPr>
                    <w:t>3</w:t>
                  </w:r>
                  <w:r w:rsidRPr="00294709">
                    <w:rPr>
                      <w:u w:val="single"/>
                    </w:rPr>
                    <w:t>4.11</w:t>
                  </w:r>
                </w:p>
              </w:tc>
              <w:tc>
                <w:tcPr>
                  <w:tcW w:w="914" w:type="pct"/>
                  <w:vAlign w:val="center"/>
                </w:tcPr>
                <w:p w14:paraId="53C3C2D1" w14:textId="77777777" w:rsidR="00853702" w:rsidRPr="00294709" w:rsidRDefault="00DF381A">
                  <w:pPr>
                    <w:pStyle w:val="-"/>
                    <w:rPr>
                      <w:u w:val="single"/>
                    </w:rPr>
                  </w:pPr>
                  <w:r w:rsidRPr="00294709">
                    <w:rPr>
                      <w:rFonts w:hint="eastAsia"/>
                      <w:u w:val="single"/>
                    </w:rPr>
                    <w:t>0</w:t>
                  </w:r>
                  <w:r w:rsidRPr="00294709">
                    <w:rPr>
                      <w:u w:val="single"/>
                    </w:rPr>
                    <w:t>.96</w:t>
                  </w:r>
                </w:p>
              </w:tc>
            </w:tr>
            <w:tr w:rsidR="00294709" w:rsidRPr="00294709" w14:paraId="03F0339A" w14:textId="77777777">
              <w:tc>
                <w:tcPr>
                  <w:tcW w:w="1800" w:type="pct"/>
                  <w:vAlign w:val="center"/>
                </w:tcPr>
                <w:p w14:paraId="112C05E3" w14:textId="77777777" w:rsidR="00853702" w:rsidRPr="00294709" w:rsidRDefault="00DF381A">
                  <w:pPr>
                    <w:pStyle w:val="-"/>
                    <w:rPr>
                      <w:u w:val="single"/>
                    </w:rPr>
                  </w:pPr>
                  <w:r w:rsidRPr="00294709">
                    <w:rPr>
                      <w:rFonts w:hint="eastAsia"/>
                      <w:u w:val="single"/>
                    </w:rPr>
                    <w:t>标准限值</w:t>
                  </w:r>
                  <w:r w:rsidRPr="00294709">
                    <w:rPr>
                      <w:rFonts w:hint="eastAsia"/>
                      <w:u w:val="single"/>
                    </w:rPr>
                    <w:t>mg</w:t>
                  </w:r>
                  <w:r w:rsidRPr="00294709">
                    <w:rPr>
                      <w:u w:val="single"/>
                    </w:rPr>
                    <w:t>/m</w:t>
                  </w:r>
                  <w:r w:rsidRPr="00294709">
                    <w:rPr>
                      <w:u w:val="single"/>
                      <w:vertAlign w:val="superscript"/>
                    </w:rPr>
                    <w:t>3</w:t>
                  </w:r>
                </w:p>
              </w:tc>
              <w:tc>
                <w:tcPr>
                  <w:tcW w:w="913" w:type="pct"/>
                  <w:vAlign w:val="center"/>
                </w:tcPr>
                <w:p w14:paraId="60EA9527" w14:textId="77777777" w:rsidR="00853702" w:rsidRPr="00294709" w:rsidRDefault="00DF381A">
                  <w:pPr>
                    <w:pStyle w:val="-"/>
                    <w:rPr>
                      <w:u w:val="single"/>
                    </w:rPr>
                  </w:pPr>
                  <w:r w:rsidRPr="00294709">
                    <w:rPr>
                      <w:rFonts w:hint="eastAsia"/>
                      <w:u w:val="single"/>
                    </w:rPr>
                    <w:t>3</w:t>
                  </w:r>
                  <w:r w:rsidRPr="00294709">
                    <w:rPr>
                      <w:u w:val="single"/>
                    </w:rPr>
                    <w:t>0</w:t>
                  </w:r>
                </w:p>
              </w:tc>
              <w:tc>
                <w:tcPr>
                  <w:tcW w:w="686" w:type="pct"/>
                  <w:vAlign w:val="center"/>
                </w:tcPr>
                <w:p w14:paraId="2268E225" w14:textId="77777777" w:rsidR="00853702" w:rsidRPr="00294709" w:rsidRDefault="00DF381A">
                  <w:pPr>
                    <w:pStyle w:val="-"/>
                    <w:rPr>
                      <w:u w:val="single"/>
                    </w:rPr>
                  </w:pPr>
                  <w:r w:rsidRPr="00294709">
                    <w:rPr>
                      <w:rFonts w:hint="eastAsia"/>
                      <w:u w:val="single"/>
                    </w:rPr>
                    <w:t>1</w:t>
                  </w:r>
                  <w:r w:rsidRPr="00294709">
                    <w:rPr>
                      <w:u w:val="single"/>
                    </w:rPr>
                    <w:t>50</w:t>
                  </w:r>
                </w:p>
              </w:tc>
              <w:tc>
                <w:tcPr>
                  <w:tcW w:w="686" w:type="pct"/>
                  <w:vAlign w:val="center"/>
                </w:tcPr>
                <w:p w14:paraId="2CB86B47" w14:textId="77777777" w:rsidR="00853702" w:rsidRPr="00294709" w:rsidRDefault="00DF381A">
                  <w:pPr>
                    <w:pStyle w:val="-"/>
                    <w:rPr>
                      <w:u w:val="single"/>
                    </w:rPr>
                  </w:pPr>
                  <w:r w:rsidRPr="00294709">
                    <w:rPr>
                      <w:rFonts w:hint="eastAsia"/>
                      <w:u w:val="single"/>
                    </w:rPr>
                    <w:t>2</w:t>
                  </w:r>
                  <w:r w:rsidRPr="00294709">
                    <w:rPr>
                      <w:u w:val="single"/>
                    </w:rPr>
                    <w:t>00</w:t>
                  </w:r>
                </w:p>
              </w:tc>
              <w:tc>
                <w:tcPr>
                  <w:tcW w:w="914" w:type="pct"/>
                  <w:vAlign w:val="center"/>
                </w:tcPr>
                <w:p w14:paraId="39F8415C" w14:textId="77777777" w:rsidR="00853702" w:rsidRPr="00294709" w:rsidRDefault="00DF381A">
                  <w:pPr>
                    <w:pStyle w:val="-"/>
                    <w:rPr>
                      <w:u w:val="single"/>
                    </w:rPr>
                  </w:pPr>
                  <w:r w:rsidRPr="00294709">
                    <w:rPr>
                      <w:rFonts w:hint="eastAsia"/>
                      <w:u w:val="single"/>
                    </w:rPr>
                    <w:t>3</w:t>
                  </w:r>
                </w:p>
              </w:tc>
            </w:tr>
            <w:tr w:rsidR="00294709" w:rsidRPr="00294709" w14:paraId="489BE4AF" w14:textId="77777777">
              <w:tc>
                <w:tcPr>
                  <w:tcW w:w="1800" w:type="pct"/>
                  <w:vAlign w:val="center"/>
                </w:tcPr>
                <w:p w14:paraId="30F851DE" w14:textId="77777777" w:rsidR="00853702" w:rsidRPr="00294709" w:rsidRDefault="00DF381A">
                  <w:pPr>
                    <w:pStyle w:val="-"/>
                    <w:rPr>
                      <w:u w:val="single"/>
                    </w:rPr>
                  </w:pPr>
                  <w:r w:rsidRPr="00294709">
                    <w:rPr>
                      <w:rFonts w:hint="eastAsia"/>
                      <w:u w:val="single"/>
                    </w:rPr>
                    <w:t>达标情况</w:t>
                  </w:r>
                </w:p>
              </w:tc>
              <w:tc>
                <w:tcPr>
                  <w:tcW w:w="913" w:type="pct"/>
                  <w:vAlign w:val="center"/>
                </w:tcPr>
                <w:p w14:paraId="416990F5" w14:textId="77777777" w:rsidR="00853702" w:rsidRPr="00294709" w:rsidRDefault="00DF381A">
                  <w:pPr>
                    <w:pStyle w:val="-"/>
                    <w:rPr>
                      <w:u w:val="single"/>
                    </w:rPr>
                  </w:pPr>
                  <w:r w:rsidRPr="00294709">
                    <w:rPr>
                      <w:rFonts w:hint="eastAsia"/>
                      <w:u w:val="single"/>
                    </w:rPr>
                    <w:t>达标</w:t>
                  </w:r>
                </w:p>
              </w:tc>
              <w:tc>
                <w:tcPr>
                  <w:tcW w:w="686" w:type="pct"/>
                  <w:vAlign w:val="center"/>
                </w:tcPr>
                <w:p w14:paraId="09EAE2A5" w14:textId="77777777" w:rsidR="00853702" w:rsidRPr="00294709" w:rsidRDefault="00DF381A">
                  <w:pPr>
                    <w:pStyle w:val="-"/>
                    <w:rPr>
                      <w:u w:val="single"/>
                    </w:rPr>
                  </w:pPr>
                  <w:r w:rsidRPr="00294709">
                    <w:rPr>
                      <w:rFonts w:hint="eastAsia"/>
                      <w:u w:val="single"/>
                    </w:rPr>
                    <w:t>达标</w:t>
                  </w:r>
                </w:p>
              </w:tc>
              <w:tc>
                <w:tcPr>
                  <w:tcW w:w="686" w:type="pct"/>
                  <w:vAlign w:val="center"/>
                </w:tcPr>
                <w:p w14:paraId="13058D0A" w14:textId="77777777" w:rsidR="00853702" w:rsidRPr="00294709" w:rsidRDefault="00DF381A">
                  <w:pPr>
                    <w:pStyle w:val="-"/>
                    <w:rPr>
                      <w:u w:val="single"/>
                    </w:rPr>
                  </w:pPr>
                  <w:r w:rsidRPr="00294709">
                    <w:rPr>
                      <w:rFonts w:hint="eastAsia"/>
                      <w:u w:val="single"/>
                    </w:rPr>
                    <w:t>达标</w:t>
                  </w:r>
                </w:p>
              </w:tc>
              <w:tc>
                <w:tcPr>
                  <w:tcW w:w="914" w:type="pct"/>
                  <w:vAlign w:val="center"/>
                </w:tcPr>
                <w:p w14:paraId="57007BD8" w14:textId="77777777" w:rsidR="00853702" w:rsidRPr="00294709" w:rsidRDefault="00DF381A">
                  <w:pPr>
                    <w:pStyle w:val="-"/>
                    <w:rPr>
                      <w:u w:val="single"/>
                    </w:rPr>
                  </w:pPr>
                  <w:r w:rsidRPr="00294709">
                    <w:rPr>
                      <w:rFonts w:hint="eastAsia"/>
                      <w:u w:val="single"/>
                    </w:rPr>
                    <w:t>达标</w:t>
                  </w:r>
                </w:p>
              </w:tc>
            </w:tr>
          </w:tbl>
          <w:p w14:paraId="1FA0F7E6" w14:textId="77777777" w:rsidR="00853702" w:rsidRPr="00294709" w:rsidRDefault="00DF381A">
            <w:pPr>
              <w:ind w:firstLine="480"/>
              <w:rPr>
                <w:bCs/>
                <w:u w:val="single"/>
              </w:rPr>
            </w:pPr>
            <w:r w:rsidRPr="00294709">
              <w:rPr>
                <w:bCs/>
                <w:u w:val="single"/>
              </w:rPr>
              <w:t>由上表可知，炉窑废气中各因子均可满足《砖瓦工业大气污染物排放标准及修改单》（</w:t>
            </w:r>
            <w:r w:rsidRPr="00294709">
              <w:rPr>
                <w:bCs/>
                <w:u w:val="single"/>
              </w:rPr>
              <w:t>GB 29620-2013</w:t>
            </w:r>
            <w:r w:rsidRPr="00294709">
              <w:rPr>
                <w:bCs/>
                <w:u w:val="single"/>
              </w:rPr>
              <w:t>）表</w:t>
            </w:r>
            <w:r w:rsidRPr="00294709">
              <w:rPr>
                <w:bCs/>
                <w:u w:val="single"/>
              </w:rPr>
              <w:t>2</w:t>
            </w:r>
            <w:r w:rsidRPr="00294709">
              <w:rPr>
                <w:bCs/>
                <w:u w:val="single"/>
              </w:rPr>
              <w:t>中新建企业大气污染物排放限值（</w:t>
            </w:r>
            <w:r w:rsidRPr="00294709">
              <w:rPr>
                <w:bCs/>
                <w:u w:val="single"/>
              </w:rPr>
              <w:t>SO</w:t>
            </w:r>
            <w:r w:rsidRPr="00294709">
              <w:rPr>
                <w:bCs/>
                <w:u w:val="single"/>
                <w:vertAlign w:val="subscript"/>
              </w:rPr>
              <w:t>2</w:t>
            </w:r>
            <w:r w:rsidRPr="00294709">
              <w:rPr>
                <w:bCs/>
                <w:u w:val="single"/>
              </w:rPr>
              <w:t>执行修改</w:t>
            </w:r>
            <w:proofErr w:type="gramStart"/>
            <w:r w:rsidRPr="00294709">
              <w:rPr>
                <w:bCs/>
                <w:u w:val="single"/>
              </w:rPr>
              <w:t>单要求</w:t>
            </w:r>
            <w:proofErr w:type="gramEnd"/>
            <w:r w:rsidRPr="00294709">
              <w:rPr>
                <w:bCs/>
                <w:u w:val="single"/>
              </w:rPr>
              <w:t>150mg/m</w:t>
            </w:r>
            <w:r w:rsidRPr="00294709">
              <w:rPr>
                <w:bCs/>
                <w:u w:val="single"/>
                <w:vertAlign w:val="superscript"/>
              </w:rPr>
              <w:t>3</w:t>
            </w:r>
            <w:r w:rsidRPr="00294709">
              <w:rPr>
                <w:rFonts w:hint="eastAsia"/>
                <w:bCs/>
                <w:u w:val="single"/>
              </w:rPr>
              <w:t>)</w:t>
            </w:r>
            <w:r w:rsidRPr="00294709">
              <w:rPr>
                <w:bCs/>
                <w:u w:val="single"/>
              </w:rPr>
              <w:t>。</w:t>
            </w:r>
          </w:p>
          <w:p w14:paraId="7D5302B9" w14:textId="77777777" w:rsidR="00853702" w:rsidRPr="00294709" w:rsidRDefault="00DF381A">
            <w:pPr>
              <w:ind w:firstLine="482"/>
              <w:rPr>
                <w:b/>
                <w:bCs/>
              </w:rPr>
            </w:pPr>
            <w:r w:rsidRPr="00294709">
              <w:rPr>
                <w:rFonts w:hint="eastAsia"/>
                <w:b/>
                <w:bCs/>
              </w:rPr>
              <w:t>2</w:t>
            </w:r>
            <w:r w:rsidRPr="00294709">
              <w:rPr>
                <w:rFonts w:hint="eastAsia"/>
                <w:b/>
                <w:bCs/>
              </w:rPr>
              <w:t>、污染防治措施可行性分析</w:t>
            </w:r>
          </w:p>
          <w:p w14:paraId="749C810B" w14:textId="77777777" w:rsidR="00853702" w:rsidRPr="00294709" w:rsidRDefault="00DF381A">
            <w:pPr>
              <w:ind w:firstLine="482"/>
              <w:rPr>
                <w:b/>
                <w:bCs/>
              </w:rPr>
            </w:pPr>
            <w:r w:rsidRPr="00294709">
              <w:rPr>
                <w:rFonts w:hint="eastAsia"/>
                <w:b/>
                <w:bCs/>
              </w:rPr>
              <w:t>（</w:t>
            </w:r>
            <w:r w:rsidRPr="00294709">
              <w:rPr>
                <w:rFonts w:hint="eastAsia"/>
                <w:b/>
                <w:bCs/>
              </w:rPr>
              <w:t>1</w:t>
            </w:r>
            <w:r w:rsidRPr="00294709">
              <w:rPr>
                <w:rFonts w:hint="eastAsia"/>
                <w:b/>
                <w:bCs/>
              </w:rPr>
              <w:t>）隧道窑烟气治理措施</w:t>
            </w:r>
          </w:p>
          <w:p w14:paraId="330F7D5B" w14:textId="77777777" w:rsidR="00853702" w:rsidRPr="00294709" w:rsidRDefault="00DF381A">
            <w:pPr>
              <w:ind w:firstLine="480"/>
              <w:rPr>
                <w:bCs/>
              </w:rPr>
            </w:pPr>
            <w:r w:rsidRPr="00294709">
              <w:rPr>
                <w:bCs/>
              </w:rPr>
              <w:t>干燥室内的烟气进入脱硫塔内，烟气与脱硫塔内的碱性脱硫剂在雾化区内充分接触反应，完成对烟气的脱硫和除尘，经处理后的烟气通过塔顶除雾装置除去水雾后由引风机引入烟囱。反应后的脱硫液进入沉淀再生池，在此将除下的飞灰沉淀下来，脱硫液与</w:t>
            </w:r>
            <w:r w:rsidRPr="00294709">
              <w:rPr>
                <w:rFonts w:hint="eastAsia"/>
                <w:bCs/>
              </w:rPr>
              <w:t>NaOH</w:t>
            </w:r>
            <w:r w:rsidRPr="00294709">
              <w:rPr>
                <w:bCs/>
              </w:rPr>
              <w:t>溶液充分混合再生，再生好的浆液经澄清除渣装置分离，除渣分离后的清液流入循环池循环利用。</w:t>
            </w:r>
            <w:r w:rsidRPr="00294709">
              <w:t>根据《</w:t>
            </w:r>
            <w:r w:rsidRPr="00294709">
              <w:rPr>
                <w:rFonts w:hint="eastAsia"/>
              </w:rPr>
              <w:t>排放源统计调查产排污核算方法和系数手</w:t>
            </w:r>
            <w:r w:rsidRPr="00294709">
              <w:rPr>
                <w:rFonts w:hint="eastAsia"/>
              </w:rPr>
              <w:lastRenderedPageBreak/>
              <w:t>册（生态环境部公告</w:t>
            </w:r>
            <w:r w:rsidRPr="00294709">
              <w:rPr>
                <w:rFonts w:hint="eastAsia"/>
              </w:rPr>
              <w:t>2</w:t>
            </w:r>
            <w:r w:rsidRPr="00294709">
              <w:rPr>
                <w:rFonts w:hint="eastAsia"/>
              </w:rPr>
              <w:t>021</w:t>
            </w:r>
            <w:r w:rsidRPr="00294709">
              <w:rPr>
                <w:rFonts w:hint="eastAsia"/>
              </w:rPr>
              <w:t>年第</w:t>
            </w:r>
            <w:r w:rsidRPr="00294709">
              <w:rPr>
                <w:rFonts w:hint="eastAsia"/>
              </w:rPr>
              <w:t>24</w:t>
            </w:r>
            <w:r w:rsidRPr="00294709">
              <w:rPr>
                <w:rFonts w:hint="eastAsia"/>
              </w:rPr>
              <w:t>号）</w:t>
            </w:r>
            <w:r w:rsidRPr="00294709">
              <w:t>》（</w:t>
            </w:r>
            <w:r w:rsidRPr="00294709">
              <w:t>303</w:t>
            </w:r>
            <w:r w:rsidRPr="00294709">
              <w:rPr>
                <w:rFonts w:hint="eastAsia"/>
              </w:rPr>
              <w:t>砖瓦、石材等建筑材料制造行业</w:t>
            </w:r>
            <w:r w:rsidRPr="00294709">
              <w:t>），湿法除尘</w:t>
            </w:r>
            <w:r w:rsidRPr="00294709">
              <w:rPr>
                <w:bCs/>
              </w:rPr>
              <w:t>可达</w:t>
            </w:r>
            <w:r w:rsidRPr="00294709">
              <w:rPr>
                <w:bCs/>
              </w:rPr>
              <w:t>85%</w:t>
            </w:r>
            <w:r w:rsidRPr="00294709">
              <w:rPr>
                <w:bCs/>
              </w:rPr>
              <w:t>以上（本次评价取</w:t>
            </w:r>
            <w:r w:rsidRPr="00294709">
              <w:rPr>
                <w:bCs/>
              </w:rPr>
              <w:t>85%</w:t>
            </w:r>
            <w:r w:rsidRPr="00294709">
              <w:rPr>
                <w:bCs/>
              </w:rPr>
              <w:t>），脱硫效率可达</w:t>
            </w:r>
            <w:r w:rsidRPr="00294709">
              <w:rPr>
                <w:bCs/>
              </w:rPr>
              <w:t>90%</w:t>
            </w:r>
            <w:r w:rsidRPr="00294709">
              <w:rPr>
                <w:bCs/>
              </w:rPr>
              <w:t>以上（本次评价取</w:t>
            </w:r>
            <w:r w:rsidRPr="00294709">
              <w:rPr>
                <w:bCs/>
              </w:rPr>
              <w:t>90%</w:t>
            </w:r>
            <w:r w:rsidRPr="00294709">
              <w:rPr>
                <w:bCs/>
              </w:rPr>
              <w:t>）；</w:t>
            </w:r>
            <w:r w:rsidRPr="00294709">
              <w:rPr>
                <w:rFonts w:hint="eastAsia"/>
                <w:bCs/>
              </w:rPr>
              <w:t>碱水喷淋</w:t>
            </w:r>
            <w:r w:rsidRPr="00294709">
              <w:rPr>
                <w:bCs/>
              </w:rPr>
              <w:t>脱硫除尘系统能够协同削减氟化物，其去除率可达</w:t>
            </w:r>
            <w:r w:rsidRPr="00294709">
              <w:rPr>
                <w:bCs/>
              </w:rPr>
              <w:t>80%-95%</w:t>
            </w:r>
            <w:r w:rsidRPr="00294709">
              <w:rPr>
                <w:bCs/>
              </w:rPr>
              <w:t>（引至《建材工业氟污染控制技术》环境污染治理技术与设备，</w:t>
            </w:r>
            <w:r w:rsidRPr="00294709">
              <w:rPr>
                <w:bCs/>
              </w:rPr>
              <w:t>2002</w:t>
            </w:r>
            <w:r w:rsidRPr="00294709">
              <w:rPr>
                <w:bCs/>
              </w:rPr>
              <w:t>年</w:t>
            </w:r>
            <w:r w:rsidRPr="00294709">
              <w:rPr>
                <w:bCs/>
              </w:rPr>
              <w:t>3</w:t>
            </w:r>
            <w:r w:rsidRPr="00294709">
              <w:rPr>
                <w:bCs/>
              </w:rPr>
              <w:t>月，第</w:t>
            </w:r>
            <w:r w:rsidRPr="00294709">
              <w:rPr>
                <w:bCs/>
              </w:rPr>
              <w:t>3</w:t>
            </w:r>
            <w:r w:rsidRPr="00294709">
              <w:rPr>
                <w:bCs/>
              </w:rPr>
              <w:t>卷第</w:t>
            </w:r>
            <w:r w:rsidRPr="00294709">
              <w:rPr>
                <w:bCs/>
              </w:rPr>
              <w:t>3</w:t>
            </w:r>
            <w:r w:rsidRPr="00294709">
              <w:rPr>
                <w:bCs/>
              </w:rPr>
              <w:t>期），本项目按</w:t>
            </w:r>
            <w:r w:rsidRPr="00294709">
              <w:rPr>
                <w:bCs/>
              </w:rPr>
              <w:t>80%</w:t>
            </w:r>
            <w:r w:rsidRPr="00294709">
              <w:rPr>
                <w:bCs/>
              </w:rPr>
              <w:t>计。</w:t>
            </w:r>
          </w:p>
          <w:p w14:paraId="7448D75C" w14:textId="77777777" w:rsidR="00853702" w:rsidRPr="00294709" w:rsidRDefault="00DF381A">
            <w:pPr>
              <w:ind w:firstLine="480"/>
              <w:rPr>
                <w:bCs/>
              </w:rPr>
            </w:pPr>
            <w:r w:rsidRPr="00294709">
              <w:rPr>
                <w:bCs/>
              </w:rPr>
              <w:t>其反应机理及反应方程式如下：</w:t>
            </w:r>
          </w:p>
          <w:p w14:paraId="297AD351" w14:textId="77777777" w:rsidR="00853702" w:rsidRPr="00294709" w:rsidRDefault="00DF381A">
            <w:pPr>
              <w:ind w:firstLine="480"/>
              <w:rPr>
                <w:bCs/>
              </w:rPr>
            </w:pPr>
            <w:r w:rsidRPr="00294709">
              <w:rPr>
                <w:bCs/>
              </w:rPr>
              <w:t>A</w:t>
            </w:r>
            <w:r w:rsidRPr="00294709">
              <w:rPr>
                <w:bCs/>
              </w:rPr>
              <w:t>、脱硫反应：</w:t>
            </w:r>
          </w:p>
          <w:p w14:paraId="68099DAB" w14:textId="77777777" w:rsidR="00853702" w:rsidRPr="00294709" w:rsidRDefault="00DF381A">
            <w:pPr>
              <w:ind w:firstLine="480"/>
              <w:jc w:val="center"/>
              <w:rPr>
                <w:bCs/>
              </w:rPr>
            </w:pPr>
            <w:r w:rsidRPr="00294709">
              <w:rPr>
                <w:bCs/>
              </w:rPr>
              <w:t>Na</w:t>
            </w:r>
            <w:r w:rsidRPr="00294709">
              <w:rPr>
                <w:bCs/>
                <w:vertAlign w:val="subscript"/>
              </w:rPr>
              <w:t>2</w:t>
            </w:r>
            <w:r w:rsidRPr="00294709">
              <w:rPr>
                <w:bCs/>
              </w:rPr>
              <w:t>CO</w:t>
            </w:r>
            <w:r w:rsidRPr="00294709">
              <w:rPr>
                <w:bCs/>
                <w:vertAlign w:val="subscript"/>
              </w:rPr>
              <w:t>3</w:t>
            </w:r>
            <w:r w:rsidRPr="00294709">
              <w:rPr>
                <w:bCs/>
              </w:rPr>
              <w:t xml:space="preserve"> + SO</w:t>
            </w:r>
            <w:r w:rsidRPr="00294709">
              <w:rPr>
                <w:bCs/>
                <w:vertAlign w:val="subscript"/>
              </w:rPr>
              <w:t>2</w:t>
            </w:r>
            <w:r w:rsidRPr="00294709">
              <w:rPr>
                <w:bCs/>
              </w:rPr>
              <w:t xml:space="preserve"> → Na</w:t>
            </w:r>
            <w:r w:rsidRPr="00294709">
              <w:rPr>
                <w:bCs/>
                <w:vertAlign w:val="subscript"/>
              </w:rPr>
              <w:t>2</w:t>
            </w:r>
            <w:r w:rsidRPr="00294709">
              <w:rPr>
                <w:bCs/>
              </w:rPr>
              <w:t>SO</w:t>
            </w:r>
            <w:r w:rsidRPr="00294709">
              <w:rPr>
                <w:bCs/>
                <w:vertAlign w:val="subscript"/>
              </w:rPr>
              <w:t>3</w:t>
            </w:r>
            <w:r w:rsidRPr="00294709">
              <w:rPr>
                <w:bCs/>
              </w:rPr>
              <w:t xml:space="preserve"> + CO</w:t>
            </w:r>
            <w:r w:rsidRPr="00294709">
              <w:rPr>
                <w:bCs/>
                <w:vertAlign w:val="subscript"/>
              </w:rPr>
              <w:t>2</w:t>
            </w:r>
            <w:r w:rsidRPr="00294709">
              <w:rPr>
                <w:bCs/>
              </w:rPr>
              <w:t>↑</w:t>
            </w:r>
          </w:p>
          <w:p w14:paraId="53F2A1C1" w14:textId="77777777" w:rsidR="00853702" w:rsidRPr="00294709" w:rsidRDefault="00DF381A">
            <w:pPr>
              <w:ind w:firstLine="480"/>
              <w:jc w:val="center"/>
              <w:rPr>
                <w:bCs/>
              </w:rPr>
            </w:pPr>
            <w:r w:rsidRPr="00294709">
              <w:rPr>
                <w:bCs/>
              </w:rPr>
              <w:t>2NaOH + SO</w:t>
            </w:r>
            <w:r w:rsidRPr="00294709">
              <w:rPr>
                <w:bCs/>
                <w:vertAlign w:val="subscript"/>
              </w:rPr>
              <w:t>2</w:t>
            </w:r>
            <w:r w:rsidRPr="00294709">
              <w:rPr>
                <w:bCs/>
              </w:rPr>
              <w:t xml:space="preserve"> → Na</w:t>
            </w:r>
            <w:r w:rsidRPr="00294709">
              <w:rPr>
                <w:bCs/>
                <w:vertAlign w:val="subscript"/>
              </w:rPr>
              <w:t>2</w:t>
            </w:r>
            <w:r w:rsidRPr="00294709">
              <w:rPr>
                <w:bCs/>
              </w:rPr>
              <w:t>SO</w:t>
            </w:r>
            <w:r w:rsidRPr="00294709">
              <w:rPr>
                <w:bCs/>
                <w:vertAlign w:val="subscript"/>
              </w:rPr>
              <w:t>3</w:t>
            </w:r>
            <w:r w:rsidRPr="00294709">
              <w:rPr>
                <w:bCs/>
              </w:rPr>
              <w:t xml:space="preserve"> + H</w:t>
            </w:r>
            <w:r w:rsidRPr="00294709">
              <w:rPr>
                <w:bCs/>
                <w:vertAlign w:val="subscript"/>
              </w:rPr>
              <w:t>2</w:t>
            </w:r>
            <w:r w:rsidRPr="00294709">
              <w:rPr>
                <w:bCs/>
              </w:rPr>
              <w:t xml:space="preserve">O </w:t>
            </w:r>
          </w:p>
          <w:p w14:paraId="1E3453E3" w14:textId="77777777" w:rsidR="00853702" w:rsidRPr="00294709" w:rsidRDefault="00DF381A">
            <w:pPr>
              <w:ind w:firstLine="480"/>
              <w:jc w:val="center"/>
              <w:rPr>
                <w:bCs/>
              </w:rPr>
            </w:pPr>
            <w:r w:rsidRPr="00294709">
              <w:rPr>
                <w:bCs/>
              </w:rPr>
              <w:t>Na</w:t>
            </w:r>
            <w:r w:rsidRPr="00294709">
              <w:rPr>
                <w:bCs/>
                <w:vertAlign w:val="subscript"/>
              </w:rPr>
              <w:t>2</w:t>
            </w:r>
            <w:r w:rsidRPr="00294709">
              <w:rPr>
                <w:bCs/>
              </w:rPr>
              <w:t>SO</w:t>
            </w:r>
            <w:r w:rsidRPr="00294709">
              <w:rPr>
                <w:bCs/>
                <w:vertAlign w:val="subscript"/>
              </w:rPr>
              <w:t>3</w:t>
            </w:r>
            <w:r w:rsidRPr="00294709">
              <w:rPr>
                <w:bCs/>
              </w:rPr>
              <w:t>+ SO</w:t>
            </w:r>
            <w:r w:rsidRPr="00294709">
              <w:rPr>
                <w:bCs/>
                <w:vertAlign w:val="subscript"/>
              </w:rPr>
              <w:t>2</w:t>
            </w:r>
            <w:r w:rsidRPr="00294709">
              <w:rPr>
                <w:bCs/>
              </w:rPr>
              <w:t xml:space="preserve"> + H</w:t>
            </w:r>
            <w:r w:rsidRPr="00294709">
              <w:rPr>
                <w:bCs/>
                <w:vertAlign w:val="subscript"/>
              </w:rPr>
              <w:t>2</w:t>
            </w:r>
            <w:r w:rsidRPr="00294709">
              <w:rPr>
                <w:bCs/>
              </w:rPr>
              <w:t>O → 2NaHSO</w:t>
            </w:r>
            <w:r w:rsidRPr="00294709">
              <w:rPr>
                <w:bCs/>
                <w:vertAlign w:val="subscript"/>
              </w:rPr>
              <w:t>3</w:t>
            </w:r>
            <w:r w:rsidRPr="00294709">
              <w:rPr>
                <w:bCs/>
              </w:rPr>
              <w:t xml:space="preserve"> </w:t>
            </w:r>
          </w:p>
          <w:p w14:paraId="5882FF15" w14:textId="77777777" w:rsidR="00853702" w:rsidRPr="00294709" w:rsidRDefault="00DF381A">
            <w:pPr>
              <w:ind w:firstLine="480"/>
              <w:rPr>
                <w:bCs/>
              </w:rPr>
            </w:pPr>
            <w:r w:rsidRPr="00294709">
              <w:rPr>
                <w:bCs/>
              </w:rPr>
              <w:t>B</w:t>
            </w:r>
            <w:r w:rsidRPr="00294709">
              <w:rPr>
                <w:bCs/>
              </w:rPr>
              <w:t>、氧化过程（副反应）</w:t>
            </w:r>
            <w:r w:rsidRPr="00294709">
              <w:rPr>
                <w:bCs/>
              </w:rPr>
              <w:t xml:space="preserve"> </w:t>
            </w:r>
          </w:p>
          <w:p w14:paraId="3480BDBE" w14:textId="77777777" w:rsidR="00853702" w:rsidRPr="00294709" w:rsidRDefault="00DF381A">
            <w:pPr>
              <w:ind w:firstLine="480"/>
              <w:jc w:val="center"/>
              <w:rPr>
                <w:bCs/>
              </w:rPr>
            </w:pPr>
            <w:r w:rsidRPr="00294709">
              <w:rPr>
                <w:bCs/>
              </w:rPr>
              <w:t>Na</w:t>
            </w:r>
            <w:r w:rsidRPr="00294709">
              <w:rPr>
                <w:bCs/>
                <w:vertAlign w:val="subscript"/>
              </w:rPr>
              <w:t>2</w:t>
            </w:r>
            <w:r w:rsidRPr="00294709">
              <w:rPr>
                <w:bCs/>
              </w:rPr>
              <w:t>SO</w:t>
            </w:r>
            <w:r w:rsidRPr="00294709">
              <w:rPr>
                <w:bCs/>
                <w:vertAlign w:val="subscript"/>
              </w:rPr>
              <w:t>3</w:t>
            </w:r>
            <w:r w:rsidRPr="00294709">
              <w:rPr>
                <w:bCs/>
              </w:rPr>
              <w:t xml:space="preserve"> + 1/2O</w:t>
            </w:r>
            <w:r w:rsidRPr="00294709">
              <w:rPr>
                <w:bCs/>
                <w:vertAlign w:val="subscript"/>
              </w:rPr>
              <w:t>2</w:t>
            </w:r>
            <w:r w:rsidRPr="00294709">
              <w:rPr>
                <w:bCs/>
              </w:rPr>
              <w:t xml:space="preserve"> → Na</w:t>
            </w:r>
            <w:r w:rsidRPr="00294709">
              <w:rPr>
                <w:bCs/>
                <w:vertAlign w:val="subscript"/>
              </w:rPr>
              <w:t>2</w:t>
            </w:r>
            <w:r w:rsidRPr="00294709">
              <w:rPr>
                <w:bCs/>
              </w:rPr>
              <w:t>SO</w:t>
            </w:r>
            <w:r w:rsidRPr="00294709">
              <w:rPr>
                <w:bCs/>
                <w:vertAlign w:val="subscript"/>
              </w:rPr>
              <w:t>4</w:t>
            </w:r>
            <w:r w:rsidRPr="00294709">
              <w:rPr>
                <w:bCs/>
              </w:rPr>
              <w:t xml:space="preserve"> </w:t>
            </w:r>
          </w:p>
          <w:p w14:paraId="49FBF831" w14:textId="77777777" w:rsidR="00853702" w:rsidRPr="00294709" w:rsidRDefault="00DF381A">
            <w:pPr>
              <w:ind w:firstLine="480"/>
              <w:jc w:val="center"/>
              <w:rPr>
                <w:bCs/>
              </w:rPr>
            </w:pPr>
            <w:r w:rsidRPr="00294709">
              <w:rPr>
                <w:bCs/>
              </w:rPr>
              <w:t>NaHSO</w:t>
            </w:r>
            <w:r w:rsidRPr="00294709">
              <w:rPr>
                <w:bCs/>
                <w:vertAlign w:val="subscript"/>
              </w:rPr>
              <w:t>3</w:t>
            </w:r>
            <w:r w:rsidRPr="00294709">
              <w:rPr>
                <w:bCs/>
              </w:rPr>
              <w:t xml:space="preserve"> + 1/2O</w:t>
            </w:r>
            <w:r w:rsidRPr="00294709">
              <w:rPr>
                <w:bCs/>
                <w:vertAlign w:val="subscript"/>
              </w:rPr>
              <w:t>2</w:t>
            </w:r>
            <w:r w:rsidRPr="00294709">
              <w:rPr>
                <w:bCs/>
              </w:rPr>
              <w:t xml:space="preserve"> → NaHSO</w:t>
            </w:r>
            <w:r w:rsidRPr="00294709">
              <w:rPr>
                <w:bCs/>
                <w:vertAlign w:val="subscript"/>
              </w:rPr>
              <w:t>4</w:t>
            </w:r>
            <w:r w:rsidRPr="00294709">
              <w:rPr>
                <w:bCs/>
              </w:rPr>
              <w:t xml:space="preserve"> </w:t>
            </w:r>
          </w:p>
          <w:p w14:paraId="626D454B" w14:textId="77777777" w:rsidR="00853702" w:rsidRPr="00294709" w:rsidRDefault="00DF381A">
            <w:pPr>
              <w:ind w:firstLine="480"/>
            </w:pPr>
            <w:r w:rsidRPr="00294709">
              <w:rPr>
                <w:rFonts w:hint="eastAsia"/>
              </w:rPr>
              <w:t>C</w:t>
            </w:r>
            <w:r w:rsidRPr="00294709">
              <w:rPr>
                <w:rFonts w:hint="eastAsia"/>
              </w:rPr>
              <w:t>、再生过程</w:t>
            </w:r>
          </w:p>
          <w:p w14:paraId="150831C1" w14:textId="77777777" w:rsidR="00853702" w:rsidRPr="00294709" w:rsidRDefault="00DF381A">
            <w:pPr>
              <w:ind w:firstLine="480"/>
              <w:jc w:val="center"/>
              <w:rPr>
                <w:bCs/>
              </w:rPr>
            </w:pPr>
            <w:r w:rsidRPr="00294709">
              <w:rPr>
                <w:bCs/>
              </w:rPr>
              <w:t>Na</w:t>
            </w:r>
            <w:r w:rsidRPr="00294709">
              <w:rPr>
                <w:bCs/>
                <w:vertAlign w:val="subscript"/>
              </w:rPr>
              <w:t>2</w:t>
            </w:r>
            <w:r w:rsidRPr="00294709">
              <w:rPr>
                <w:bCs/>
              </w:rPr>
              <w:t>SO</w:t>
            </w:r>
            <w:r w:rsidRPr="00294709">
              <w:rPr>
                <w:bCs/>
                <w:vertAlign w:val="subscript"/>
              </w:rPr>
              <w:t>4</w:t>
            </w:r>
            <w:r w:rsidRPr="00294709">
              <w:rPr>
                <w:bCs/>
              </w:rPr>
              <w:t>+</w:t>
            </w:r>
            <w:r w:rsidRPr="00294709">
              <w:rPr>
                <w:rFonts w:hint="eastAsia"/>
                <w:bCs/>
              </w:rPr>
              <w:t>Ca</w:t>
            </w:r>
            <w:r w:rsidRPr="00294709">
              <w:rPr>
                <w:bCs/>
              </w:rPr>
              <w:t>OH →CaSO</w:t>
            </w:r>
            <w:r w:rsidRPr="00294709">
              <w:rPr>
                <w:bCs/>
                <w:vertAlign w:val="subscript"/>
              </w:rPr>
              <w:t>4</w:t>
            </w:r>
            <w:r w:rsidRPr="00294709">
              <w:rPr>
                <w:rFonts w:hint="eastAsia"/>
                <w:bCs/>
              </w:rPr>
              <w:t>↓</w:t>
            </w:r>
            <w:r w:rsidRPr="00294709">
              <w:rPr>
                <w:bCs/>
              </w:rPr>
              <w:t>+2</w:t>
            </w:r>
            <w:r w:rsidRPr="00294709">
              <w:rPr>
                <w:rFonts w:hint="eastAsia"/>
                <w:bCs/>
              </w:rPr>
              <w:t>NaOH</w:t>
            </w:r>
          </w:p>
          <w:p w14:paraId="766974FA" w14:textId="77777777" w:rsidR="00853702" w:rsidRPr="00294709" w:rsidRDefault="00DF381A">
            <w:pPr>
              <w:ind w:firstLine="480"/>
              <w:jc w:val="center"/>
            </w:pPr>
            <w:r w:rsidRPr="00294709">
              <w:rPr>
                <w:bCs/>
              </w:rPr>
              <w:t>NaHSO</w:t>
            </w:r>
            <w:r w:rsidRPr="00294709">
              <w:rPr>
                <w:bCs/>
                <w:vertAlign w:val="subscript"/>
              </w:rPr>
              <w:t>4</w:t>
            </w:r>
            <w:r w:rsidRPr="00294709">
              <w:rPr>
                <w:rFonts w:hint="eastAsia"/>
                <w:bCs/>
              </w:rPr>
              <w:t xml:space="preserve"> Ca</w:t>
            </w:r>
            <w:r w:rsidRPr="00294709">
              <w:rPr>
                <w:bCs/>
              </w:rPr>
              <w:t>OH →CaSO</w:t>
            </w:r>
            <w:r w:rsidRPr="00294709">
              <w:rPr>
                <w:bCs/>
                <w:vertAlign w:val="subscript"/>
              </w:rPr>
              <w:t>4</w:t>
            </w:r>
            <w:r w:rsidRPr="00294709">
              <w:rPr>
                <w:rFonts w:hint="eastAsia"/>
                <w:bCs/>
              </w:rPr>
              <w:t>↓</w:t>
            </w:r>
            <w:r w:rsidRPr="00294709">
              <w:rPr>
                <w:bCs/>
              </w:rPr>
              <w:t>+2</w:t>
            </w:r>
            <w:r w:rsidRPr="00294709">
              <w:rPr>
                <w:rFonts w:hint="eastAsia"/>
                <w:bCs/>
              </w:rPr>
              <w:t>NaOH</w:t>
            </w:r>
          </w:p>
          <w:p w14:paraId="46B9A00B" w14:textId="77777777" w:rsidR="00853702" w:rsidRPr="00294709" w:rsidRDefault="00DF381A">
            <w:pPr>
              <w:ind w:firstLine="480"/>
              <w:rPr>
                <w:u w:val="single"/>
              </w:rPr>
            </w:pPr>
            <w:r w:rsidRPr="00294709">
              <w:rPr>
                <w:rFonts w:hint="eastAsia"/>
                <w:u w:val="single"/>
              </w:rPr>
              <w:t>2</w:t>
            </w:r>
            <w:r w:rsidRPr="00294709">
              <w:rPr>
                <w:rFonts w:hint="eastAsia"/>
                <w:u w:val="single"/>
              </w:rPr>
              <w:t>）除尘机理：在喷淋塔内部，有一个或多个喷嘴用于将清洗液以雾状喷洒出来，与含尘或含有污染物的气体相遇。当这些气体穿越喷淋区时，由于颗粒物与水雾的碰撞和吸附，颗粒物被液滴捕获，并随着液滴下落到塔底流出脱硫除尘塔。</w:t>
            </w:r>
          </w:p>
          <w:p w14:paraId="5A3D9E56" w14:textId="77777777" w:rsidR="00853702" w:rsidRPr="00294709" w:rsidRDefault="00DF381A">
            <w:pPr>
              <w:ind w:firstLine="480"/>
              <w:rPr>
                <w:u w:val="single"/>
              </w:rPr>
            </w:pPr>
            <w:r w:rsidRPr="00294709">
              <w:rPr>
                <w:rFonts w:hint="eastAsia"/>
                <w:u w:val="single"/>
              </w:rPr>
              <w:t>3</w:t>
            </w:r>
            <w:r w:rsidRPr="00294709">
              <w:rPr>
                <w:rFonts w:hint="eastAsia"/>
                <w:u w:val="single"/>
              </w:rPr>
              <w:t>）除氟化机理：在喷淋塔中，</w:t>
            </w:r>
            <w:r w:rsidRPr="00294709">
              <w:rPr>
                <w:rFonts w:hint="eastAsia"/>
                <w:u w:val="single"/>
              </w:rPr>
              <w:t>含氟烟气与碱性溶液在喷嘴区域进行密集接触。碱性溶液通过喷嘴以雾状形式喷出，与上升的含氟烟气进行充分接触和混合。</w:t>
            </w:r>
          </w:p>
          <w:p w14:paraId="08F02901" w14:textId="77777777" w:rsidR="00853702" w:rsidRPr="00294709" w:rsidRDefault="00DF381A">
            <w:pPr>
              <w:ind w:firstLine="480"/>
              <w:rPr>
                <w:u w:val="single"/>
              </w:rPr>
            </w:pPr>
            <w:r w:rsidRPr="00294709">
              <w:rPr>
                <w:rFonts w:hint="eastAsia"/>
                <w:u w:val="single"/>
              </w:rPr>
              <w:t>碱水中的碱性离子与烟气中的氟化物离子发生化学反应，生成不易挥发和相对无害的氟化钠或氟化钙沉淀。</w:t>
            </w:r>
          </w:p>
          <w:p w14:paraId="0061C417" w14:textId="77777777" w:rsidR="00853702" w:rsidRPr="00294709" w:rsidRDefault="00DF381A">
            <w:pPr>
              <w:ind w:firstLine="480"/>
              <w:rPr>
                <w:u w:val="single"/>
              </w:rPr>
            </w:pPr>
            <w:r w:rsidRPr="00294709">
              <w:rPr>
                <w:rFonts w:hint="eastAsia"/>
                <w:u w:val="single"/>
              </w:rPr>
              <w:t>A</w:t>
            </w:r>
            <w:r w:rsidRPr="00294709">
              <w:rPr>
                <w:rFonts w:hint="eastAsia"/>
                <w:u w:val="single"/>
              </w:rPr>
              <w:t>、该化学反应可表示为：</w:t>
            </w:r>
          </w:p>
          <w:p w14:paraId="41AC46BA" w14:textId="77777777" w:rsidR="00853702" w:rsidRPr="00294709" w:rsidRDefault="00DF381A">
            <w:pPr>
              <w:ind w:firstLineChars="0" w:firstLine="0"/>
              <w:jc w:val="center"/>
              <w:rPr>
                <w:u w:val="single"/>
              </w:rPr>
            </w:pPr>
            <w:r w:rsidRPr="00294709">
              <w:rPr>
                <w:rFonts w:hint="eastAsia"/>
                <w:u w:val="single"/>
              </w:rPr>
              <w:t>HF+NaOH</w:t>
            </w:r>
            <w:r w:rsidRPr="00294709">
              <w:rPr>
                <w:rFonts w:hint="eastAsia"/>
                <w:u w:val="single"/>
              </w:rPr>
              <w:t>→</w:t>
            </w:r>
            <w:r w:rsidRPr="00294709">
              <w:rPr>
                <w:rFonts w:hint="eastAsia"/>
                <w:u w:val="single"/>
              </w:rPr>
              <w:t>NaF</w:t>
            </w:r>
            <w:r w:rsidRPr="00294709">
              <w:rPr>
                <w:rFonts w:hint="eastAsia"/>
                <w:u w:val="single"/>
              </w:rPr>
              <w:t>↓</w:t>
            </w:r>
            <w:r w:rsidRPr="00294709">
              <w:rPr>
                <w:rFonts w:hint="eastAsia"/>
                <w:u w:val="single"/>
              </w:rPr>
              <w:t>+H</w:t>
            </w:r>
            <w:r w:rsidRPr="00294709">
              <w:rPr>
                <w:u w:val="single"/>
                <w:vertAlign w:val="subscript"/>
              </w:rPr>
              <w:t>2</w:t>
            </w:r>
            <w:r w:rsidRPr="00294709">
              <w:rPr>
                <w:rFonts w:hint="eastAsia"/>
                <w:u w:val="single"/>
              </w:rPr>
              <w:t>O</w:t>
            </w:r>
          </w:p>
          <w:p w14:paraId="09221309" w14:textId="77777777" w:rsidR="00853702" w:rsidRPr="00294709" w:rsidRDefault="00DF381A">
            <w:pPr>
              <w:pStyle w:val="-3"/>
              <w:ind w:firstLine="480"/>
              <w:rPr>
                <w:u w:val="single"/>
              </w:rPr>
            </w:pPr>
            <w:r w:rsidRPr="00294709">
              <w:rPr>
                <w:rFonts w:hint="eastAsia"/>
                <w:u w:val="single"/>
              </w:rPr>
              <w:t>B</w:t>
            </w:r>
            <w:r w:rsidRPr="00294709">
              <w:rPr>
                <w:rFonts w:hint="eastAsia"/>
                <w:u w:val="single"/>
              </w:rPr>
              <w:t>、再生过程：</w:t>
            </w:r>
          </w:p>
          <w:p w14:paraId="7B40EA60" w14:textId="77777777" w:rsidR="00853702" w:rsidRPr="00294709" w:rsidRDefault="00DF381A">
            <w:pPr>
              <w:pStyle w:val="-3"/>
              <w:ind w:firstLine="480"/>
              <w:jc w:val="center"/>
              <w:rPr>
                <w:u w:val="single"/>
              </w:rPr>
            </w:pPr>
            <w:r w:rsidRPr="00294709">
              <w:rPr>
                <w:u w:val="single"/>
              </w:rPr>
              <w:t>2</w:t>
            </w:r>
            <w:r w:rsidRPr="00294709">
              <w:rPr>
                <w:rFonts w:hint="eastAsia"/>
                <w:u w:val="single"/>
              </w:rPr>
              <w:t>Na</w:t>
            </w:r>
            <w:r w:rsidRPr="00294709">
              <w:rPr>
                <w:u w:val="single"/>
              </w:rPr>
              <w:t>F+Ca(OH)</w:t>
            </w:r>
            <w:r w:rsidRPr="00294709">
              <w:rPr>
                <w:u w:val="single"/>
                <w:vertAlign w:val="subscript"/>
              </w:rPr>
              <w:t>2</w:t>
            </w:r>
            <w:r w:rsidRPr="00294709">
              <w:rPr>
                <w:rFonts w:hint="eastAsia"/>
                <w:u w:val="single"/>
              </w:rPr>
              <w:t>→</w:t>
            </w:r>
            <w:r w:rsidRPr="00294709">
              <w:rPr>
                <w:rFonts w:hint="eastAsia"/>
                <w:u w:val="single"/>
              </w:rPr>
              <w:t>CaF</w:t>
            </w:r>
            <w:r w:rsidRPr="00294709">
              <w:rPr>
                <w:u w:val="single"/>
                <w:vertAlign w:val="subscript"/>
              </w:rPr>
              <w:t>2</w:t>
            </w:r>
            <w:r w:rsidRPr="00294709">
              <w:rPr>
                <w:rFonts w:hint="eastAsia"/>
                <w:u w:val="single"/>
              </w:rPr>
              <w:t>↓</w:t>
            </w:r>
            <w:r w:rsidRPr="00294709">
              <w:rPr>
                <w:u w:val="single"/>
              </w:rPr>
              <w:t>+2</w:t>
            </w:r>
            <w:r w:rsidRPr="00294709">
              <w:rPr>
                <w:rFonts w:hint="eastAsia"/>
                <w:u w:val="single"/>
              </w:rPr>
              <w:t>NaOH</w:t>
            </w:r>
          </w:p>
          <w:p w14:paraId="046C683A" w14:textId="77777777" w:rsidR="00853702" w:rsidRPr="00294709" w:rsidRDefault="00DF381A">
            <w:pPr>
              <w:ind w:firstLine="480"/>
            </w:pPr>
            <w:r w:rsidRPr="00294709">
              <w:rPr>
                <w:rFonts w:hint="eastAsia"/>
                <w:bCs/>
                <w:kern w:val="24"/>
              </w:rPr>
              <w:lastRenderedPageBreak/>
              <w:t>采用双碱水脱硫除尘系统参照</w:t>
            </w:r>
            <w:r w:rsidRPr="00294709">
              <w:t>《</w:t>
            </w:r>
            <w:r w:rsidRPr="00294709">
              <w:rPr>
                <w:rFonts w:hint="eastAsia"/>
              </w:rPr>
              <w:t>排放源统计调查产排污核算方法和系数手册（生态环境部公告</w:t>
            </w:r>
            <w:r w:rsidRPr="00294709">
              <w:rPr>
                <w:rFonts w:hint="eastAsia"/>
              </w:rPr>
              <w:t>2021</w:t>
            </w:r>
            <w:r w:rsidRPr="00294709">
              <w:rPr>
                <w:rFonts w:hint="eastAsia"/>
              </w:rPr>
              <w:t>年第</w:t>
            </w:r>
            <w:r w:rsidRPr="00294709">
              <w:rPr>
                <w:rFonts w:hint="eastAsia"/>
              </w:rPr>
              <w:t>24</w:t>
            </w:r>
            <w:r w:rsidRPr="00294709">
              <w:rPr>
                <w:rFonts w:hint="eastAsia"/>
              </w:rPr>
              <w:t>号）</w:t>
            </w:r>
            <w:r w:rsidRPr="00294709">
              <w:t>》（</w:t>
            </w:r>
            <w:r w:rsidRPr="00294709">
              <w:t>303</w:t>
            </w:r>
            <w:r w:rsidRPr="00294709">
              <w:rPr>
                <w:rFonts w:hint="eastAsia"/>
              </w:rPr>
              <w:t>砖瓦、石材等建筑材料制造行业</w:t>
            </w:r>
            <w:r w:rsidRPr="00294709">
              <w:t>）</w:t>
            </w:r>
            <w:r w:rsidRPr="00294709">
              <w:rPr>
                <w:rFonts w:hint="eastAsia"/>
              </w:rPr>
              <w:t>，除尘效率及脱硫效率均较高。</w:t>
            </w:r>
            <w:r w:rsidRPr="00294709">
              <w:rPr>
                <w:rFonts w:hint="eastAsia"/>
                <w:bCs/>
                <w:kern w:val="24"/>
              </w:rPr>
              <w:t>双碱水脱硫除尘系统</w:t>
            </w:r>
            <w:r w:rsidRPr="00294709">
              <w:rPr>
                <w:rFonts w:hint="eastAsia"/>
              </w:rPr>
              <w:t>参照《排污许可证申请与核发技术规范</w:t>
            </w:r>
            <w:r w:rsidRPr="00294709">
              <w:rPr>
                <w:rFonts w:hint="eastAsia"/>
              </w:rPr>
              <w:t xml:space="preserve"> </w:t>
            </w:r>
            <w:r w:rsidRPr="00294709">
              <w:rPr>
                <w:rFonts w:hint="eastAsia"/>
              </w:rPr>
              <w:t>陶瓷砖瓦工业》（</w:t>
            </w:r>
            <w:r w:rsidRPr="00294709">
              <w:t>HJ954-2018</w:t>
            </w:r>
            <w:r w:rsidRPr="00294709">
              <w:rPr>
                <w:rFonts w:hint="eastAsia"/>
              </w:rPr>
              <w:t>），为可行性技术。根据污染源强核算，采用</w:t>
            </w:r>
            <w:r w:rsidRPr="00294709">
              <w:rPr>
                <w:rFonts w:hint="eastAsia"/>
                <w:bCs/>
                <w:kern w:val="24"/>
              </w:rPr>
              <w:t>双碱水脱硫除尘系统</w:t>
            </w:r>
            <w:r w:rsidRPr="00294709">
              <w:rPr>
                <w:rFonts w:hint="eastAsia"/>
              </w:rPr>
              <w:t>处理后二氧化硫、颗粒物等污染因子的排放浓度均能满足排放标准要求。</w:t>
            </w:r>
          </w:p>
          <w:p w14:paraId="4DE73C95" w14:textId="77777777" w:rsidR="00853702" w:rsidRPr="00294709" w:rsidRDefault="00DF381A">
            <w:pPr>
              <w:ind w:firstLine="482"/>
              <w:rPr>
                <w:b/>
                <w:bCs/>
              </w:rPr>
            </w:pPr>
            <w:r w:rsidRPr="00294709">
              <w:rPr>
                <w:rFonts w:hint="eastAsia"/>
                <w:b/>
                <w:bCs/>
              </w:rPr>
              <w:t>（</w:t>
            </w:r>
            <w:r w:rsidRPr="00294709">
              <w:rPr>
                <w:rFonts w:hint="eastAsia"/>
                <w:b/>
                <w:bCs/>
              </w:rPr>
              <w:t>2</w:t>
            </w:r>
            <w:r w:rsidRPr="00294709">
              <w:rPr>
                <w:rFonts w:hint="eastAsia"/>
                <w:b/>
                <w:bCs/>
              </w:rPr>
              <w:t>）破碎、筛分粉尘处理设施</w:t>
            </w:r>
          </w:p>
          <w:p w14:paraId="3B0BECDB" w14:textId="77777777" w:rsidR="00853702" w:rsidRPr="00294709" w:rsidRDefault="00DF381A">
            <w:pPr>
              <w:ind w:firstLine="480"/>
            </w:pPr>
            <w:r w:rsidRPr="00294709">
              <w:rPr>
                <w:rFonts w:hint="eastAsia"/>
                <w:bCs/>
                <w:kern w:val="24"/>
              </w:rPr>
              <w:t>破碎及筛分工序粉尘采用集气罩收集后通过袋式除尘器处理，处理达标后通过</w:t>
            </w:r>
            <w:r w:rsidRPr="00294709">
              <w:rPr>
                <w:rFonts w:hint="eastAsia"/>
                <w:bCs/>
                <w:kern w:val="24"/>
              </w:rPr>
              <w:t>1</w:t>
            </w:r>
            <w:r w:rsidRPr="00294709">
              <w:rPr>
                <w:bCs/>
                <w:kern w:val="24"/>
              </w:rPr>
              <w:t>5</w:t>
            </w:r>
            <w:r w:rsidRPr="00294709">
              <w:rPr>
                <w:rFonts w:hint="eastAsia"/>
                <w:bCs/>
                <w:kern w:val="24"/>
              </w:rPr>
              <w:t>m</w:t>
            </w:r>
            <w:r w:rsidRPr="00294709">
              <w:rPr>
                <w:rFonts w:hint="eastAsia"/>
                <w:bCs/>
                <w:kern w:val="24"/>
              </w:rPr>
              <w:t>排气筒排放。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目前袋式除尘器广泛应用于工业除尘，其处理效率能稳定达到</w:t>
            </w:r>
            <w:r w:rsidRPr="00294709">
              <w:rPr>
                <w:rFonts w:hint="eastAsia"/>
                <w:bCs/>
                <w:kern w:val="24"/>
              </w:rPr>
              <w:t>9</w:t>
            </w:r>
            <w:r w:rsidRPr="00294709">
              <w:rPr>
                <w:bCs/>
                <w:kern w:val="24"/>
              </w:rPr>
              <w:t>8</w:t>
            </w:r>
            <w:r w:rsidRPr="00294709">
              <w:rPr>
                <w:rFonts w:hint="eastAsia"/>
                <w:bCs/>
                <w:kern w:val="24"/>
              </w:rPr>
              <w:t>%</w:t>
            </w:r>
            <w:r w:rsidRPr="00294709">
              <w:rPr>
                <w:rFonts w:hint="eastAsia"/>
                <w:bCs/>
                <w:kern w:val="24"/>
              </w:rPr>
              <w:t>以上，甚至能达到</w:t>
            </w:r>
            <w:r w:rsidRPr="00294709">
              <w:rPr>
                <w:rFonts w:hint="eastAsia"/>
                <w:bCs/>
                <w:kern w:val="24"/>
              </w:rPr>
              <w:t>9</w:t>
            </w:r>
            <w:r w:rsidRPr="00294709">
              <w:rPr>
                <w:bCs/>
                <w:kern w:val="24"/>
              </w:rPr>
              <w:t>9</w:t>
            </w:r>
            <w:r w:rsidRPr="00294709">
              <w:rPr>
                <w:rFonts w:hint="eastAsia"/>
                <w:bCs/>
                <w:kern w:val="24"/>
              </w:rPr>
              <w:t>%</w:t>
            </w:r>
            <w:r w:rsidRPr="00294709">
              <w:rPr>
                <w:rFonts w:hint="eastAsia"/>
                <w:bCs/>
                <w:kern w:val="24"/>
              </w:rPr>
              <w:t>以上，</w:t>
            </w:r>
            <w:r w:rsidRPr="00294709">
              <w:rPr>
                <w:rFonts w:hint="eastAsia"/>
              </w:rPr>
              <w:t>《排污许可证申请与核发技术规范</w:t>
            </w:r>
            <w:r w:rsidRPr="00294709">
              <w:rPr>
                <w:rFonts w:hint="eastAsia"/>
              </w:rPr>
              <w:t xml:space="preserve"> </w:t>
            </w:r>
            <w:r w:rsidRPr="00294709">
              <w:rPr>
                <w:rFonts w:hint="eastAsia"/>
              </w:rPr>
              <w:t>陶瓷砖瓦工业》（</w:t>
            </w:r>
            <w:r w:rsidRPr="00294709">
              <w:t>HJ954-2018</w:t>
            </w:r>
            <w:r w:rsidRPr="00294709">
              <w:rPr>
                <w:rFonts w:hint="eastAsia"/>
              </w:rPr>
              <w:t>）中对其他工序未推荐可行性工艺，在</w:t>
            </w:r>
            <w:r w:rsidRPr="00294709">
              <w:t>《</w:t>
            </w:r>
            <w:r w:rsidRPr="00294709">
              <w:rPr>
                <w:rFonts w:hint="eastAsia"/>
              </w:rPr>
              <w:t>排放源统计调查产</w:t>
            </w:r>
            <w:r w:rsidRPr="00294709">
              <w:rPr>
                <w:rFonts w:hint="eastAsia"/>
              </w:rPr>
              <w:t>排污核算方法和系数手册（生态环境部公告</w:t>
            </w:r>
            <w:r w:rsidRPr="00294709">
              <w:rPr>
                <w:rFonts w:hint="eastAsia"/>
              </w:rPr>
              <w:t>2021</w:t>
            </w:r>
            <w:r w:rsidRPr="00294709">
              <w:rPr>
                <w:rFonts w:hint="eastAsia"/>
              </w:rPr>
              <w:t>年第</w:t>
            </w:r>
            <w:r w:rsidRPr="00294709">
              <w:rPr>
                <w:rFonts w:hint="eastAsia"/>
              </w:rPr>
              <w:t>24</w:t>
            </w:r>
            <w:r w:rsidRPr="00294709">
              <w:rPr>
                <w:rFonts w:hint="eastAsia"/>
              </w:rPr>
              <w:t>号）</w:t>
            </w:r>
            <w:r w:rsidRPr="00294709">
              <w:t>》（</w:t>
            </w:r>
            <w:r w:rsidRPr="00294709">
              <w:t>303</w:t>
            </w:r>
            <w:r w:rsidRPr="00294709">
              <w:rPr>
                <w:rFonts w:hint="eastAsia"/>
              </w:rPr>
              <w:t>砖瓦、石材等建筑材料制造行业</w:t>
            </w:r>
            <w:r w:rsidRPr="00294709">
              <w:t>）</w:t>
            </w:r>
            <w:r w:rsidRPr="00294709">
              <w:rPr>
                <w:rFonts w:hint="eastAsia"/>
              </w:rPr>
              <w:t>中给出的推荐处理工艺为袋式除尘，给出的参考除尘效率为</w:t>
            </w:r>
            <w:r w:rsidRPr="00294709">
              <w:rPr>
                <w:rFonts w:hint="eastAsia"/>
              </w:rPr>
              <w:t>9</w:t>
            </w:r>
            <w:r w:rsidRPr="00294709">
              <w:t>8</w:t>
            </w:r>
            <w:r w:rsidRPr="00294709">
              <w:rPr>
                <w:rFonts w:hint="eastAsia"/>
              </w:rPr>
              <w:t>%</w:t>
            </w:r>
            <w:r w:rsidRPr="00294709">
              <w:rPr>
                <w:rFonts w:hint="eastAsia"/>
              </w:rPr>
              <w:t>，本次按处理效率为</w:t>
            </w:r>
            <w:r w:rsidRPr="00294709">
              <w:rPr>
                <w:rFonts w:hint="eastAsia"/>
              </w:rPr>
              <w:t>9</w:t>
            </w:r>
            <w:r w:rsidRPr="00294709">
              <w:t>8</w:t>
            </w:r>
            <w:r w:rsidRPr="00294709">
              <w:rPr>
                <w:rFonts w:hint="eastAsia"/>
              </w:rPr>
              <w:t>%</w:t>
            </w:r>
            <w:r w:rsidRPr="00294709">
              <w:rPr>
                <w:rFonts w:hint="eastAsia"/>
              </w:rPr>
              <w:t>核算，颗粒物能够达标排放，因此，破碎、筛分工序的废气治理设施可行。</w:t>
            </w:r>
          </w:p>
          <w:p w14:paraId="538A6766" w14:textId="77777777" w:rsidR="00853702" w:rsidRPr="00294709" w:rsidRDefault="00DF381A">
            <w:pPr>
              <w:ind w:firstLine="482"/>
              <w:rPr>
                <w:b/>
                <w:bCs/>
                <w:u w:val="single"/>
              </w:rPr>
            </w:pPr>
            <w:r w:rsidRPr="00294709">
              <w:rPr>
                <w:rFonts w:hint="eastAsia"/>
                <w:b/>
                <w:bCs/>
                <w:u w:val="single"/>
              </w:rPr>
              <w:t>（</w:t>
            </w:r>
            <w:r w:rsidRPr="00294709">
              <w:rPr>
                <w:rFonts w:hint="eastAsia"/>
                <w:b/>
                <w:bCs/>
                <w:u w:val="single"/>
              </w:rPr>
              <w:t>3</w:t>
            </w:r>
            <w:r w:rsidRPr="00294709">
              <w:rPr>
                <w:rFonts w:hint="eastAsia"/>
                <w:b/>
                <w:bCs/>
                <w:u w:val="single"/>
              </w:rPr>
              <w:t>）原料运输（厂外）过程粉尘控制措施</w:t>
            </w:r>
          </w:p>
          <w:p w14:paraId="7FAD85B9" w14:textId="77777777" w:rsidR="00853702" w:rsidRPr="00294709" w:rsidRDefault="00DF381A">
            <w:pPr>
              <w:ind w:firstLine="480"/>
              <w:rPr>
                <w:u w:val="single"/>
              </w:rPr>
            </w:pPr>
            <w:r w:rsidRPr="00294709">
              <w:rPr>
                <w:rFonts w:hint="eastAsia"/>
                <w:u w:val="single"/>
              </w:rPr>
              <w:t>建筑垃圾和煤矸石在运输过程中会产生一定的扬尘，为降低运输扬尘对周边环境的影响，环</w:t>
            </w:r>
            <w:proofErr w:type="gramStart"/>
            <w:r w:rsidRPr="00294709">
              <w:rPr>
                <w:rFonts w:hint="eastAsia"/>
                <w:u w:val="single"/>
              </w:rPr>
              <w:t>评要求</w:t>
            </w:r>
            <w:proofErr w:type="gramEnd"/>
            <w:r w:rsidRPr="00294709">
              <w:rPr>
                <w:rFonts w:hint="eastAsia"/>
                <w:u w:val="single"/>
              </w:rPr>
              <w:t>建设单位落实如下措施：</w:t>
            </w:r>
          </w:p>
          <w:p w14:paraId="3EF009F6" w14:textId="77777777" w:rsidR="00853702" w:rsidRPr="00294709" w:rsidRDefault="00DF381A">
            <w:pPr>
              <w:ind w:firstLine="480"/>
              <w:rPr>
                <w:u w:val="single"/>
              </w:rPr>
            </w:pPr>
            <w:r w:rsidRPr="00294709">
              <w:rPr>
                <w:rFonts w:hint="eastAsia"/>
                <w:u w:val="single"/>
              </w:rPr>
              <w:t>1</w:t>
            </w:r>
            <w:r w:rsidRPr="00294709">
              <w:rPr>
                <w:rFonts w:hint="eastAsia"/>
                <w:u w:val="single"/>
              </w:rPr>
              <w:t>）运输车辆必须加盖篷布，降低运输过程中的起尘量；</w:t>
            </w:r>
          </w:p>
          <w:p w14:paraId="19BAF0AB" w14:textId="77777777" w:rsidR="00853702" w:rsidRPr="00294709" w:rsidRDefault="00DF381A">
            <w:pPr>
              <w:ind w:firstLine="480"/>
              <w:rPr>
                <w:u w:val="single"/>
              </w:rPr>
            </w:pPr>
            <w:r w:rsidRPr="00294709">
              <w:rPr>
                <w:rFonts w:hint="eastAsia"/>
                <w:u w:val="single"/>
              </w:rPr>
              <w:t>2</w:t>
            </w:r>
            <w:r w:rsidRPr="00294709">
              <w:rPr>
                <w:rFonts w:hint="eastAsia"/>
                <w:u w:val="single"/>
              </w:rPr>
              <w:t>）运输车辆必须选用符合国家相关标准的车辆，禁止使用淘汰车辆运输；</w:t>
            </w:r>
          </w:p>
          <w:p w14:paraId="33AFA2D8" w14:textId="77777777" w:rsidR="00853702" w:rsidRPr="00294709" w:rsidRDefault="00DF381A">
            <w:pPr>
              <w:ind w:firstLine="480"/>
              <w:rPr>
                <w:u w:val="single"/>
              </w:rPr>
            </w:pPr>
            <w:r w:rsidRPr="00294709">
              <w:rPr>
                <w:rFonts w:hint="eastAsia"/>
                <w:u w:val="single"/>
              </w:rPr>
              <w:t>3</w:t>
            </w:r>
            <w:r w:rsidRPr="00294709">
              <w:rPr>
                <w:rFonts w:hint="eastAsia"/>
                <w:u w:val="single"/>
              </w:rPr>
              <w:t>）加强对运输人员的培训，要求按规范运输，落实环评所提降尘</w:t>
            </w:r>
            <w:r w:rsidRPr="00294709">
              <w:rPr>
                <w:rFonts w:hint="eastAsia"/>
                <w:u w:val="single"/>
              </w:rPr>
              <w:lastRenderedPageBreak/>
              <w:t>措施。</w:t>
            </w:r>
          </w:p>
          <w:p w14:paraId="74070052" w14:textId="77777777" w:rsidR="00853702" w:rsidRPr="00294709" w:rsidRDefault="00DF381A">
            <w:pPr>
              <w:ind w:firstLine="482"/>
              <w:rPr>
                <w:b/>
                <w:bCs/>
                <w:u w:val="single"/>
              </w:rPr>
            </w:pPr>
            <w:r w:rsidRPr="00294709">
              <w:rPr>
                <w:rFonts w:hint="eastAsia"/>
                <w:b/>
                <w:bCs/>
                <w:u w:val="single"/>
              </w:rPr>
              <w:t>（</w:t>
            </w:r>
            <w:r w:rsidRPr="00294709">
              <w:rPr>
                <w:rFonts w:hint="eastAsia"/>
                <w:b/>
                <w:bCs/>
                <w:u w:val="single"/>
              </w:rPr>
              <w:t>4</w:t>
            </w:r>
            <w:r w:rsidRPr="00294709">
              <w:rPr>
                <w:rFonts w:hint="eastAsia"/>
                <w:b/>
                <w:bCs/>
                <w:u w:val="single"/>
              </w:rPr>
              <w:t>）原料厂内贮运过程粉尘控制措施</w:t>
            </w:r>
          </w:p>
          <w:p w14:paraId="4BA45169" w14:textId="77777777" w:rsidR="00853702" w:rsidRPr="00294709" w:rsidRDefault="00DF381A">
            <w:pPr>
              <w:ind w:firstLine="480"/>
              <w:rPr>
                <w:u w:val="single"/>
              </w:rPr>
            </w:pPr>
            <w:r w:rsidRPr="00294709">
              <w:rPr>
                <w:rFonts w:hint="eastAsia"/>
                <w:u w:val="single"/>
              </w:rPr>
              <w:t>建筑垃圾和煤矸石在厂内贮存期间采用如下措施降低粉尘量：</w:t>
            </w:r>
          </w:p>
          <w:p w14:paraId="79D3FA4A" w14:textId="77777777" w:rsidR="00853702" w:rsidRPr="00294709" w:rsidRDefault="00DF381A">
            <w:pPr>
              <w:ind w:firstLine="480"/>
              <w:rPr>
                <w:u w:val="single"/>
              </w:rPr>
            </w:pPr>
            <w:r w:rsidRPr="00294709">
              <w:rPr>
                <w:rFonts w:hint="eastAsia"/>
                <w:u w:val="single"/>
              </w:rPr>
              <w:t>1</w:t>
            </w:r>
            <w:r w:rsidRPr="00294709">
              <w:rPr>
                <w:rFonts w:hint="eastAsia"/>
                <w:u w:val="single"/>
              </w:rPr>
              <w:t>）厂区道路硬化，道路采取清扫、洒水等措施吗，保持清洁；</w:t>
            </w:r>
          </w:p>
          <w:p w14:paraId="5435DE38" w14:textId="77777777" w:rsidR="00853702" w:rsidRPr="00294709" w:rsidRDefault="00DF381A">
            <w:pPr>
              <w:ind w:firstLine="480"/>
              <w:rPr>
                <w:u w:val="single"/>
              </w:rPr>
            </w:pPr>
            <w:r w:rsidRPr="00294709">
              <w:rPr>
                <w:rFonts w:hint="eastAsia"/>
                <w:u w:val="single"/>
              </w:rPr>
              <w:t>2</w:t>
            </w:r>
            <w:r w:rsidRPr="00294709">
              <w:rPr>
                <w:rFonts w:hint="eastAsia"/>
                <w:u w:val="single"/>
              </w:rPr>
              <w:t>）密闭车间贮存，确保四周密闭，降低因风起尘；</w:t>
            </w:r>
          </w:p>
          <w:p w14:paraId="319AF591" w14:textId="77777777" w:rsidR="00853702" w:rsidRPr="00294709" w:rsidRDefault="00DF381A">
            <w:pPr>
              <w:ind w:firstLine="480"/>
              <w:rPr>
                <w:u w:val="single"/>
              </w:rPr>
            </w:pPr>
            <w:r w:rsidRPr="00294709">
              <w:rPr>
                <w:rFonts w:hint="eastAsia"/>
                <w:u w:val="single"/>
              </w:rPr>
              <w:t>3</w:t>
            </w:r>
            <w:r w:rsidRPr="00294709">
              <w:rPr>
                <w:rFonts w:hint="eastAsia"/>
                <w:u w:val="single"/>
              </w:rPr>
              <w:t>）适时对原料堆场洒水，增加其含水量，降低堆放粉尘。</w:t>
            </w:r>
          </w:p>
          <w:p w14:paraId="20CB92BF" w14:textId="77777777" w:rsidR="00853702" w:rsidRPr="00294709" w:rsidRDefault="00DF381A">
            <w:pPr>
              <w:ind w:firstLine="480"/>
              <w:rPr>
                <w:u w:val="single"/>
              </w:rPr>
            </w:pPr>
            <w:r w:rsidRPr="00294709">
              <w:rPr>
                <w:rFonts w:hint="eastAsia"/>
                <w:u w:val="single"/>
              </w:rPr>
              <w:t>采样上述措施后，原料贮存过程中粉尘产生量较少。</w:t>
            </w:r>
          </w:p>
          <w:p w14:paraId="3CC95F69" w14:textId="77777777" w:rsidR="00853702" w:rsidRPr="00294709" w:rsidRDefault="00DF381A">
            <w:pPr>
              <w:ind w:firstLine="482"/>
              <w:rPr>
                <w:b/>
                <w:bCs/>
              </w:rPr>
            </w:pPr>
            <w:r w:rsidRPr="00294709">
              <w:rPr>
                <w:rFonts w:hint="eastAsia"/>
                <w:b/>
                <w:bCs/>
              </w:rPr>
              <w:t>（</w:t>
            </w:r>
            <w:r w:rsidRPr="00294709">
              <w:rPr>
                <w:rFonts w:hint="eastAsia"/>
                <w:b/>
                <w:bCs/>
              </w:rPr>
              <w:t>5</w:t>
            </w:r>
            <w:r w:rsidRPr="00294709">
              <w:rPr>
                <w:rFonts w:hint="eastAsia"/>
                <w:b/>
                <w:bCs/>
              </w:rPr>
              <w:t>）排气筒高度合理性分析</w:t>
            </w:r>
          </w:p>
          <w:p w14:paraId="145E1790" w14:textId="77777777" w:rsidR="00853702" w:rsidRPr="00294709" w:rsidRDefault="00DF381A">
            <w:pPr>
              <w:ind w:firstLine="480"/>
            </w:pPr>
            <w:r w:rsidRPr="00294709">
              <w:rPr>
                <w:rFonts w:hint="eastAsia"/>
              </w:rPr>
              <w:t>项目共设置</w:t>
            </w:r>
            <w:r w:rsidRPr="00294709">
              <w:rPr>
                <w:rFonts w:hint="eastAsia"/>
              </w:rPr>
              <w:t>2</w:t>
            </w:r>
            <w:r w:rsidRPr="00294709">
              <w:rPr>
                <w:rFonts w:hint="eastAsia"/>
              </w:rPr>
              <w:t>个排气筒，破碎筛分排气筒高度为</w:t>
            </w:r>
            <w:r w:rsidRPr="00294709">
              <w:rPr>
                <w:rFonts w:hint="eastAsia"/>
              </w:rPr>
              <w:t>1</w:t>
            </w:r>
            <w:r w:rsidRPr="00294709">
              <w:t>5</w:t>
            </w:r>
            <w:r w:rsidRPr="00294709">
              <w:rPr>
                <w:rFonts w:hint="eastAsia"/>
              </w:rPr>
              <w:t>m</w:t>
            </w:r>
            <w:r w:rsidRPr="00294709">
              <w:rPr>
                <w:rFonts w:hint="eastAsia"/>
              </w:rPr>
              <w:t>，满</w:t>
            </w:r>
            <w:r w:rsidRPr="00294709">
              <w:rPr>
                <w:rFonts w:hint="eastAsia"/>
              </w:rPr>
              <w:t>足</w:t>
            </w:r>
            <w:r w:rsidRPr="00294709">
              <w:t>《砖瓦工业大气污染物排放标准及修改单》（</w:t>
            </w:r>
            <w:r w:rsidRPr="00294709">
              <w:t>GB 29620-2013</w:t>
            </w:r>
            <w:r w:rsidRPr="00294709">
              <w:t>）</w:t>
            </w:r>
            <w:r w:rsidRPr="00294709">
              <w:rPr>
                <w:rFonts w:hint="eastAsia"/>
              </w:rPr>
              <w:t>中排气筒高度不低于</w:t>
            </w:r>
            <w:r w:rsidRPr="00294709">
              <w:rPr>
                <w:rFonts w:hint="eastAsia"/>
              </w:rPr>
              <w:t>1</w:t>
            </w:r>
            <w:r w:rsidRPr="00294709">
              <w:t>5</w:t>
            </w:r>
            <w:r w:rsidRPr="00294709">
              <w:rPr>
                <w:rFonts w:hint="eastAsia"/>
              </w:rPr>
              <w:t>m</w:t>
            </w:r>
            <w:r w:rsidRPr="00294709">
              <w:rPr>
                <w:rFonts w:hint="eastAsia"/>
              </w:rPr>
              <w:t>的要求，且项目地势较高，周边</w:t>
            </w:r>
            <w:r w:rsidRPr="00294709">
              <w:rPr>
                <w:rFonts w:hint="eastAsia"/>
              </w:rPr>
              <w:t>2</w:t>
            </w:r>
            <w:r w:rsidRPr="00294709">
              <w:t>00</w:t>
            </w:r>
            <w:r w:rsidRPr="00294709">
              <w:rPr>
                <w:rFonts w:hint="eastAsia"/>
              </w:rPr>
              <w:t>m</w:t>
            </w:r>
            <w:r w:rsidRPr="00294709">
              <w:rPr>
                <w:rFonts w:hint="eastAsia"/>
              </w:rPr>
              <w:t>范围内建筑物均低于项目排气筒高度；隧道窑烟气排气筒高度设置为</w:t>
            </w:r>
            <w:r w:rsidRPr="00294709">
              <w:rPr>
                <w:rFonts w:hint="eastAsia"/>
              </w:rPr>
              <w:t>1</w:t>
            </w:r>
            <w:r w:rsidRPr="00294709">
              <w:t>5</w:t>
            </w:r>
            <w:r w:rsidRPr="00294709">
              <w:rPr>
                <w:rFonts w:hint="eastAsia"/>
              </w:rPr>
              <w:t>m</w:t>
            </w:r>
            <w:r w:rsidRPr="00294709">
              <w:rPr>
                <w:rFonts w:hint="eastAsia"/>
              </w:rPr>
              <w:t>，主要由于烟气量较大，导致需要的排气筒内径较大，设置</w:t>
            </w:r>
            <w:r w:rsidRPr="00294709">
              <w:rPr>
                <w:rFonts w:hint="eastAsia"/>
              </w:rPr>
              <w:t>1</w:t>
            </w:r>
            <w:r w:rsidRPr="00294709">
              <w:t>5</w:t>
            </w:r>
            <w:r w:rsidRPr="00294709">
              <w:rPr>
                <w:rFonts w:hint="eastAsia"/>
              </w:rPr>
              <w:t>m</w:t>
            </w:r>
            <w:r w:rsidRPr="00294709">
              <w:rPr>
                <w:rFonts w:hint="eastAsia"/>
              </w:rPr>
              <w:t>排气筒能够更有效的排放烟气，同时满足</w:t>
            </w:r>
            <w:r w:rsidRPr="00294709">
              <w:t>《砖瓦工业大气污染物排放标准及修改单》（</w:t>
            </w:r>
            <w:r w:rsidRPr="00294709">
              <w:t>GB 29620-2013</w:t>
            </w:r>
            <w:r w:rsidRPr="00294709">
              <w:t>）</w:t>
            </w:r>
            <w:r w:rsidRPr="00294709">
              <w:rPr>
                <w:rFonts w:hint="eastAsia"/>
              </w:rPr>
              <w:t>中排气筒高度不低于</w:t>
            </w:r>
            <w:r w:rsidRPr="00294709">
              <w:rPr>
                <w:rFonts w:hint="eastAsia"/>
              </w:rPr>
              <w:t>1</w:t>
            </w:r>
            <w:r w:rsidRPr="00294709">
              <w:t>5</w:t>
            </w:r>
            <w:r w:rsidRPr="00294709">
              <w:rPr>
                <w:rFonts w:hint="eastAsia"/>
              </w:rPr>
              <w:t>m</w:t>
            </w:r>
            <w:r w:rsidRPr="00294709">
              <w:rPr>
                <w:rFonts w:hint="eastAsia"/>
              </w:rPr>
              <w:t>的要求及高于周边</w:t>
            </w:r>
            <w:r w:rsidRPr="00294709">
              <w:rPr>
                <w:rFonts w:hint="eastAsia"/>
              </w:rPr>
              <w:t>2</w:t>
            </w:r>
            <w:r w:rsidRPr="00294709">
              <w:t>00</w:t>
            </w:r>
            <w:r w:rsidRPr="00294709">
              <w:rPr>
                <w:rFonts w:hint="eastAsia"/>
              </w:rPr>
              <w:t>m</w:t>
            </w:r>
            <w:r w:rsidRPr="00294709">
              <w:rPr>
                <w:rFonts w:hint="eastAsia"/>
              </w:rPr>
              <w:t>范围内建筑物</w:t>
            </w:r>
            <w:r w:rsidRPr="00294709">
              <w:rPr>
                <w:rFonts w:hint="eastAsia"/>
              </w:rPr>
              <w:t>3m</w:t>
            </w:r>
            <w:r w:rsidRPr="00294709">
              <w:rPr>
                <w:rFonts w:hint="eastAsia"/>
              </w:rPr>
              <w:t>以上的要求。</w:t>
            </w:r>
          </w:p>
          <w:p w14:paraId="78BAAFAC" w14:textId="77777777" w:rsidR="00853702" w:rsidRPr="00294709" w:rsidRDefault="00DF381A">
            <w:pPr>
              <w:ind w:firstLine="482"/>
              <w:rPr>
                <w:b/>
                <w:bCs/>
                <w:kern w:val="24"/>
              </w:rPr>
            </w:pPr>
            <w:r w:rsidRPr="00294709">
              <w:rPr>
                <w:rFonts w:hint="eastAsia"/>
                <w:b/>
                <w:bCs/>
              </w:rPr>
              <w:t>3</w:t>
            </w:r>
            <w:r w:rsidRPr="00294709">
              <w:rPr>
                <w:rFonts w:hint="eastAsia"/>
                <w:b/>
                <w:bCs/>
              </w:rPr>
              <w:t>、污染物排放量核算</w:t>
            </w:r>
          </w:p>
          <w:p w14:paraId="2CF25AD0" w14:textId="77777777" w:rsidR="00853702" w:rsidRPr="00294709" w:rsidRDefault="00DF381A">
            <w:pPr>
              <w:ind w:firstLine="482"/>
              <w:jc w:val="center"/>
              <w:rPr>
                <w:b/>
                <w:szCs w:val="21"/>
              </w:rPr>
            </w:pPr>
            <w:r w:rsidRPr="00294709">
              <w:rPr>
                <w:b/>
                <w:szCs w:val="21"/>
              </w:rPr>
              <w:t>表</w:t>
            </w:r>
            <w:r w:rsidRPr="00294709">
              <w:rPr>
                <w:b/>
                <w:szCs w:val="21"/>
              </w:rPr>
              <w:t xml:space="preserve">4-2  </w:t>
            </w:r>
            <w:r w:rsidRPr="00294709">
              <w:rPr>
                <w:b/>
                <w:szCs w:val="21"/>
              </w:rPr>
              <w:t>大气排放口基本情况表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32"/>
              <w:gridCol w:w="1282"/>
              <w:gridCol w:w="602"/>
              <w:gridCol w:w="513"/>
              <w:gridCol w:w="1264"/>
              <w:gridCol w:w="1166"/>
              <w:gridCol w:w="719"/>
              <w:gridCol w:w="810"/>
              <w:gridCol w:w="722"/>
            </w:tblGrid>
            <w:tr w:rsidR="00294709" w:rsidRPr="00294709" w14:paraId="50372693" w14:textId="77777777">
              <w:trPr>
                <w:trHeight w:val="340"/>
                <w:jc w:val="center"/>
              </w:trPr>
              <w:tc>
                <w:tcPr>
                  <w:tcW w:w="406" w:type="dxa"/>
                  <w:vMerge w:val="restart"/>
                  <w:vAlign w:val="center"/>
                </w:tcPr>
                <w:p w14:paraId="6892A4D1" w14:textId="77777777" w:rsidR="00853702" w:rsidRPr="00294709" w:rsidRDefault="00DF381A">
                  <w:pPr>
                    <w:pStyle w:val="-"/>
                  </w:pPr>
                  <w:r w:rsidRPr="00294709">
                    <w:t>序号</w:t>
                  </w:r>
                </w:p>
              </w:tc>
              <w:tc>
                <w:tcPr>
                  <w:tcW w:w="1496" w:type="dxa"/>
                  <w:vMerge w:val="restart"/>
                  <w:vAlign w:val="center"/>
                </w:tcPr>
                <w:p w14:paraId="5CC9DC29" w14:textId="77777777" w:rsidR="00853702" w:rsidRPr="00294709" w:rsidRDefault="00DF381A">
                  <w:pPr>
                    <w:pStyle w:val="-"/>
                  </w:pPr>
                  <w:r w:rsidRPr="00294709">
                    <w:t>排放口名</w:t>
                  </w:r>
                </w:p>
                <w:p w14:paraId="471002DC" w14:textId="77777777" w:rsidR="00853702" w:rsidRPr="00294709" w:rsidRDefault="00DF381A">
                  <w:pPr>
                    <w:pStyle w:val="-"/>
                  </w:pPr>
                  <w:proofErr w:type="gramStart"/>
                  <w:r w:rsidRPr="00294709">
                    <w:t>称及</w:t>
                  </w:r>
                  <w:r w:rsidRPr="00294709">
                    <w:t>编号</w:t>
                  </w:r>
                  <w:proofErr w:type="gramEnd"/>
                </w:p>
              </w:tc>
              <w:tc>
                <w:tcPr>
                  <w:tcW w:w="799" w:type="dxa"/>
                  <w:vMerge w:val="restart"/>
                  <w:vAlign w:val="center"/>
                </w:tcPr>
                <w:p w14:paraId="4C4A9653" w14:textId="77777777" w:rsidR="00853702" w:rsidRPr="00294709" w:rsidRDefault="00DF381A">
                  <w:pPr>
                    <w:pStyle w:val="-"/>
                  </w:pPr>
                  <w:r w:rsidRPr="00294709">
                    <w:t>污染物种类</w:t>
                  </w:r>
                </w:p>
              </w:tc>
              <w:tc>
                <w:tcPr>
                  <w:tcW w:w="795" w:type="dxa"/>
                  <w:vMerge w:val="restart"/>
                  <w:vAlign w:val="center"/>
                </w:tcPr>
                <w:p w14:paraId="6475D746" w14:textId="77777777" w:rsidR="00853702" w:rsidRPr="00294709" w:rsidRDefault="00DF381A">
                  <w:pPr>
                    <w:pStyle w:val="-"/>
                  </w:pPr>
                  <w:r w:rsidRPr="00294709">
                    <w:t>排放</w:t>
                  </w:r>
                  <w:proofErr w:type="gramStart"/>
                  <w:r w:rsidRPr="00294709">
                    <w:t>口类型</w:t>
                  </w:r>
                  <w:proofErr w:type="gramEnd"/>
                </w:p>
              </w:tc>
              <w:tc>
                <w:tcPr>
                  <w:tcW w:w="1890" w:type="dxa"/>
                  <w:gridSpan w:val="2"/>
                  <w:vAlign w:val="center"/>
                </w:tcPr>
                <w:p w14:paraId="17D09291" w14:textId="77777777" w:rsidR="00853702" w:rsidRPr="00294709" w:rsidRDefault="00DF381A">
                  <w:pPr>
                    <w:pStyle w:val="-"/>
                  </w:pPr>
                  <w:r w:rsidRPr="00294709">
                    <w:t>排放口地理坐标</w:t>
                  </w:r>
                </w:p>
              </w:tc>
              <w:tc>
                <w:tcPr>
                  <w:tcW w:w="810" w:type="dxa"/>
                  <w:vMerge w:val="restart"/>
                  <w:vAlign w:val="center"/>
                </w:tcPr>
                <w:p w14:paraId="37937B00" w14:textId="77777777" w:rsidR="00853702" w:rsidRPr="00294709" w:rsidRDefault="00DF381A">
                  <w:pPr>
                    <w:pStyle w:val="-"/>
                  </w:pPr>
                  <w:r w:rsidRPr="00294709">
                    <w:t>排气筒</w:t>
                  </w:r>
                </w:p>
                <w:p w14:paraId="2FE27CED" w14:textId="77777777" w:rsidR="00853702" w:rsidRPr="00294709" w:rsidRDefault="00DF381A">
                  <w:pPr>
                    <w:pStyle w:val="-"/>
                  </w:pPr>
                  <w:r w:rsidRPr="00294709">
                    <w:t>高度（</w:t>
                  </w:r>
                  <w:r w:rsidRPr="00294709">
                    <w:t>m</w:t>
                  </w:r>
                  <w:r w:rsidRPr="00294709">
                    <w:t>）</w:t>
                  </w:r>
                </w:p>
              </w:tc>
              <w:tc>
                <w:tcPr>
                  <w:tcW w:w="1005" w:type="dxa"/>
                  <w:vMerge w:val="restart"/>
                  <w:vAlign w:val="center"/>
                </w:tcPr>
                <w:p w14:paraId="1EDF6658" w14:textId="77777777" w:rsidR="00853702" w:rsidRPr="00294709" w:rsidRDefault="00DF381A">
                  <w:pPr>
                    <w:pStyle w:val="-"/>
                  </w:pPr>
                  <w:r w:rsidRPr="00294709">
                    <w:t>排气筒</w:t>
                  </w:r>
                </w:p>
                <w:p w14:paraId="7B65F410" w14:textId="77777777" w:rsidR="00853702" w:rsidRPr="00294709" w:rsidRDefault="00DF381A">
                  <w:pPr>
                    <w:pStyle w:val="-"/>
                  </w:pPr>
                  <w:r w:rsidRPr="00294709">
                    <w:t>出口内</w:t>
                  </w:r>
                </w:p>
                <w:p w14:paraId="11510F90" w14:textId="77777777" w:rsidR="00853702" w:rsidRPr="00294709" w:rsidRDefault="00DF381A">
                  <w:pPr>
                    <w:pStyle w:val="-"/>
                  </w:pPr>
                  <w:r w:rsidRPr="00294709">
                    <w:t>径（</w:t>
                  </w:r>
                  <w:r w:rsidRPr="00294709">
                    <w:t>m</w:t>
                  </w:r>
                  <w:r w:rsidRPr="00294709">
                    <w:t>）</w:t>
                  </w:r>
                </w:p>
              </w:tc>
              <w:tc>
                <w:tcPr>
                  <w:tcW w:w="756" w:type="dxa"/>
                  <w:vMerge w:val="restart"/>
                  <w:vAlign w:val="center"/>
                </w:tcPr>
                <w:p w14:paraId="6DCEC3A1" w14:textId="77777777" w:rsidR="00853702" w:rsidRPr="00294709" w:rsidRDefault="00DF381A">
                  <w:pPr>
                    <w:pStyle w:val="-"/>
                  </w:pPr>
                  <w:r w:rsidRPr="00294709">
                    <w:t>排气</w:t>
                  </w:r>
                </w:p>
                <w:p w14:paraId="3033D9CC" w14:textId="77777777" w:rsidR="00853702" w:rsidRPr="00294709" w:rsidRDefault="00DF381A">
                  <w:pPr>
                    <w:pStyle w:val="-"/>
                  </w:pPr>
                  <w:r w:rsidRPr="00294709">
                    <w:t>温度（</w:t>
                  </w:r>
                  <w:r w:rsidRPr="00294709">
                    <w:t>℃</w:t>
                  </w:r>
                  <w:r w:rsidRPr="00294709">
                    <w:t>）</w:t>
                  </w:r>
                </w:p>
              </w:tc>
            </w:tr>
            <w:tr w:rsidR="00294709" w:rsidRPr="00294709" w14:paraId="664982AB" w14:textId="77777777">
              <w:trPr>
                <w:trHeight w:val="340"/>
                <w:jc w:val="center"/>
              </w:trPr>
              <w:tc>
                <w:tcPr>
                  <w:tcW w:w="406" w:type="dxa"/>
                  <w:vMerge/>
                  <w:vAlign w:val="center"/>
                </w:tcPr>
                <w:p w14:paraId="6ECFA978" w14:textId="77777777" w:rsidR="00853702" w:rsidRPr="00294709" w:rsidRDefault="00853702">
                  <w:pPr>
                    <w:pStyle w:val="-"/>
                  </w:pPr>
                </w:p>
              </w:tc>
              <w:tc>
                <w:tcPr>
                  <w:tcW w:w="1496" w:type="dxa"/>
                  <w:vMerge/>
                  <w:vAlign w:val="center"/>
                </w:tcPr>
                <w:p w14:paraId="2FA55928" w14:textId="77777777" w:rsidR="00853702" w:rsidRPr="00294709" w:rsidRDefault="00853702">
                  <w:pPr>
                    <w:pStyle w:val="-"/>
                  </w:pPr>
                </w:p>
              </w:tc>
              <w:tc>
                <w:tcPr>
                  <w:tcW w:w="799" w:type="dxa"/>
                  <w:vMerge/>
                  <w:vAlign w:val="center"/>
                </w:tcPr>
                <w:p w14:paraId="755A110B" w14:textId="77777777" w:rsidR="00853702" w:rsidRPr="00294709" w:rsidRDefault="00853702">
                  <w:pPr>
                    <w:pStyle w:val="-"/>
                  </w:pPr>
                </w:p>
              </w:tc>
              <w:tc>
                <w:tcPr>
                  <w:tcW w:w="795" w:type="dxa"/>
                  <w:vMerge/>
                  <w:vAlign w:val="center"/>
                </w:tcPr>
                <w:p w14:paraId="1B4CD812" w14:textId="77777777" w:rsidR="00853702" w:rsidRPr="00294709" w:rsidRDefault="00853702">
                  <w:pPr>
                    <w:pStyle w:val="-"/>
                  </w:pPr>
                </w:p>
              </w:tc>
              <w:tc>
                <w:tcPr>
                  <w:tcW w:w="948" w:type="dxa"/>
                  <w:vAlign w:val="center"/>
                </w:tcPr>
                <w:p w14:paraId="6E09F4CA" w14:textId="77777777" w:rsidR="00853702" w:rsidRPr="00294709" w:rsidRDefault="00DF381A">
                  <w:pPr>
                    <w:pStyle w:val="-"/>
                  </w:pPr>
                  <w:r w:rsidRPr="00294709">
                    <w:t>经度</w:t>
                  </w:r>
                </w:p>
              </w:tc>
              <w:tc>
                <w:tcPr>
                  <w:tcW w:w="942" w:type="dxa"/>
                  <w:vAlign w:val="center"/>
                </w:tcPr>
                <w:p w14:paraId="0F00E9D0" w14:textId="77777777" w:rsidR="00853702" w:rsidRPr="00294709" w:rsidRDefault="00DF381A">
                  <w:pPr>
                    <w:pStyle w:val="-"/>
                  </w:pPr>
                  <w:r w:rsidRPr="00294709">
                    <w:t>纬度</w:t>
                  </w:r>
                </w:p>
              </w:tc>
              <w:tc>
                <w:tcPr>
                  <w:tcW w:w="810" w:type="dxa"/>
                  <w:vMerge/>
                  <w:vAlign w:val="center"/>
                </w:tcPr>
                <w:p w14:paraId="311690ED" w14:textId="77777777" w:rsidR="00853702" w:rsidRPr="00294709" w:rsidRDefault="00853702">
                  <w:pPr>
                    <w:pStyle w:val="-"/>
                  </w:pPr>
                </w:p>
              </w:tc>
              <w:tc>
                <w:tcPr>
                  <w:tcW w:w="1005" w:type="dxa"/>
                  <w:vMerge/>
                  <w:vAlign w:val="center"/>
                </w:tcPr>
                <w:p w14:paraId="49C2AF0F" w14:textId="77777777" w:rsidR="00853702" w:rsidRPr="00294709" w:rsidRDefault="00853702">
                  <w:pPr>
                    <w:pStyle w:val="-"/>
                  </w:pPr>
                </w:p>
              </w:tc>
              <w:tc>
                <w:tcPr>
                  <w:tcW w:w="756" w:type="dxa"/>
                  <w:vMerge/>
                  <w:vAlign w:val="center"/>
                </w:tcPr>
                <w:p w14:paraId="4CC2BFEB" w14:textId="77777777" w:rsidR="00853702" w:rsidRPr="00294709" w:rsidRDefault="00853702">
                  <w:pPr>
                    <w:pStyle w:val="-"/>
                  </w:pPr>
                </w:p>
              </w:tc>
            </w:tr>
            <w:tr w:rsidR="00294709" w:rsidRPr="00294709" w14:paraId="5525B0B5" w14:textId="77777777">
              <w:trPr>
                <w:trHeight w:val="340"/>
                <w:jc w:val="center"/>
              </w:trPr>
              <w:tc>
                <w:tcPr>
                  <w:tcW w:w="406" w:type="dxa"/>
                  <w:vAlign w:val="center"/>
                </w:tcPr>
                <w:p w14:paraId="2D26D455" w14:textId="77777777" w:rsidR="00853702" w:rsidRPr="00294709" w:rsidRDefault="00DF381A">
                  <w:pPr>
                    <w:pStyle w:val="-"/>
                  </w:pPr>
                  <w:r w:rsidRPr="00294709">
                    <w:t>1</w:t>
                  </w:r>
                </w:p>
              </w:tc>
              <w:tc>
                <w:tcPr>
                  <w:tcW w:w="1496" w:type="dxa"/>
                  <w:vAlign w:val="center"/>
                </w:tcPr>
                <w:p w14:paraId="45AC7E2C" w14:textId="77777777" w:rsidR="00853702" w:rsidRPr="00294709" w:rsidRDefault="00DF381A">
                  <w:pPr>
                    <w:pStyle w:val="-"/>
                  </w:pPr>
                  <w:r w:rsidRPr="00294709">
                    <w:t>破碎、</w:t>
                  </w:r>
                </w:p>
                <w:p w14:paraId="057127CB" w14:textId="77777777" w:rsidR="00853702" w:rsidRPr="00294709" w:rsidRDefault="00DF381A">
                  <w:pPr>
                    <w:pStyle w:val="-"/>
                  </w:pPr>
                  <w:r w:rsidRPr="00294709">
                    <w:t>筛分废气</w:t>
                  </w:r>
                </w:p>
                <w:p w14:paraId="61104700" w14:textId="77777777" w:rsidR="00853702" w:rsidRPr="00294709" w:rsidRDefault="00DF381A">
                  <w:pPr>
                    <w:pStyle w:val="-"/>
                  </w:pPr>
                  <w:r w:rsidRPr="00294709">
                    <w:t>（</w:t>
                  </w:r>
                  <w:r w:rsidRPr="00294709">
                    <w:t>DA001</w:t>
                  </w:r>
                  <w:r w:rsidRPr="00294709">
                    <w:t>）</w:t>
                  </w:r>
                </w:p>
              </w:tc>
              <w:tc>
                <w:tcPr>
                  <w:tcW w:w="799" w:type="dxa"/>
                  <w:vAlign w:val="center"/>
                </w:tcPr>
                <w:p w14:paraId="4880A3F1" w14:textId="77777777" w:rsidR="00853702" w:rsidRPr="00294709" w:rsidRDefault="00DF381A">
                  <w:pPr>
                    <w:pStyle w:val="-"/>
                  </w:pPr>
                  <w:r w:rsidRPr="00294709">
                    <w:t>粉尘</w:t>
                  </w:r>
                </w:p>
              </w:tc>
              <w:tc>
                <w:tcPr>
                  <w:tcW w:w="795" w:type="dxa"/>
                  <w:vAlign w:val="center"/>
                </w:tcPr>
                <w:p w14:paraId="0A1E1F55" w14:textId="77777777" w:rsidR="00853702" w:rsidRPr="00294709" w:rsidRDefault="00DF381A">
                  <w:pPr>
                    <w:pStyle w:val="-"/>
                  </w:pPr>
                  <w:r w:rsidRPr="00294709">
                    <w:t>一般排放口</w:t>
                  </w:r>
                </w:p>
              </w:tc>
              <w:tc>
                <w:tcPr>
                  <w:tcW w:w="948" w:type="dxa"/>
                  <w:vAlign w:val="center"/>
                </w:tcPr>
                <w:p w14:paraId="40A4BDFF" w14:textId="77777777" w:rsidR="00853702" w:rsidRPr="00294709" w:rsidRDefault="00DF381A">
                  <w:pPr>
                    <w:pStyle w:val="-"/>
                  </w:pPr>
                  <w:r w:rsidRPr="00294709">
                    <w:t>112°52′21.46″</w:t>
                  </w:r>
                </w:p>
              </w:tc>
              <w:tc>
                <w:tcPr>
                  <w:tcW w:w="942" w:type="dxa"/>
                  <w:vAlign w:val="center"/>
                </w:tcPr>
                <w:p w14:paraId="0B19A95F" w14:textId="77777777" w:rsidR="00853702" w:rsidRPr="00294709" w:rsidRDefault="00DF381A">
                  <w:pPr>
                    <w:pStyle w:val="-"/>
                  </w:pPr>
                  <w:r w:rsidRPr="00294709">
                    <w:t>26°22′43.02″</w:t>
                  </w:r>
                </w:p>
              </w:tc>
              <w:tc>
                <w:tcPr>
                  <w:tcW w:w="810" w:type="dxa"/>
                  <w:vAlign w:val="center"/>
                </w:tcPr>
                <w:p w14:paraId="72834ACB" w14:textId="77777777" w:rsidR="00853702" w:rsidRPr="00294709" w:rsidRDefault="00DF381A">
                  <w:pPr>
                    <w:pStyle w:val="-"/>
                  </w:pPr>
                  <w:r w:rsidRPr="00294709">
                    <w:t>15</w:t>
                  </w:r>
                </w:p>
              </w:tc>
              <w:tc>
                <w:tcPr>
                  <w:tcW w:w="1005" w:type="dxa"/>
                  <w:vAlign w:val="center"/>
                </w:tcPr>
                <w:p w14:paraId="31D9512C" w14:textId="77777777" w:rsidR="00853702" w:rsidRPr="00294709" w:rsidRDefault="00DF381A">
                  <w:pPr>
                    <w:pStyle w:val="-"/>
                  </w:pPr>
                  <w:r w:rsidRPr="00294709">
                    <w:rPr>
                      <w:rFonts w:hint="eastAsia"/>
                    </w:rPr>
                    <w:t>0.4</w:t>
                  </w:r>
                </w:p>
              </w:tc>
              <w:tc>
                <w:tcPr>
                  <w:tcW w:w="756" w:type="dxa"/>
                  <w:vAlign w:val="center"/>
                </w:tcPr>
                <w:p w14:paraId="790BCF89" w14:textId="77777777" w:rsidR="00853702" w:rsidRPr="00294709" w:rsidRDefault="00DF381A">
                  <w:pPr>
                    <w:pStyle w:val="-"/>
                  </w:pPr>
                  <w:r w:rsidRPr="00294709">
                    <w:t>25</w:t>
                  </w:r>
                </w:p>
              </w:tc>
            </w:tr>
            <w:tr w:rsidR="00294709" w:rsidRPr="00294709" w14:paraId="5C09B4A9" w14:textId="77777777">
              <w:trPr>
                <w:trHeight w:val="340"/>
                <w:jc w:val="center"/>
              </w:trPr>
              <w:tc>
                <w:tcPr>
                  <w:tcW w:w="406" w:type="dxa"/>
                  <w:vAlign w:val="center"/>
                </w:tcPr>
                <w:p w14:paraId="21F8E600" w14:textId="77777777" w:rsidR="00853702" w:rsidRPr="00294709" w:rsidRDefault="00DF381A">
                  <w:pPr>
                    <w:pStyle w:val="-"/>
                  </w:pPr>
                  <w:r w:rsidRPr="00294709">
                    <w:t>2</w:t>
                  </w:r>
                </w:p>
              </w:tc>
              <w:tc>
                <w:tcPr>
                  <w:tcW w:w="1496" w:type="dxa"/>
                  <w:vAlign w:val="center"/>
                </w:tcPr>
                <w:p w14:paraId="649C4419" w14:textId="77777777" w:rsidR="00853702" w:rsidRPr="00294709" w:rsidRDefault="00DF381A">
                  <w:pPr>
                    <w:pStyle w:val="-"/>
                  </w:pPr>
                  <w:r w:rsidRPr="00294709">
                    <w:t>隧道</w:t>
                  </w:r>
                </w:p>
                <w:p w14:paraId="59ED5277" w14:textId="77777777" w:rsidR="00853702" w:rsidRPr="00294709" w:rsidRDefault="00DF381A">
                  <w:pPr>
                    <w:pStyle w:val="-"/>
                  </w:pPr>
                  <w:r w:rsidRPr="00294709">
                    <w:t>窑烟气</w:t>
                  </w:r>
                </w:p>
                <w:p w14:paraId="008181D7" w14:textId="77777777" w:rsidR="00853702" w:rsidRPr="00294709" w:rsidRDefault="00DF381A">
                  <w:pPr>
                    <w:pStyle w:val="-"/>
                  </w:pPr>
                  <w:r w:rsidRPr="00294709">
                    <w:t>（</w:t>
                  </w:r>
                  <w:r w:rsidRPr="00294709">
                    <w:t>DA002</w:t>
                  </w:r>
                  <w:r w:rsidRPr="00294709">
                    <w:t>）</w:t>
                  </w:r>
                </w:p>
              </w:tc>
              <w:tc>
                <w:tcPr>
                  <w:tcW w:w="799" w:type="dxa"/>
                  <w:vAlign w:val="center"/>
                </w:tcPr>
                <w:p w14:paraId="035ECA15" w14:textId="77777777" w:rsidR="00853702" w:rsidRPr="00294709" w:rsidRDefault="00DF381A">
                  <w:pPr>
                    <w:pStyle w:val="-"/>
                  </w:pPr>
                  <w:r w:rsidRPr="00294709">
                    <w:t>烟尘</w:t>
                  </w:r>
                </w:p>
                <w:p w14:paraId="667B4B37" w14:textId="77777777" w:rsidR="00853702" w:rsidRPr="00294709" w:rsidRDefault="00DF381A">
                  <w:pPr>
                    <w:pStyle w:val="-"/>
                  </w:pPr>
                  <w:r w:rsidRPr="00294709">
                    <w:t>SO</w:t>
                  </w:r>
                  <w:r w:rsidRPr="00294709">
                    <w:rPr>
                      <w:vertAlign w:val="subscript"/>
                    </w:rPr>
                    <w:t>2</w:t>
                  </w:r>
                </w:p>
                <w:p w14:paraId="23015C2D" w14:textId="77777777" w:rsidR="00853702" w:rsidRPr="00294709" w:rsidRDefault="00DF381A">
                  <w:pPr>
                    <w:pStyle w:val="-"/>
                  </w:pPr>
                  <w:r w:rsidRPr="00294709">
                    <w:t>NO</w:t>
                  </w:r>
                  <w:r w:rsidRPr="00294709">
                    <w:rPr>
                      <w:vertAlign w:val="subscript"/>
                    </w:rPr>
                    <w:t>2</w:t>
                  </w:r>
                </w:p>
                <w:p w14:paraId="0639E0C0" w14:textId="77777777" w:rsidR="00853702" w:rsidRPr="00294709" w:rsidRDefault="00DF381A">
                  <w:pPr>
                    <w:pStyle w:val="-"/>
                  </w:pPr>
                  <w:r w:rsidRPr="00294709">
                    <w:t>氟化物</w:t>
                  </w:r>
                </w:p>
              </w:tc>
              <w:tc>
                <w:tcPr>
                  <w:tcW w:w="795" w:type="dxa"/>
                  <w:vAlign w:val="center"/>
                </w:tcPr>
                <w:p w14:paraId="756FD447" w14:textId="77777777" w:rsidR="00853702" w:rsidRPr="00294709" w:rsidRDefault="00DF381A">
                  <w:pPr>
                    <w:pStyle w:val="-"/>
                  </w:pPr>
                  <w:r w:rsidRPr="00294709">
                    <w:rPr>
                      <w:rFonts w:hint="eastAsia"/>
                    </w:rPr>
                    <w:t>主要</w:t>
                  </w:r>
                  <w:r w:rsidRPr="00294709">
                    <w:t>排放口</w:t>
                  </w:r>
                </w:p>
              </w:tc>
              <w:tc>
                <w:tcPr>
                  <w:tcW w:w="948" w:type="dxa"/>
                  <w:vAlign w:val="center"/>
                </w:tcPr>
                <w:p w14:paraId="5E2FA047" w14:textId="77777777" w:rsidR="00853702" w:rsidRPr="00294709" w:rsidRDefault="00DF381A">
                  <w:pPr>
                    <w:pStyle w:val="-"/>
                  </w:pPr>
                  <w:r w:rsidRPr="00294709">
                    <w:t>112°52′17.61″</w:t>
                  </w:r>
                </w:p>
              </w:tc>
              <w:tc>
                <w:tcPr>
                  <w:tcW w:w="942" w:type="dxa"/>
                  <w:vAlign w:val="center"/>
                </w:tcPr>
                <w:p w14:paraId="6424A0A1" w14:textId="77777777" w:rsidR="00853702" w:rsidRPr="00294709" w:rsidRDefault="00DF381A">
                  <w:pPr>
                    <w:pStyle w:val="-"/>
                  </w:pPr>
                  <w:r w:rsidRPr="00294709">
                    <w:t>26°22′42.46″</w:t>
                  </w:r>
                </w:p>
              </w:tc>
              <w:tc>
                <w:tcPr>
                  <w:tcW w:w="810" w:type="dxa"/>
                  <w:vAlign w:val="center"/>
                </w:tcPr>
                <w:p w14:paraId="6C331C59" w14:textId="77777777" w:rsidR="00853702" w:rsidRPr="00294709" w:rsidRDefault="00DF381A">
                  <w:pPr>
                    <w:pStyle w:val="-"/>
                  </w:pPr>
                  <w:r w:rsidRPr="00294709">
                    <w:t>15</w:t>
                  </w:r>
                </w:p>
              </w:tc>
              <w:tc>
                <w:tcPr>
                  <w:tcW w:w="1005" w:type="dxa"/>
                  <w:vAlign w:val="center"/>
                </w:tcPr>
                <w:p w14:paraId="7FD376B1" w14:textId="77777777" w:rsidR="00853702" w:rsidRPr="00294709" w:rsidRDefault="00DF381A">
                  <w:pPr>
                    <w:pStyle w:val="-"/>
                  </w:pPr>
                  <w:r w:rsidRPr="00294709">
                    <w:t>1.0</w:t>
                  </w:r>
                </w:p>
              </w:tc>
              <w:tc>
                <w:tcPr>
                  <w:tcW w:w="756" w:type="dxa"/>
                  <w:vAlign w:val="center"/>
                </w:tcPr>
                <w:p w14:paraId="6E7D67F3" w14:textId="77777777" w:rsidR="00853702" w:rsidRPr="00294709" w:rsidRDefault="00DF381A">
                  <w:pPr>
                    <w:pStyle w:val="-"/>
                  </w:pPr>
                  <w:r w:rsidRPr="00294709">
                    <w:t>45-60</w:t>
                  </w:r>
                </w:p>
              </w:tc>
            </w:tr>
          </w:tbl>
          <w:p w14:paraId="7B649A12" w14:textId="77777777" w:rsidR="00853702" w:rsidRPr="00294709" w:rsidRDefault="00DF381A">
            <w:pPr>
              <w:spacing w:beforeLines="50" w:before="156"/>
              <w:ind w:firstLine="482"/>
              <w:jc w:val="center"/>
              <w:rPr>
                <w:b/>
                <w:szCs w:val="21"/>
                <w:u w:val="single"/>
              </w:rPr>
            </w:pPr>
            <w:r w:rsidRPr="00294709">
              <w:rPr>
                <w:b/>
                <w:szCs w:val="21"/>
                <w:u w:val="single"/>
              </w:rPr>
              <w:t>表</w:t>
            </w:r>
            <w:r w:rsidRPr="00294709">
              <w:rPr>
                <w:b/>
                <w:szCs w:val="21"/>
                <w:u w:val="single"/>
              </w:rPr>
              <w:t xml:space="preserve">4-3  </w:t>
            </w:r>
            <w:r w:rsidRPr="00294709">
              <w:rPr>
                <w:rFonts w:hint="eastAsia"/>
                <w:b/>
                <w:szCs w:val="21"/>
                <w:u w:val="single"/>
              </w:rPr>
              <w:t>大气污染物有组织排放量核算表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1209"/>
              <w:gridCol w:w="1064"/>
              <w:gridCol w:w="1497"/>
              <w:gridCol w:w="1337"/>
              <w:gridCol w:w="1395"/>
            </w:tblGrid>
            <w:tr w:rsidR="00294709" w:rsidRPr="00294709" w14:paraId="3B2920DE" w14:textId="77777777">
              <w:tc>
                <w:tcPr>
                  <w:tcW w:w="613" w:type="pct"/>
                  <w:vAlign w:val="center"/>
                </w:tcPr>
                <w:p w14:paraId="5D77AD35"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序号</w:t>
                  </w:r>
                </w:p>
              </w:tc>
              <w:tc>
                <w:tcPr>
                  <w:tcW w:w="816" w:type="pct"/>
                  <w:vAlign w:val="center"/>
                </w:tcPr>
                <w:p w14:paraId="533CB015"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排放口</w:t>
                  </w:r>
                </w:p>
                <w:p w14:paraId="5A3BE9B2"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编号</w:t>
                  </w:r>
                </w:p>
              </w:tc>
              <w:tc>
                <w:tcPr>
                  <w:tcW w:w="718" w:type="pct"/>
                  <w:vAlign w:val="center"/>
                </w:tcPr>
                <w:p w14:paraId="47814A39"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污染物</w:t>
                  </w:r>
                </w:p>
              </w:tc>
              <w:tc>
                <w:tcPr>
                  <w:tcW w:w="1010" w:type="pct"/>
                  <w:vAlign w:val="center"/>
                </w:tcPr>
                <w:p w14:paraId="46095083"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核算排放</w:t>
                  </w:r>
                </w:p>
                <w:p w14:paraId="6E628954"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浓度</w:t>
                  </w:r>
                  <w:r w:rsidRPr="00294709">
                    <w:rPr>
                      <w:rFonts w:hint="eastAsia"/>
                      <w:sz w:val="21"/>
                      <w:szCs w:val="22"/>
                      <w:u w:val="single"/>
                    </w:rPr>
                    <w:t>m</w:t>
                  </w:r>
                  <w:r w:rsidRPr="00294709">
                    <w:rPr>
                      <w:sz w:val="21"/>
                      <w:szCs w:val="22"/>
                      <w:u w:val="single"/>
                    </w:rPr>
                    <w:t>g/m</w:t>
                  </w:r>
                  <w:r w:rsidRPr="00294709">
                    <w:rPr>
                      <w:sz w:val="21"/>
                      <w:szCs w:val="22"/>
                      <w:u w:val="single"/>
                      <w:vertAlign w:val="superscript"/>
                    </w:rPr>
                    <w:t>3</w:t>
                  </w:r>
                </w:p>
              </w:tc>
              <w:tc>
                <w:tcPr>
                  <w:tcW w:w="902" w:type="pct"/>
                  <w:vAlign w:val="center"/>
                </w:tcPr>
                <w:p w14:paraId="553B5041"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核算排放</w:t>
                  </w:r>
                </w:p>
                <w:p w14:paraId="5F82A773"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速率</w:t>
                  </w:r>
                  <w:r w:rsidRPr="00294709">
                    <w:rPr>
                      <w:sz w:val="21"/>
                      <w:szCs w:val="22"/>
                      <w:u w:val="single"/>
                    </w:rPr>
                    <w:t>kg/h</w:t>
                  </w:r>
                </w:p>
              </w:tc>
              <w:tc>
                <w:tcPr>
                  <w:tcW w:w="941" w:type="pct"/>
                  <w:vAlign w:val="center"/>
                </w:tcPr>
                <w:p w14:paraId="325EDED0"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核算年</w:t>
                  </w:r>
                </w:p>
                <w:p w14:paraId="7C96AAF3"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排放量</w:t>
                  </w:r>
                  <w:r w:rsidRPr="00294709">
                    <w:rPr>
                      <w:sz w:val="21"/>
                      <w:szCs w:val="22"/>
                      <w:u w:val="single"/>
                    </w:rPr>
                    <w:t>t/a</w:t>
                  </w:r>
                </w:p>
              </w:tc>
            </w:tr>
            <w:tr w:rsidR="00294709" w:rsidRPr="00294709" w14:paraId="01222B66" w14:textId="77777777">
              <w:tc>
                <w:tcPr>
                  <w:tcW w:w="5000" w:type="pct"/>
                  <w:gridSpan w:val="6"/>
                  <w:vAlign w:val="center"/>
                </w:tcPr>
                <w:p w14:paraId="33DEB067"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一般排放口</w:t>
                  </w:r>
                </w:p>
              </w:tc>
            </w:tr>
            <w:tr w:rsidR="00294709" w:rsidRPr="00294709" w14:paraId="0DBA7D11" w14:textId="77777777">
              <w:tc>
                <w:tcPr>
                  <w:tcW w:w="613" w:type="pct"/>
                  <w:vAlign w:val="center"/>
                </w:tcPr>
                <w:p w14:paraId="16E7A294"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1</w:t>
                  </w:r>
                </w:p>
              </w:tc>
              <w:tc>
                <w:tcPr>
                  <w:tcW w:w="816" w:type="pct"/>
                  <w:vAlign w:val="center"/>
                </w:tcPr>
                <w:p w14:paraId="4F54B5EC"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DA001</w:t>
                  </w:r>
                </w:p>
              </w:tc>
              <w:tc>
                <w:tcPr>
                  <w:tcW w:w="718" w:type="pct"/>
                  <w:vAlign w:val="center"/>
                </w:tcPr>
                <w:p w14:paraId="7FD3FFE0"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颗粒物</w:t>
                  </w:r>
                </w:p>
              </w:tc>
              <w:tc>
                <w:tcPr>
                  <w:tcW w:w="1010" w:type="pct"/>
                  <w:vAlign w:val="center"/>
                </w:tcPr>
                <w:p w14:paraId="030C3482"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23</w:t>
                  </w:r>
                  <w:r w:rsidRPr="00294709">
                    <w:rPr>
                      <w:rFonts w:hint="eastAsia"/>
                      <w:sz w:val="21"/>
                      <w:szCs w:val="22"/>
                      <w:u w:val="single"/>
                    </w:rPr>
                    <w:t>.</w:t>
                  </w:r>
                  <w:r w:rsidRPr="00294709">
                    <w:rPr>
                      <w:sz w:val="21"/>
                      <w:szCs w:val="22"/>
                      <w:u w:val="single"/>
                    </w:rPr>
                    <w:t>8</w:t>
                  </w:r>
                </w:p>
              </w:tc>
              <w:tc>
                <w:tcPr>
                  <w:tcW w:w="902" w:type="pct"/>
                  <w:vAlign w:val="center"/>
                </w:tcPr>
                <w:p w14:paraId="064703B8"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0.05</w:t>
                  </w:r>
                </w:p>
              </w:tc>
              <w:tc>
                <w:tcPr>
                  <w:tcW w:w="941" w:type="pct"/>
                  <w:vAlign w:val="center"/>
                </w:tcPr>
                <w:p w14:paraId="6D666EED"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0.12</w:t>
                  </w:r>
                </w:p>
              </w:tc>
            </w:tr>
            <w:tr w:rsidR="00294709" w:rsidRPr="00294709" w14:paraId="6CAA09B7" w14:textId="77777777">
              <w:tc>
                <w:tcPr>
                  <w:tcW w:w="613" w:type="pct"/>
                  <w:vMerge w:val="restart"/>
                  <w:vAlign w:val="center"/>
                </w:tcPr>
                <w:p w14:paraId="465CACFF"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2</w:t>
                  </w:r>
                </w:p>
              </w:tc>
              <w:tc>
                <w:tcPr>
                  <w:tcW w:w="816" w:type="pct"/>
                  <w:vMerge w:val="restart"/>
                  <w:vAlign w:val="center"/>
                </w:tcPr>
                <w:p w14:paraId="6C6598D6"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D</w:t>
                  </w:r>
                  <w:r w:rsidRPr="00294709">
                    <w:rPr>
                      <w:sz w:val="21"/>
                      <w:szCs w:val="22"/>
                      <w:u w:val="single"/>
                    </w:rPr>
                    <w:t>A 002</w:t>
                  </w:r>
                </w:p>
              </w:tc>
              <w:tc>
                <w:tcPr>
                  <w:tcW w:w="718" w:type="pct"/>
                  <w:vAlign w:val="center"/>
                </w:tcPr>
                <w:p w14:paraId="10A540A8"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颗粒物</w:t>
                  </w:r>
                </w:p>
              </w:tc>
              <w:tc>
                <w:tcPr>
                  <w:tcW w:w="1010" w:type="pct"/>
                  <w:vAlign w:val="center"/>
                </w:tcPr>
                <w:p w14:paraId="2EAE2AB3"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14.57</w:t>
                  </w:r>
                </w:p>
              </w:tc>
              <w:tc>
                <w:tcPr>
                  <w:tcW w:w="902" w:type="pct"/>
                  <w:vAlign w:val="center"/>
                </w:tcPr>
                <w:p w14:paraId="6AA8DB4F"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0</w:t>
                  </w:r>
                  <w:r w:rsidRPr="00294709">
                    <w:rPr>
                      <w:sz w:val="21"/>
                      <w:szCs w:val="22"/>
                      <w:u w:val="single"/>
                    </w:rPr>
                    <w:t>.7597</w:t>
                  </w:r>
                </w:p>
              </w:tc>
              <w:tc>
                <w:tcPr>
                  <w:tcW w:w="941" w:type="pct"/>
                  <w:vAlign w:val="center"/>
                </w:tcPr>
                <w:p w14:paraId="6AF24E12"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4.26</w:t>
                  </w:r>
                </w:p>
              </w:tc>
            </w:tr>
            <w:tr w:rsidR="00294709" w:rsidRPr="00294709" w14:paraId="21C791E7" w14:textId="77777777">
              <w:trPr>
                <w:trHeight w:val="221"/>
              </w:trPr>
              <w:tc>
                <w:tcPr>
                  <w:tcW w:w="613" w:type="pct"/>
                  <w:vMerge/>
                  <w:vAlign w:val="center"/>
                </w:tcPr>
                <w:p w14:paraId="52439103" w14:textId="77777777" w:rsidR="00853702" w:rsidRPr="00294709" w:rsidRDefault="00853702">
                  <w:pPr>
                    <w:pStyle w:val="A10"/>
                    <w:spacing w:line="240" w:lineRule="auto"/>
                    <w:ind w:firstLineChars="0" w:firstLine="0"/>
                    <w:jc w:val="center"/>
                    <w:rPr>
                      <w:sz w:val="21"/>
                      <w:szCs w:val="22"/>
                      <w:u w:val="single"/>
                    </w:rPr>
                  </w:pPr>
                </w:p>
              </w:tc>
              <w:tc>
                <w:tcPr>
                  <w:tcW w:w="816" w:type="pct"/>
                  <w:vMerge/>
                  <w:vAlign w:val="center"/>
                </w:tcPr>
                <w:p w14:paraId="051F10B6" w14:textId="77777777" w:rsidR="00853702" w:rsidRPr="00294709" w:rsidRDefault="00853702">
                  <w:pPr>
                    <w:pStyle w:val="A10"/>
                    <w:spacing w:line="240" w:lineRule="auto"/>
                    <w:ind w:firstLineChars="0" w:firstLine="0"/>
                    <w:jc w:val="center"/>
                    <w:rPr>
                      <w:sz w:val="21"/>
                      <w:szCs w:val="22"/>
                      <w:u w:val="single"/>
                    </w:rPr>
                  </w:pPr>
                </w:p>
              </w:tc>
              <w:tc>
                <w:tcPr>
                  <w:tcW w:w="718" w:type="pct"/>
                  <w:vAlign w:val="center"/>
                </w:tcPr>
                <w:p w14:paraId="13D0C9D2"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SO</w:t>
                  </w:r>
                  <w:r w:rsidRPr="00294709">
                    <w:rPr>
                      <w:sz w:val="21"/>
                      <w:szCs w:val="22"/>
                      <w:u w:val="single"/>
                      <w:vertAlign w:val="subscript"/>
                    </w:rPr>
                    <w:t>2</w:t>
                  </w:r>
                </w:p>
              </w:tc>
              <w:tc>
                <w:tcPr>
                  <w:tcW w:w="1010" w:type="pct"/>
                  <w:vAlign w:val="center"/>
                </w:tcPr>
                <w:p w14:paraId="4BDB3D81"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30.41</w:t>
                  </w:r>
                </w:p>
              </w:tc>
              <w:tc>
                <w:tcPr>
                  <w:tcW w:w="902" w:type="pct"/>
                  <w:vAlign w:val="center"/>
                </w:tcPr>
                <w:p w14:paraId="34D34AE4"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1</w:t>
                  </w:r>
                  <w:r w:rsidRPr="00294709">
                    <w:rPr>
                      <w:sz w:val="21"/>
                      <w:szCs w:val="22"/>
                      <w:u w:val="single"/>
                    </w:rPr>
                    <w:t>.</w:t>
                  </w:r>
                  <w:r w:rsidRPr="00294709">
                    <w:rPr>
                      <w:rFonts w:hint="eastAsia"/>
                      <w:sz w:val="21"/>
                      <w:szCs w:val="22"/>
                      <w:u w:val="single"/>
                    </w:rPr>
                    <w:t>2333</w:t>
                  </w:r>
                </w:p>
              </w:tc>
              <w:tc>
                <w:tcPr>
                  <w:tcW w:w="941" w:type="pct"/>
                  <w:vAlign w:val="center"/>
                </w:tcPr>
                <w:p w14:paraId="28ECDC2E"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8.88</w:t>
                  </w:r>
                </w:p>
              </w:tc>
            </w:tr>
            <w:tr w:rsidR="00294709" w:rsidRPr="00294709" w14:paraId="7D527B65" w14:textId="77777777">
              <w:tc>
                <w:tcPr>
                  <w:tcW w:w="613" w:type="pct"/>
                  <w:vMerge/>
                  <w:vAlign w:val="center"/>
                </w:tcPr>
                <w:p w14:paraId="0034FF72" w14:textId="77777777" w:rsidR="00853702" w:rsidRPr="00294709" w:rsidRDefault="00853702">
                  <w:pPr>
                    <w:pStyle w:val="A10"/>
                    <w:spacing w:line="240" w:lineRule="auto"/>
                    <w:ind w:firstLineChars="0" w:firstLine="0"/>
                    <w:jc w:val="center"/>
                    <w:rPr>
                      <w:sz w:val="21"/>
                      <w:szCs w:val="22"/>
                      <w:u w:val="single"/>
                    </w:rPr>
                  </w:pPr>
                </w:p>
              </w:tc>
              <w:tc>
                <w:tcPr>
                  <w:tcW w:w="816" w:type="pct"/>
                  <w:vMerge/>
                  <w:vAlign w:val="center"/>
                </w:tcPr>
                <w:p w14:paraId="0C38788E" w14:textId="77777777" w:rsidR="00853702" w:rsidRPr="00294709" w:rsidRDefault="00853702">
                  <w:pPr>
                    <w:pStyle w:val="A10"/>
                    <w:spacing w:line="240" w:lineRule="auto"/>
                    <w:ind w:firstLineChars="0" w:firstLine="0"/>
                    <w:jc w:val="center"/>
                    <w:rPr>
                      <w:sz w:val="21"/>
                      <w:szCs w:val="22"/>
                      <w:u w:val="single"/>
                    </w:rPr>
                  </w:pPr>
                </w:p>
              </w:tc>
              <w:tc>
                <w:tcPr>
                  <w:tcW w:w="718" w:type="pct"/>
                  <w:vAlign w:val="center"/>
                </w:tcPr>
                <w:p w14:paraId="6D75A5A5"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NO</w:t>
                  </w:r>
                  <w:r w:rsidRPr="00294709">
                    <w:rPr>
                      <w:sz w:val="21"/>
                      <w:szCs w:val="22"/>
                      <w:u w:val="single"/>
                      <w:vertAlign w:val="subscript"/>
                    </w:rPr>
                    <w:t>x</w:t>
                  </w:r>
                </w:p>
              </w:tc>
              <w:tc>
                <w:tcPr>
                  <w:tcW w:w="1010" w:type="pct"/>
                  <w:vAlign w:val="center"/>
                </w:tcPr>
                <w:p w14:paraId="55608CCA"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3</w:t>
                  </w:r>
                  <w:r w:rsidRPr="00294709">
                    <w:rPr>
                      <w:sz w:val="21"/>
                      <w:szCs w:val="22"/>
                      <w:u w:val="single"/>
                    </w:rPr>
                    <w:t>4</w:t>
                  </w:r>
                  <w:r w:rsidRPr="00294709">
                    <w:rPr>
                      <w:rFonts w:hint="eastAsia"/>
                      <w:sz w:val="21"/>
                      <w:szCs w:val="22"/>
                      <w:u w:val="single"/>
                    </w:rPr>
                    <w:t>.</w:t>
                  </w:r>
                  <w:r w:rsidRPr="00294709">
                    <w:rPr>
                      <w:sz w:val="21"/>
                      <w:szCs w:val="22"/>
                      <w:u w:val="single"/>
                    </w:rPr>
                    <w:t>11</w:t>
                  </w:r>
                </w:p>
              </w:tc>
              <w:tc>
                <w:tcPr>
                  <w:tcW w:w="902" w:type="pct"/>
                  <w:vAlign w:val="center"/>
                </w:tcPr>
                <w:p w14:paraId="7405F4A0"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1</w:t>
                  </w:r>
                  <w:r w:rsidRPr="00294709">
                    <w:rPr>
                      <w:sz w:val="21"/>
                      <w:szCs w:val="22"/>
                      <w:u w:val="single"/>
                    </w:rPr>
                    <w:t>.3833</w:t>
                  </w:r>
                </w:p>
              </w:tc>
              <w:tc>
                <w:tcPr>
                  <w:tcW w:w="941" w:type="pct"/>
                  <w:vAlign w:val="center"/>
                </w:tcPr>
                <w:p w14:paraId="238696C3"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9</w:t>
                  </w:r>
                  <w:r w:rsidRPr="00294709">
                    <w:rPr>
                      <w:sz w:val="21"/>
                      <w:szCs w:val="22"/>
                      <w:u w:val="single"/>
                    </w:rPr>
                    <w:t>.96</w:t>
                  </w:r>
                </w:p>
              </w:tc>
            </w:tr>
            <w:tr w:rsidR="00294709" w:rsidRPr="00294709" w14:paraId="1CC46D55" w14:textId="77777777">
              <w:tc>
                <w:tcPr>
                  <w:tcW w:w="613" w:type="pct"/>
                  <w:vMerge/>
                  <w:vAlign w:val="center"/>
                </w:tcPr>
                <w:p w14:paraId="6054D99C" w14:textId="77777777" w:rsidR="00853702" w:rsidRPr="00294709" w:rsidRDefault="00853702">
                  <w:pPr>
                    <w:pStyle w:val="A10"/>
                    <w:spacing w:line="240" w:lineRule="auto"/>
                    <w:ind w:firstLineChars="0" w:firstLine="0"/>
                    <w:jc w:val="center"/>
                    <w:rPr>
                      <w:sz w:val="21"/>
                      <w:szCs w:val="22"/>
                      <w:u w:val="single"/>
                    </w:rPr>
                  </w:pPr>
                </w:p>
              </w:tc>
              <w:tc>
                <w:tcPr>
                  <w:tcW w:w="816" w:type="pct"/>
                  <w:vMerge/>
                  <w:vAlign w:val="center"/>
                </w:tcPr>
                <w:p w14:paraId="322D22B2" w14:textId="77777777" w:rsidR="00853702" w:rsidRPr="00294709" w:rsidRDefault="00853702">
                  <w:pPr>
                    <w:pStyle w:val="A10"/>
                    <w:spacing w:line="240" w:lineRule="auto"/>
                    <w:ind w:firstLineChars="0" w:firstLine="0"/>
                    <w:jc w:val="center"/>
                    <w:rPr>
                      <w:sz w:val="21"/>
                      <w:szCs w:val="22"/>
                      <w:u w:val="single"/>
                    </w:rPr>
                  </w:pPr>
                </w:p>
              </w:tc>
              <w:tc>
                <w:tcPr>
                  <w:tcW w:w="718" w:type="pct"/>
                  <w:vAlign w:val="center"/>
                </w:tcPr>
                <w:p w14:paraId="0898C528"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氟化物</w:t>
                  </w:r>
                </w:p>
              </w:tc>
              <w:tc>
                <w:tcPr>
                  <w:tcW w:w="1010" w:type="pct"/>
                  <w:vAlign w:val="center"/>
                </w:tcPr>
                <w:p w14:paraId="67D055BD"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0.9</w:t>
                  </w:r>
                  <w:r w:rsidRPr="00294709">
                    <w:rPr>
                      <w:sz w:val="21"/>
                      <w:szCs w:val="22"/>
                      <w:u w:val="single"/>
                    </w:rPr>
                    <w:t>6</w:t>
                  </w:r>
                </w:p>
              </w:tc>
              <w:tc>
                <w:tcPr>
                  <w:tcW w:w="902" w:type="pct"/>
                  <w:vAlign w:val="center"/>
                </w:tcPr>
                <w:p w14:paraId="3E761511"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0</w:t>
                  </w:r>
                  <w:r w:rsidRPr="00294709">
                    <w:rPr>
                      <w:sz w:val="21"/>
                      <w:szCs w:val="22"/>
                      <w:u w:val="single"/>
                    </w:rPr>
                    <w:t>.0389</w:t>
                  </w:r>
                </w:p>
              </w:tc>
              <w:tc>
                <w:tcPr>
                  <w:tcW w:w="941" w:type="pct"/>
                  <w:vAlign w:val="center"/>
                </w:tcPr>
                <w:p w14:paraId="53130C1C"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0</w:t>
                  </w:r>
                  <w:r w:rsidRPr="00294709">
                    <w:rPr>
                      <w:sz w:val="21"/>
                      <w:szCs w:val="22"/>
                      <w:u w:val="single"/>
                    </w:rPr>
                    <w:t>.28</w:t>
                  </w:r>
                </w:p>
              </w:tc>
            </w:tr>
            <w:tr w:rsidR="00294709" w:rsidRPr="00294709" w14:paraId="43022959" w14:textId="77777777">
              <w:tc>
                <w:tcPr>
                  <w:tcW w:w="1429" w:type="pct"/>
                  <w:gridSpan w:val="2"/>
                  <w:vMerge w:val="restart"/>
                  <w:vAlign w:val="center"/>
                </w:tcPr>
                <w:p w14:paraId="36A32395"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一般排放口合计</w:t>
                  </w:r>
                </w:p>
              </w:tc>
              <w:tc>
                <w:tcPr>
                  <w:tcW w:w="2630" w:type="pct"/>
                  <w:gridSpan w:val="3"/>
                  <w:vAlign w:val="center"/>
                </w:tcPr>
                <w:p w14:paraId="2B98CC78"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颗粒物</w:t>
                  </w:r>
                </w:p>
              </w:tc>
              <w:tc>
                <w:tcPr>
                  <w:tcW w:w="941" w:type="pct"/>
                  <w:vAlign w:val="center"/>
                </w:tcPr>
                <w:p w14:paraId="1FE8DA0F"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4.38</w:t>
                  </w:r>
                </w:p>
              </w:tc>
            </w:tr>
            <w:tr w:rsidR="00294709" w:rsidRPr="00294709" w14:paraId="052171F6" w14:textId="77777777">
              <w:tc>
                <w:tcPr>
                  <w:tcW w:w="1429" w:type="pct"/>
                  <w:gridSpan w:val="2"/>
                  <w:vMerge/>
                  <w:vAlign w:val="center"/>
                </w:tcPr>
                <w:p w14:paraId="44F90224" w14:textId="77777777" w:rsidR="00853702" w:rsidRPr="00294709" w:rsidRDefault="00853702">
                  <w:pPr>
                    <w:pStyle w:val="A10"/>
                    <w:spacing w:line="240" w:lineRule="auto"/>
                    <w:ind w:firstLineChars="0" w:firstLine="0"/>
                    <w:jc w:val="center"/>
                    <w:rPr>
                      <w:sz w:val="21"/>
                      <w:szCs w:val="22"/>
                      <w:u w:val="single"/>
                    </w:rPr>
                  </w:pPr>
                </w:p>
              </w:tc>
              <w:tc>
                <w:tcPr>
                  <w:tcW w:w="2630" w:type="pct"/>
                  <w:gridSpan w:val="3"/>
                  <w:vAlign w:val="center"/>
                </w:tcPr>
                <w:p w14:paraId="1FD3EB82"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SO</w:t>
                  </w:r>
                  <w:r w:rsidRPr="00294709">
                    <w:rPr>
                      <w:sz w:val="21"/>
                      <w:szCs w:val="22"/>
                      <w:u w:val="single"/>
                      <w:vertAlign w:val="subscript"/>
                    </w:rPr>
                    <w:t>2</w:t>
                  </w:r>
                </w:p>
              </w:tc>
              <w:tc>
                <w:tcPr>
                  <w:tcW w:w="941" w:type="pct"/>
                  <w:vAlign w:val="center"/>
                </w:tcPr>
                <w:p w14:paraId="1FFE9832"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8.88</w:t>
                  </w:r>
                </w:p>
              </w:tc>
            </w:tr>
            <w:tr w:rsidR="00294709" w:rsidRPr="00294709" w14:paraId="0859EB8D" w14:textId="77777777">
              <w:tc>
                <w:tcPr>
                  <w:tcW w:w="1429" w:type="pct"/>
                  <w:gridSpan w:val="2"/>
                  <w:vMerge/>
                  <w:vAlign w:val="center"/>
                </w:tcPr>
                <w:p w14:paraId="6F1D9BE4" w14:textId="77777777" w:rsidR="00853702" w:rsidRPr="00294709" w:rsidRDefault="00853702">
                  <w:pPr>
                    <w:pStyle w:val="A10"/>
                    <w:spacing w:line="240" w:lineRule="auto"/>
                    <w:ind w:firstLineChars="0" w:firstLine="0"/>
                    <w:jc w:val="center"/>
                    <w:rPr>
                      <w:sz w:val="21"/>
                      <w:szCs w:val="22"/>
                      <w:u w:val="single"/>
                    </w:rPr>
                  </w:pPr>
                </w:p>
              </w:tc>
              <w:tc>
                <w:tcPr>
                  <w:tcW w:w="2630" w:type="pct"/>
                  <w:gridSpan w:val="3"/>
                  <w:vAlign w:val="center"/>
                </w:tcPr>
                <w:p w14:paraId="5DF27C80" w14:textId="77777777" w:rsidR="00853702" w:rsidRPr="00294709" w:rsidRDefault="00DF381A">
                  <w:pPr>
                    <w:pStyle w:val="A10"/>
                    <w:spacing w:line="240" w:lineRule="auto"/>
                    <w:ind w:firstLineChars="0" w:firstLine="0"/>
                    <w:jc w:val="center"/>
                    <w:rPr>
                      <w:sz w:val="21"/>
                      <w:szCs w:val="22"/>
                      <w:u w:val="single"/>
                    </w:rPr>
                  </w:pPr>
                  <w:r w:rsidRPr="00294709">
                    <w:rPr>
                      <w:sz w:val="21"/>
                      <w:szCs w:val="22"/>
                      <w:u w:val="single"/>
                    </w:rPr>
                    <w:t>NO</w:t>
                  </w:r>
                  <w:r w:rsidRPr="00294709">
                    <w:rPr>
                      <w:sz w:val="21"/>
                      <w:szCs w:val="22"/>
                      <w:u w:val="single"/>
                      <w:vertAlign w:val="subscript"/>
                    </w:rPr>
                    <w:t>x</w:t>
                  </w:r>
                </w:p>
              </w:tc>
              <w:tc>
                <w:tcPr>
                  <w:tcW w:w="941" w:type="pct"/>
                  <w:vAlign w:val="center"/>
                </w:tcPr>
                <w:p w14:paraId="3A9F3250"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9</w:t>
                  </w:r>
                  <w:r w:rsidRPr="00294709">
                    <w:rPr>
                      <w:sz w:val="21"/>
                      <w:szCs w:val="22"/>
                      <w:u w:val="single"/>
                    </w:rPr>
                    <w:t>.96</w:t>
                  </w:r>
                </w:p>
              </w:tc>
            </w:tr>
            <w:tr w:rsidR="00294709" w:rsidRPr="00294709" w14:paraId="7F7C381F" w14:textId="77777777">
              <w:tc>
                <w:tcPr>
                  <w:tcW w:w="1429" w:type="pct"/>
                  <w:gridSpan w:val="2"/>
                  <w:vMerge/>
                  <w:vAlign w:val="center"/>
                </w:tcPr>
                <w:p w14:paraId="7CAE3472" w14:textId="77777777" w:rsidR="00853702" w:rsidRPr="00294709" w:rsidRDefault="00853702">
                  <w:pPr>
                    <w:pStyle w:val="A10"/>
                    <w:spacing w:line="240" w:lineRule="auto"/>
                    <w:ind w:firstLineChars="0" w:firstLine="0"/>
                    <w:jc w:val="center"/>
                    <w:rPr>
                      <w:sz w:val="21"/>
                      <w:szCs w:val="22"/>
                      <w:u w:val="single"/>
                    </w:rPr>
                  </w:pPr>
                </w:p>
              </w:tc>
              <w:tc>
                <w:tcPr>
                  <w:tcW w:w="2630" w:type="pct"/>
                  <w:gridSpan w:val="3"/>
                  <w:vAlign w:val="center"/>
                </w:tcPr>
                <w:p w14:paraId="421EEA68"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氟化物</w:t>
                  </w:r>
                </w:p>
              </w:tc>
              <w:tc>
                <w:tcPr>
                  <w:tcW w:w="941" w:type="pct"/>
                  <w:vAlign w:val="center"/>
                </w:tcPr>
                <w:p w14:paraId="37136E53" w14:textId="77777777" w:rsidR="00853702" w:rsidRPr="00294709" w:rsidRDefault="00DF381A">
                  <w:pPr>
                    <w:pStyle w:val="A10"/>
                    <w:spacing w:line="240" w:lineRule="auto"/>
                    <w:ind w:firstLineChars="0" w:firstLine="0"/>
                    <w:jc w:val="center"/>
                    <w:rPr>
                      <w:sz w:val="21"/>
                      <w:szCs w:val="22"/>
                      <w:u w:val="single"/>
                    </w:rPr>
                  </w:pPr>
                  <w:r w:rsidRPr="00294709">
                    <w:rPr>
                      <w:rFonts w:hint="eastAsia"/>
                      <w:sz w:val="21"/>
                      <w:szCs w:val="22"/>
                      <w:u w:val="single"/>
                    </w:rPr>
                    <w:t>0</w:t>
                  </w:r>
                  <w:r w:rsidRPr="00294709">
                    <w:rPr>
                      <w:sz w:val="21"/>
                      <w:szCs w:val="22"/>
                      <w:u w:val="single"/>
                    </w:rPr>
                    <w:t>.28</w:t>
                  </w:r>
                </w:p>
              </w:tc>
            </w:tr>
          </w:tbl>
          <w:p w14:paraId="5B81F286" w14:textId="77777777" w:rsidR="00853702" w:rsidRPr="00294709" w:rsidRDefault="00DF381A">
            <w:pPr>
              <w:spacing w:beforeLines="50" w:before="156"/>
              <w:ind w:firstLine="482"/>
              <w:jc w:val="center"/>
              <w:rPr>
                <w:b/>
                <w:szCs w:val="21"/>
                <w:u w:val="single"/>
              </w:rPr>
            </w:pPr>
            <w:r w:rsidRPr="00294709">
              <w:rPr>
                <w:b/>
                <w:szCs w:val="21"/>
                <w:u w:val="single"/>
              </w:rPr>
              <w:t>表</w:t>
            </w:r>
            <w:r w:rsidRPr="00294709">
              <w:rPr>
                <w:b/>
                <w:szCs w:val="21"/>
                <w:u w:val="single"/>
              </w:rPr>
              <w:t xml:space="preserve">4-4  </w:t>
            </w:r>
            <w:r w:rsidRPr="00294709">
              <w:rPr>
                <w:rFonts w:hint="eastAsia"/>
                <w:b/>
                <w:szCs w:val="21"/>
                <w:u w:val="single"/>
              </w:rPr>
              <w:t>大气污染物无组织排放量核算表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771"/>
              <w:gridCol w:w="640"/>
              <w:gridCol w:w="566"/>
              <w:gridCol w:w="883"/>
              <w:gridCol w:w="2109"/>
              <w:gridCol w:w="1162"/>
              <w:gridCol w:w="849"/>
            </w:tblGrid>
            <w:tr w:rsidR="00294709" w:rsidRPr="00294709" w14:paraId="04619C99" w14:textId="77777777">
              <w:tc>
                <w:tcPr>
                  <w:tcW w:w="290" w:type="pct"/>
                  <w:vMerge w:val="restart"/>
                  <w:vAlign w:val="center"/>
                </w:tcPr>
                <w:p w14:paraId="2341E2DC" w14:textId="77777777" w:rsidR="00853702" w:rsidRPr="00294709" w:rsidRDefault="00DF381A">
                  <w:pPr>
                    <w:pStyle w:val="-"/>
                    <w:rPr>
                      <w:u w:val="single"/>
                    </w:rPr>
                  </w:pPr>
                  <w:r w:rsidRPr="00294709">
                    <w:rPr>
                      <w:u w:val="single"/>
                    </w:rPr>
                    <w:t>序号</w:t>
                  </w:r>
                </w:p>
              </w:tc>
              <w:tc>
                <w:tcPr>
                  <w:tcW w:w="520" w:type="pct"/>
                  <w:vMerge w:val="restart"/>
                  <w:vAlign w:val="center"/>
                </w:tcPr>
                <w:p w14:paraId="31A8E624" w14:textId="77777777" w:rsidR="00853702" w:rsidRPr="00294709" w:rsidRDefault="00DF381A">
                  <w:pPr>
                    <w:pStyle w:val="-"/>
                    <w:rPr>
                      <w:u w:val="single"/>
                    </w:rPr>
                  </w:pPr>
                  <w:r w:rsidRPr="00294709">
                    <w:rPr>
                      <w:u w:val="single"/>
                    </w:rPr>
                    <w:t>排放口编号</w:t>
                  </w:r>
                </w:p>
              </w:tc>
              <w:tc>
                <w:tcPr>
                  <w:tcW w:w="432" w:type="pct"/>
                  <w:vMerge w:val="restart"/>
                  <w:vAlign w:val="center"/>
                </w:tcPr>
                <w:p w14:paraId="3791D336" w14:textId="77777777" w:rsidR="00853702" w:rsidRPr="00294709" w:rsidRDefault="00DF381A">
                  <w:pPr>
                    <w:pStyle w:val="-"/>
                    <w:rPr>
                      <w:u w:val="single"/>
                    </w:rPr>
                  </w:pPr>
                  <w:proofErr w:type="gramStart"/>
                  <w:r w:rsidRPr="00294709">
                    <w:rPr>
                      <w:u w:val="single"/>
                    </w:rPr>
                    <w:t>产污环节</w:t>
                  </w:r>
                  <w:proofErr w:type="gramEnd"/>
                </w:p>
              </w:tc>
              <w:tc>
                <w:tcPr>
                  <w:tcW w:w="382" w:type="pct"/>
                  <w:vMerge w:val="restart"/>
                  <w:vAlign w:val="center"/>
                </w:tcPr>
                <w:p w14:paraId="70609A2D" w14:textId="77777777" w:rsidR="00853702" w:rsidRPr="00294709" w:rsidRDefault="00DF381A">
                  <w:pPr>
                    <w:pStyle w:val="-"/>
                    <w:rPr>
                      <w:u w:val="single"/>
                    </w:rPr>
                  </w:pPr>
                  <w:r w:rsidRPr="00294709">
                    <w:rPr>
                      <w:u w:val="single"/>
                    </w:rPr>
                    <w:t>污染物</w:t>
                  </w:r>
                </w:p>
              </w:tc>
              <w:tc>
                <w:tcPr>
                  <w:tcW w:w="596" w:type="pct"/>
                  <w:vMerge w:val="restart"/>
                  <w:vAlign w:val="center"/>
                </w:tcPr>
                <w:p w14:paraId="4507AF34" w14:textId="77777777" w:rsidR="00853702" w:rsidRPr="00294709" w:rsidRDefault="00DF381A">
                  <w:pPr>
                    <w:pStyle w:val="-"/>
                    <w:rPr>
                      <w:u w:val="single"/>
                    </w:rPr>
                  </w:pPr>
                  <w:r w:rsidRPr="00294709">
                    <w:rPr>
                      <w:u w:val="single"/>
                    </w:rPr>
                    <w:t>主要污染防治措施</w:t>
                  </w:r>
                </w:p>
              </w:tc>
              <w:tc>
                <w:tcPr>
                  <w:tcW w:w="2207" w:type="pct"/>
                  <w:gridSpan w:val="2"/>
                  <w:vAlign w:val="center"/>
                </w:tcPr>
                <w:p w14:paraId="52D9254C" w14:textId="77777777" w:rsidR="00853702" w:rsidRPr="00294709" w:rsidRDefault="00DF381A">
                  <w:pPr>
                    <w:pStyle w:val="-"/>
                    <w:rPr>
                      <w:u w:val="single"/>
                    </w:rPr>
                  </w:pPr>
                  <w:r w:rsidRPr="00294709">
                    <w:rPr>
                      <w:u w:val="single"/>
                    </w:rPr>
                    <w:t>国家或地方污染物排放标准</w:t>
                  </w:r>
                </w:p>
              </w:tc>
              <w:tc>
                <w:tcPr>
                  <w:tcW w:w="574" w:type="pct"/>
                  <w:vMerge w:val="restart"/>
                  <w:vAlign w:val="center"/>
                </w:tcPr>
                <w:p w14:paraId="6F78B26B" w14:textId="77777777" w:rsidR="00853702" w:rsidRPr="00294709" w:rsidRDefault="00DF381A">
                  <w:pPr>
                    <w:pStyle w:val="-"/>
                    <w:rPr>
                      <w:u w:val="single"/>
                    </w:rPr>
                  </w:pPr>
                  <w:r w:rsidRPr="00294709">
                    <w:rPr>
                      <w:u w:val="single"/>
                    </w:rPr>
                    <w:t>年排放量（</w:t>
                  </w:r>
                  <w:r w:rsidRPr="00294709">
                    <w:rPr>
                      <w:u w:val="single"/>
                    </w:rPr>
                    <w:t>t/a</w:t>
                  </w:r>
                  <w:r w:rsidRPr="00294709">
                    <w:rPr>
                      <w:u w:val="single"/>
                    </w:rPr>
                    <w:t>）</w:t>
                  </w:r>
                </w:p>
              </w:tc>
            </w:tr>
            <w:tr w:rsidR="00294709" w:rsidRPr="00294709" w14:paraId="254CA468" w14:textId="77777777">
              <w:tc>
                <w:tcPr>
                  <w:tcW w:w="290" w:type="pct"/>
                  <w:vMerge/>
                  <w:vAlign w:val="center"/>
                </w:tcPr>
                <w:p w14:paraId="2FC15873" w14:textId="77777777" w:rsidR="00853702" w:rsidRPr="00294709" w:rsidRDefault="00853702">
                  <w:pPr>
                    <w:pStyle w:val="-"/>
                    <w:rPr>
                      <w:u w:val="single"/>
                    </w:rPr>
                  </w:pPr>
                </w:p>
              </w:tc>
              <w:tc>
                <w:tcPr>
                  <w:tcW w:w="520" w:type="pct"/>
                  <w:vMerge/>
                  <w:vAlign w:val="center"/>
                </w:tcPr>
                <w:p w14:paraId="276AF677" w14:textId="77777777" w:rsidR="00853702" w:rsidRPr="00294709" w:rsidRDefault="00853702">
                  <w:pPr>
                    <w:pStyle w:val="-"/>
                    <w:rPr>
                      <w:u w:val="single"/>
                    </w:rPr>
                  </w:pPr>
                </w:p>
              </w:tc>
              <w:tc>
                <w:tcPr>
                  <w:tcW w:w="432" w:type="pct"/>
                  <w:vMerge/>
                  <w:vAlign w:val="center"/>
                </w:tcPr>
                <w:p w14:paraId="4D7E0008" w14:textId="77777777" w:rsidR="00853702" w:rsidRPr="00294709" w:rsidRDefault="00853702">
                  <w:pPr>
                    <w:pStyle w:val="-"/>
                    <w:rPr>
                      <w:u w:val="single"/>
                    </w:rPr>
                  </w:pPr>
                </w:p>
              </w:tc>
              <w:tc>
                <w:tcPr>
                  <w:tcW w:w="382" w:type="pct"/>
                  <w:vMerge/>
                  <w:vAlign w:val="center"/>
                </w:tcPr>
                <w:p w14:paraId="75D413B6" w14:textId="77777777" w:rsidR="00853702" w:rsidRPr="00294709" w:rsidRDefault="00853702">
                  <w:pPr>
                    <w:pStyle w:val="-"/>
                    <w:rPr>
                      <w:u w:val="single"/>
                    </w:rPr>
                  </w:pPr>
                </w:p>
              </w:tc>
              <w:tc>
                <w:tcPr>
                  <w:tcW w:w="596" w:type="pct"/>
                  <w:vMerge/>
                  <w:vAlign w:val="center"/>
                </w:tcPr>
                <w:p w14:paraId="64052108" w14:textId="77777777" w:rsidR="00853702" w:rsidRPr="00294709" w:rsidRDefault="00853702">
                  <w:pPr>
                    <w:pStyle w:val="-"/>
                    <w:rPr>
                      <w:u w:val="single"/>
                    </w:rPr>
                  </w:pPr>
                </w:p>
              </w:tc>
              <w:tc>
                <w:tcPr>
                  <w:tcW w:w="1423" w:type="pct"/>
                  <w:tcBorders>
                    <w:bottom w:val="single" w:sz="4" w:space="0" w:color="auto"/>
                  </w:tcBorders>
                  <w:vAlign w:val="center"/>
                </w:tcPr>
                <w:p w14:paraId="33D109BF" w14:textId="77777777" w:rsidR="00853702" w:rsidRPr="00294709" w:rsidRDefault="00DF381A">
                  <w:pPr>
                    <w:pStyle w:val="-"/>
                    <w:rPr>
                      <w:u w:val="single"/>
                    </w:rPr>
                  </w:pPr>
                  <w:r w:rsidRPr="00294709">
                    <w:rPr>
                      <w:u w:val="single"/>
                    </w:rPr>
                    <w:t>标准名称</w:t>
                  </w:r>
                </w:p>
              </w:tc>
              <w:tc>
                <w:tcPr>
                  <w:tcW w:w="784" w:type="pct"/>
                  <w:vAlign w:val="center"/>
                </w:tcPr>
                <w:p w14:paraId="756FB60E" w14:textId="77777777" w:rsidR="00853702" w:rsidRPr="00294709" w:rsidRDefault="00DF381A">
                  <w:pPr>
                    <w:pStyle w:val="-"/>
                    <w:rPr>
                      <w:u w:val="single"/>
                    </w:rPr>
                  </w:pPr>
                  <w:r w:rsidRPr="00294709">
                    <w:rPr>
                      <w:u w:val="single"/>
                    </w:rPr>
                    <w:t>浓度限值（</w:t>
                  </w:r>
                  <w:r w:rsidRPr="00294709">
                    <w:rPr>
                      <w:bCs/>
                      <w:snapToGrid w:val="0"/>
                      <w:kern w:val="0"/>
                      <w:u w:val="single"/>
                    </w:rPr>
                    <w:t>µg/m</w:t>
                  </w:r>
                  <w:r w:rsidRPr="00294709">
                    <w:rPr>
                      <w:bCs/>
                      <w:snapToGrid w:val="0"/>
                      <w:kern w:val="0"/>
                      <w:u w:val="single"/>
                      <w:vertAlign w:val="superscript"/>
                    </w:rPr>
                    <w:t>3</w:t>
                  </w:r>
                  <w:r w:rsidRPr="00294709">
                    <w:rPr>
                      <w:u w:val="single"/>
                    </w:rPr>
                    <w:t>）</w:t>
                  </w:r>
                </w:p>
              </w:tc>
              <w:tc>
                <w:tcPr>
                  <w:tcW w:w="574" w:type="pct"/>
                  <w:vMerge/>
                  <w:vAlign w:val="center"/>
                </w:tcPr>
                <w:p w14:paraId="59A836D6" w14:textId="77777777" w:rsidR="00853702" w:rsidRPr="00294709" w:rsidRDefault="00853702">
                  <w:pPr>
                    <w:pStyle w:val="-"/>
                    <w:rPr>
                      <w:u w:val="single"/>
                    </w:rPr>
                  </w:pPr>
                </w:p>
              </w:tc>
            </w:tr>
            <w:tr w:rsidR="00294709" w:rsidRPr="00294709" w14:paraId="54E6A026" w14:textId="77777777">
              <w:trPr>
                <w:trHeight w:val="340"/>
              </w:trPr>
              <w:tc>
                <w:tcPr>
                  <w:tcW w:w="290" w:type="pct"/>
                  <w:vAlign w:val="center"/>
                </w:tcPr>
                <w:p w14:paraId="084BFC81" w14:textId="77777777" w:rsidR="00853702" w:rsidRPr="00294709" w:rsidRDefault="00DF381A">
                  <w:pPr>
                    <w:pStyle w:val="-"/>
                    <w:rPr>
                      <w:u w:val="single"/>
                    </w:rPr>
                  </w:pPr>
                  <w:r w:rsidRPr="00294709">
                    <w:rPr>
                      <w:u w:val="single"/>
                    </w:rPr>
                    <w:t>1</w:t>
                  </w:r>
                </w:p>
              </w:tc>
              <w:tc>
                <w:tcPr>
                  <w:tcW w:w="520" w:type="pct"/>
                  <w:vAlign w:val="center"/>
                </w:tcPr>
                <w:p w14:paraId="6622A8B8" w14:textId="77777777" w:rsidR="00853702" w:rsidRPr="00294709" w:rsidRDefault="00DF381A">
                  <w:pPr>
                    <w:pStyle w:val="-"/>
                    <w:rPr>
                      <w:u w:val="single"/>
                    </w:rPr>
                  </w:pPr>
                  <w:r w:rsidRPr="00294709">
                    <w:rPr>
                      <w:u w:val="single"/>
                    </w:rPr>
                    <w:t>MY01</w:t>
                  </w:r>
                </w:p>
                <w:p w14:paraId="5AAF7C19" w14:textId="77777777" w:rsidR="00853702" w:rsidRPr="00294709" w:rsidRDefault="00DF381A">
                  <w:pPr>
                    <w:pStyle w:val="-"/>
                    <w:rPr>
                      <w:u w:val="single"/>
                    </w:rPr>
                  </w:pPr>
                  <w:r w:rsidRPr="00294709">
                    <w:rPr>
                      <w:rFonts w:hint="eastAsia"/>
                      <w:u w:val="single"/>
                    </w:rPr>
                    <w:t>原料车间</w:t>
                  </w:r>
                </w:p>
              </w:tc>
              <w:tc>
                <w:tcPr>
                  <w:tcW w:w="432" w:type="pct"/>
                  <w:vAlign w:val="center"/>
                </w:tcPr>
                <w:p w14:paraId="1938C272" w14:textId="77777777" w:rsidR="00853702" w:rsidRPr="00294709" w:rsidRDefault="00DF381A">
                  <w:pPr>
                    <w:pStyle w:val="-"/>
                    <w:rPr>
                      <w:u w:val="single"/>
                    </w:rPr>
                  </w:pPr>
                  <w:r w:rsidRPr="00294709">
                    <w:rPr>
                      <w:rFonts w:hint="eastAsia"/>
                      <w:u w:val="single"/>
                    </w:rPr>
                    <w:t>卸料、原料堆场</w:t>
                  </w:r>
                </w:p>
              </w:tc>
              <w:tc>
                <w:tcPr>
                  <w:tcW w:w="382" w:type="pct"/>
                  <w:vAlign w:val="center"/>
                </w:tcPr>
                <w:p w14:paraId="31885074" w14:textId="77777777" w:rsidR="00853702" w:rsidRPr="00294709" w:rsidRDefault="00DF381A">
                  <w:pPr>
                    <w:pStyle w:val="-"/>
                    <w:rPr>
                      <w:u w:val="single"/>
                    </w:rPr>
                  </w:pPr>
                  <w:r w:rsidRPr="00294709">
                    <w:rPr>
                      <w:u w:val="single"/>
                    </w:rPr>
                    <w:t>颗粒物</w:t>
                  </w:r>
                </w:p>
              </w:tc>
              <w:tc>
                <w:tcPr>
                  <w:tcW w:w="596" w:type="pct"/>
                  <w:vAlign w:val="center"/>
                </w:tcPr>
                <w:p w14:paraId="55833F17" w14:textId="77777777" w:rsidR="00853702" w:rsidRPr="00294709" w:rsidRDefault="00DF381A">
                  <w:pPr>
                    <w:pStyle w:val="-"/>
                    <w:rPr>
                      <w:u w:val="single"/>
                    </w:rPr>
                  </w:pPr>
                  <w:r w:rsidRPr="00294709">
                    <w:rPr>
                      <w:rFonts w:hint="eastAsia"/>
                      <w:u w:val="single"/>
                    </w:rPr>
                    <w:t>雾炮机、封闭车间</w:t>
                  </w:r>
                </w:p>
              </w:tc>
              <w:tc>
                <w:tcPr>
                  <w:tcW w:w="1423" w:type="pct"/>
                  <w:vAlign w:val="center"/>
                </w:tcPr>
                <w:p w14:paraId="2718441A" w14:textId="77777777" w:rsidR="00853702" w:rsidRPr="00294709" w:rsidRDefault="00DF381A">
                  <w:pPr>
                    <w:pStyle w:val="-"/>
                    <w:rPr>
                      <w:u w:val="single"/>
                    </w:rPr>
                  </w:pPr>
                  <w:r w:rsidRPr="00294709">
                    <w:rPr>
                      <w:u w:val="single"/>
                    </w:rPr>
                    <w:t>《砖瓦工业大气污染物排放标准及修改单》（</w:t>
                  </w:r>
                  <w:r w:rsidRPr="00294709">
                    <w:rPr>
                      <w:u w:val="single"/>
                    </w:rPr>
                    <w:t>GB 29620-2013</w:t>
                  </w:r>
                  <w:r w:rsidRPr="00294709">
                    <w:rPr>
                      <w:u w:val="single"/>
                    </w:rPr>
                    <w:t>）</w:t>
                  </w:r>
                </w:p>
              </w:tc>
              <w:tc>
                <w:tcPr>
                  <w:tcW w:w="784" w:type="pct"/>
                  <w:vAlign w:val="center"/>
                </w:tcPr>
                <w:p w14:paraId="68F95EC0" w14:textId="77777777" w:rsidR="00853702" w:rsidRPr="00294709" w:rsidRDefault="00DF381A">
                  <w:pPr>
                    <w:pStyle w:val="-"/>
                    <w:rPr>
                      <w:u w:val="single"/>
                    </w:rPr>
                  </w:pPr>
                  <w:r w:rsidRPr="00294709">
                    <w:rPr>
                      <w:u w:val="single"/>
                    </w:rPr>
                    <w:t>1000</w:t>
                  </w:r>
                </w:p>
              </w:tc>
              <w:tc>
                <w:tcPr>
                  <w:tcW w:w="574" w:type="pct"/>
                  <w:vAlign w:val="center"/>
                </w:tcPr>
                <w:p w14:paraId="41B4ECA0" w14:textId="77777777" w:rsidR="00853702" w:rsidRPr="00294709" w:rsidRDefault="00DF381A">
                  <w:pPr>
                    <w:pStyle w:val="-"/>
                    <w:rPr>
                      <w:u w:val="single"/>
                    </w:rPr>
                  </w:pPr>
                  <w:r w:rsidRPr="00294709">
                    <w:rPr>
                      <w:u w:val="single"/>
                    </w:rPr>
                    <w:t>0.79</w:t>
                  </w:r>
                </w:p>
              </w:tc>
            </w:tr>
            <w:tr w:rsidR="00294709" w:rsidRPr="00294709" w14:paraId="665DD944" w14:textId="77777777">
              <w:trPr>
                <w:trHeight w:val="340"/>
              </w:trPr>
              <w:tc>
                <w:tcPr>
                  <w:tcW w:w="290" w:type="pct"/>
                  <w:vAlign w:val="center"/>
                </w:tcPr>
                <w:p w14:paraId="2E9AAC78" w14:textId="77777777" w:rsidR="00853702" w:rsidRPr="00294709" w:rsidRDefault="00DF381A">
                  <w:pPr>
                    <w:pStyle w:val="-"/>
                    <w:rPr>
                      <w:u w:val="single"/>
                    </w:rPr>
                  </w:pPr>
                  <w:r w:rsidRPr="00294709">
                    <w:rPr>
                      <w:u w:val="single"/>
                    </w:rPr>
                    <w:t>2</w:t>
                  </w:r>
                </w:p>
              </w:tc>
              <w:tc>
                <w:tcPr>
                  <w:tcW w:w="520" w:type="pct"/>
                  <w:vAlign w:val="center"/>
                </w:tcPr>
                <w:p w14:paraId="7ED74930" w14:textId="77777777" w:rsidR="00853702" w:rsidRPr="00294709" w:rsidRDefault="00DF381A">
                  <w:pPr>
                    <w:pStyle w:val="-"/>
                    <w:rPr>
                      <w:u w:val="single"/>
                    </w:rPr>
                  </w:pPr>
                  <w:r w:rsidRPr="00294709">
                    <w:rPr>
                      <w:u w:val="single"/>
                    </w:rPr>
                    <w:t>MY02</w:t>
                  </w:r>
                </w:p>
              </w:tc>
              <w:tc>
                <w:tcPr>
                  <w:tcW w:w="432" w:type="pct"/>
                  <w:vAlign w:val="center"/>
                </w:tcPr>
                <w:p w14:paraId="241FAF39" w14:textId="77777777" w:rsidR="00853702" w:rsidRPr="00294709" w:rsidRDefault="00DF381A">
                  <w:pPr>
                    <w:pStyle w:val="-"/>
                    <w:rPr>
                      <w:u w:val="single"/>
                    </w:rPr>
                  </w:pPr>
                  <w:r w:rsidRPr="00294709">
                    <w:rPr>
                      <w:rFonts w:hint="eastAsia"/>
                      <w:u w:val="single"/>
                    </w:rPr>
                    <w:t>破碎、筛分</w:t>
                  </w:r>
                </w:p>
              </w:tc>
              <w:tc>
                <w:tcPr>
                  <w:tcW w:w="382" w:type="pct"/>
                  <w:vAlign w:val="center"/>
                </w:tcPr>
                <w:p w14:paraId="6E91F00D" w14:textId="77777777" w:rsidR="00853702" w:rsidRPr="00294709" w:rsidRDefault="00DF381A">
                  <w:pPr>
                    <w:pStyle w:val="-"/>
                    <w:rPr>
                      <w:u w:val="single"/>
                    </w:rPr>
                  </w:pPr>
                  <w:r w:rsidRPr="00294709">
                    <w:rPr>
                      <w:u w:val="single"/>
                    </w:rPr>
                    <w:t>颗粒物</w:t>
                  </w:r>
                </w:p>
              </w:tc>
              <w:tc>
                <w:tcPr>
                  <w:tcW w:w="596" w:type="pct"/>
                  <w:vAlign w:val="center"/>
                </w:tcPr>
                <w:p w14:paraId="6FB31476" w14:textId="77777777" w:rsidR="00853702" w:rsidRPr="00294709" w:rsidRDefault="00DF381A">
                  <w:pPr>
                    <w:pStyle w:val="-"/>
                    <w:rPr>
                      <w:u w:val="single"/>
                    </w:rPr>
                  </w:pPr>
                  <w:r w:rsidRPr="00294709">
                    <w:rPr>
                      <w:rFonts w:hint="eastAsia"/>
                      <w:u w:val="single"/>
                    </w:rPr>
                    <w:t>封闭车间、</w:t>
                  </w:r>
                  <w:r w:rsidRPr="00294709">
                    <w:rPr>
                      <w:u w:val="single"/>
                    </w:rPr>
                    <w:t>集气罩</w:t>
                  </w:r>
                  <w:r w:rsidRPr="00294709">
                    <w:rPr>
                      <w:u w:val="single"/>
                    </w:rPr>
                    <w:t>+</w:t>
                  </w:r>
                  <w:r w:rsidRPr="00294709">
                    <w:rPr>
                      <w:u w:val="single"/>
                    </w:rPr>
                    <w:t>袋式除尘器</w:t>
                  </w:r>
                </w:p>
              </w:tc>
              <w:tc>
                <w:tcPr>
                  <w:tcW w:w="1423" w:type="pct"/>
                  <w:tcBorders>
                    <w:bottom w:val="nil"/>
                  </w:tcBorders>
                  <w:vAlign w:val="center"/>
                </w:tcPr>
                <w:p w14:paraId="4424E8E1" w14:textId="77777777" w:rsidR="00853702" w:rsidRPr="00294709" w:rsidRDefault="00DF381A">
                  <w:pPr>
                    <w:pStyle w:val="-"/>
                    <w:rPr>
                      <w:u w:val="single"/>
                    </w:rPr>
                  </w:pPr>
                  <w:r w:rsidRPr="00294709">
                    <w:rPr>
                      <w:u w:val="single"/>
                    </w:rPr>
                    <w:t>《砖瓦工业大气污染物排放标准及修改单》（</w:t>
                  </w:r>
                  <w:r w:rsidRPr="00294709">
                    <w:rPr>
                      <w:u w:val="single"/>
                    </w:rPr>
                    <w:t>GB 29620-2013</w:t>
                  </w:r>
                  <w:r w:rsidRPr="00294709">
                    <w:rPr>
                      <w:u w:val="single"/>
                    </w:rPr>
                    <w:t>）</w:t>
                  </w:r>
                </w:p>
              </w:tc>
              <w:tc>
                <w:tcPr>
                  <w:tcW w:w="784" w:type="pct"/>
                  <w:vAlign w:val="center"/>
                </w:tcPr>
                <w:p w14:paraId="5706DCE0" w14:textId="77777777" w:rsidR="00853702" w:rsidRPr="00294709" w:rsidRDefault="00DF381A">
                  <w:pPr>
                    <w:pStyle w:val="-"/>
                    <w:rPr>
                      <w:u w:val="single"/>
                    </w:rPr>
                  </w:pPr>
                  <w:r w:rsidRPr="00294709">
                    <w:rPr>
                      <w:u w:val="single"/>
                    </w:rPr>
                    <w:t>1000</w:t>
                  </w:r>
                </w:p>
              </w:tc>
              <w:tc>
                <w:tcPr>
                  <w:tcW w:w="574" w:type="pct"/>
                  <w:vAlign w:val="center"/>
                </w:tcPr>
                <w:p w14:paraId="3D544EBF" w14:textId="77777777" w:rsidR="00853702" w:rsidRPr="00294709" w:rsidRDefault="00DF381A">
                  <w:pPr>
                    <w:pStyle w:val="-"/>
                    <w:rPr>
                      <w:u w:val="single"/>
                    </w:rPr>
                  </w:pPr>
                  <w:r w:rsidRPr="00294709">
                    <w:rPr>
                      <w:u w:val="single"/>
                    </w:rPr>
                    <w:t>0.30</w:t>
                  </w:r>
                </w:p>
              </w:tc>
            </w:tr>
            <w:tr w:rsidR="00294709" w:rsidRPr="00294709" w14:paraId="6E9B80C2" w14:textId="77777777">
              <w:tc>
                <w:tcPr>
                  <w:tcW w:w="5000" w:type="pct"/>
                  <w:gridSpan w:val="8"/>
                  <w:vAlign w:val="center"/>
                </w:tcPr>
                <w:p w14:paraId="3964E46A" w14:textId="77777777" w:rsidR="00853702" w:rsidRPr="00294709" w:rsidRDefault="00DF381A">
                  <w:pPr>
                    <w:pStyle w:val="-"/>
                    <w:rPr>
                      <w:u w:val="single"/>
                    </w:rPr>
                  </w:pPr>
                  <w:r w:rsidRPr="00294709">
                    <w:rPr>
                      <w:u w:val="single"/>
                    </w:rPr>
                    <w:t>无组织排放</w:t>
                  </w:r>
                </w:p>
              </w:tc>
            </w:tr>
            <w:tr w:rsidR="00294709" w:rsidRPr="00294709" w14:paraId="0DE6CD64" w14:textId="77777777">
              <w:tc>
                <w:tcPr>
                  <w:tcW w:w="1623" w:type="pct"/>
                  <w:gridSpan w:val="4"/>
                  <w:vAlign w:val="center"/>
                </w:tcPr>
                <w:p w14:paraId="5EA792E7" w14:textId="77777777" w:rsidR="00853702" w:rsidRPr="00294709" w:rsidRDefault="00DF381A">
                  <w:pPr>
                    <w:pStyle w:val="-"/>
                    <w:rPr>
                      <w:u w:val="single"/>
                    </w:rPr>
                  </w:pPr>
                  <w:r w:rsidRPr="00294709">
                    <w:rPr>
                      <w:u w:val="single"/>
                    </w:rPr>
                    <w:t>无组织排放总计</w:t>
                  </w:r>
                </w:p>
              </w:tc>
              <w:tc>
                <w:tcPr>
                  <w:tcW w:w="2803" w:type="pct"/>
                  <w:gridSpan w:val="3"/>
                  <w:vAlign w:val="center"/>
                </w:tcPr>
                <w:p w14:paraId="5DBB8EA5" w14:textId="77777777" w:rsidR="00853702" w:rsidRPr="00294709" w:rsidRDefault="00DF381A">
                  <w:pPr>
                    <w:pStyle w:val="-"/>
                    <w:rPr>
                      <w:u w:val="single"/>
                    </w:rPr>
                  </w:pPr>
                  <w:r w:rsidRPr="00294709">
                    <w:rPr>
                      <w:u w:val="single"/>
                    </w:rPr>
                    <w:t>颗粒物</w:t>
                  </w:r>
                </w:p>
              </w:tc>
              <w:tc>
                <w:tcPr>
                  <w:tcW w:w="574" w:type="pct"/>
                  <w:vAlign w:val="center"/>
                </w:tcPr>
                <w:p w14:paraId="7F5C2AE7" w14:textId="77777777" w:rsidR="00853702" w:rsidRPr="00294709" w:rsidRDefault="00DF381A">
                  <w:pPr>
                    <w:pStyle w:val="-"/>
                    <w:rPr>
                      <w:u w:val="single"/>
                    </w:rPr>
                  </w:pPr>
                  <w:r w:rsidRPr="00294709">
                    <w:rPr>
                      <w:u w:val="single"/>
                    </w:rPr>
                    <w:t>1.09</w:t>
                  </w:r>
                </w:p>
              </w:tc>
            </w:tr>
          </w:tbl>
          <w:p w14:paraId="6A623756" w14:textId="77777777" w:rsidR="00853702" w:rsidRPr="00294709" w:rsidRDefault="00DF381A">
            <w:pPr>
              <w:spacing w:beforeLines="50" w:before="156"/>
              <w:ind w:firstLine="482"/>
              <w:jc w:val="center"/>
              <w:rPr>
                <w:b/>
                <w:szCs w:val="21"/>
                <w:u w:val="single"/>
              </w:rPr>
            </w:pPr>
            <w:r w:rsidRPr="00294709">
              <w:rPr>
                <w:b/>
                <w:szCs w:val="21"/>
                <w:u w:val="single"/>
              </w:rPr>
              <w:t>表</w:t>
            </w:r>
            <w:r w:rsidRPr="00294709">
              <w:rPr>
                <w:b/>
                <w:szCs w:val="21"/>
                <w:u w:val="single"/>
              </w:rPr>
              <w:t xml:space="preserve">4-5  </w:t>
            </w:r>
            <w:r w:rsidRPr="00294709">
              <w:rPr>
                <w:rFonts w:hint="eastAsia"/>
                <w:b/>
                <w:szCs w:val="21"/>
                <w:u w:val="single"/>
              </w:rPr>
              <w:t>大气污染物年排放量核算表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0"/>
              <w:gridCol w:w="2459"/>
              <w:gridCol w:w="2491"/>
            </w:tblGrid>
            <w:tr w:rsidR="00294709" w:rsidRPr="00294709" w14:paraId="4F85B676" w14:textId="77777777">
              <w:trPr>
                <w:trHeight w:val="23"/>
              </w:trPr>
              <w:tc>
                <w:tcPr>
                  <w:tcW w:w="1660" w:type="pct"/>
                  <w:vAlign w:val="center"/>
                </w:tcPr>
                <w:p w14:paraId="54F1DF6B" w14:textId="77777777" w:rsidR="00853702" w:rsidRPr="00294709" w:rsidRDefault="00DF381A">
                  <w:pPr>
                    <w:pStyle w:val="-"/>
                    <w:rPr>
                      <w:u w:val="single"/>
                    </w:rPr>
                  </w:pPr>
                  <w:r w:rsidRPr="00294709">
                    <w:rPr>
                      <w:u w:val="single"/>
                    </w:rPr>
                    <w:t>序号</w:t>
                  </w:r>
                </w:p>
              </w:tc>
              <w:tc>
                <w:tcPr>
                  <w:tcW w:w="1659" w:type="pct"/>
                  <w:vAlign w:val="center"/>
                </w:tcPr>
                <w:p w14:paraId="5E14EB67" w14:textId="77777777" w:rsidR="00853702" w:rsidRPr="00294709" w:rsidRDefault="00DF381A">
                  <w:pPr>
                    <w:pStyle w:val="-"/>
                    <w:rPr>
                      <w:u w:val="single"/>
                    </w:rPr>
                  </w:pPr>
                  <w:r w:rsidRPr="00294709">
                    <w:rPr>
                      <w:u w:val="single"/>
                    </w:rPr>
                    <w:t>污染物</w:t>
                  </w:r>
                </w:p>
              </w:tc>
              <w:tc>
                <w:tcPr>
                  <w:tcW w:w="1681" w:type="pct"/>
                  <w:vAlign w:val="center"/>
                </w:tcPr>
                <w:p w14:paraId="6397BEF5" w14:textId="77777777" w:rsidR="00853702" w:rsidRPr="00294709" w:rsidRDefault="00DF381A">
                  <w:pPr>
                    <w:pStyle w:val="-"/>
                    <w:rPr>
                      <w:u w:val="single"/>
                    </w:rPr>
                  </w:pPr>
                  <w:r w:rsidRPr="00294709">
                    <w:rPr>
                      <w:u w:val="single"/>
                    </w:rPr>
                    <w:t>年排放量（</w:t>
                  </w:r>
                  <w:r w:rsidRPr="00294709">
                    <w:rPr>
                      <w:u w:val="single"/>
                    </w:rPr>
                    <w:t>t/a</w:t>
                  </w:r>
                  <w:r w:rsidRPr="00294709">
                    <w:rPr>
                      <w:u w:val="single"/>
                    </w:rPr>
                    <w:t>）</w:t>
                  </w:r>
                </w:p>
              </w:tc>
            </w:tr>
            <w:tr w:rsidR="00294709" w:rsidRPr="00294709" w14:paraId="403862E8" w14:textId="77777777">
              <w:trPr>
                <w:trHeight w:val="23"/>
              </w:trPr>
              <w:tc>
                <w:tcPr>
                  <w:tcW w:w="1660" w:type="pct"/>
                  <w:vAlign w:val="center"/>
                </w:tcPr>
                <w:p w14:paraId="57B5B790" w14:textId="77777777" w:rsidR="00853702" w:rsidRPr="00294709" w:rsidRDefault="00DF381A">
                  <w:pPr>
                    <w:pStyle w:val="-"/>
                    <w:rPr>
                      <w:u w:val="single"/>
                    </w:rPr>
                  </w:pPr>
                  <w:r w:rsidRPr="00294709">
                    <w:rPr>
                      <w:u w:val="single"/>
                    </w:rPr>
                    <w:t>1</w:t>
                  </w:r>
                </w:p>
              </w:tc>
              <w:tc>
                <w:tcPr>
                  <w:tcW w:w="1659" w:type="pct"/>
                  <w:vAlign w:val="center"/>
                </w:tcPr>
                <w:p w14:paraId="71500253" w14:textId="77777777" w:rsidR="00853702" w:rsidRPr="00294709" w:rsidRDefault="00DF381A">
                  <w:pPr>
                    <w:pStyle w:val="-"/>
                    <w:rPr>
                      <w:u w:val="single"/>
                    </w:rPr>
                  </w:pPr>
                  <w:r w:rsidRPr="00294709">
                    <w:rPr>
                      <w:u w:val="single"/>
                    </w:rPr>
                    <w:t>颗粒物</w:t>
                  </w:r>
                </w:p>
              </w:tc>
              <w:tc>
                <w:tcPr>
                  <w:tcW w:w="1681" w:type="pct"/>
                  <w:vAlign w:val="center"/>
                </w:tcPr>
                <w:p w14:paraId="25762363" w14:textId="77777777" w:rsidR="00853702" w:rsidRPr="00294709" w:rsidRDefault="00DF381A">
                  <w:pPr>
                    <w:pStyle w:val="-"/>
                    <w:rPr>
                      <w:spacing w:val="6"/>
                      <w:u w:val="single"/>
                    </w:rPr>
                  </w:pPr>
                  <w:r w:rsidRPr="00294709">
                    <w:rPr>
                      <w:rFonts w:hint="eastAsia"/>
                      <w:spacing w:val="6"/>
                      <w:u w:val="single"/>
                    </w:rPr>
                    <w:t>5.47</w:t>
                  </w:r>
                </w:p>
              </w:tc>
            </w:tr>
            <w:tr w:rsidR="00294709" w:rsidRPr="00294709" w14:paraId="77D15FB0" w14:textId="77777777">
              <w:trPr>
                <w:trHeight w:val="23"/>
              </w:trPr>
              <w:tc>
                <w:tcPr>
                  <w:tcW w:w="1660" w:type="pct"/>
                  <w:vAlign w:val="center"/>
                </w:tcPr>
                <w:p w14:paraId="4E37453B" w14:textId="77777777" w:rsidR="00853702" w:rsidRPr="00294709" w:rsidRDefault="00DF381A">
                  <w:pPr>
                    <w:pStyle w:val="-"/>
                    <w:rPr>
                      <w:u w:val="single"/>
                    </w:rPr>
                  </w:pPr>
                  <w:r w:rsidRPr="00294709">
                    <w:rPr>
                      <w:u w:val="single"/>
                    </w:rPr>
                    <w:t>2</w:t>
                  </w:r>
                </w:p>
              </w:tc>
              <w:tc>
                <w:tcPr>
                  <w:tcW w:w="1659" w:type="pct"/>
                  <w:vAlign w:val="center"/>
                </w:tcPr>
                <w:p w14:paraId="3967D84D" w14:textId="77777777" w:rsidR="00853702" w:rsidRPr="00294709" w:rsidRDefault="00DF381A">
                  <w:pPr>
                    <w:pStyle w:val="-"/>
                    <w:rPr>
                      <w:u w:val="single"/>
                    </w:rPr>
                  </w:pPr>
                  <w:r w:rsidRPr="00294709">
                    <w:rPr>
                      <w:u w:val="single"/>
                    </w:rPr>
                    <w:t>SO</w:t>
                  </w:r>
                  <w:r w:rsidRPr="00294709">
                    <w:rPr>
                      <w:u w:val="single"/>
                      <w:vertAlign w:val="subscript"/>
                    </w:rPr>
                    <w:t>2</w:t>
                  </w:r>
                </w:p>
              </w:tc>
              <w:tc>
                <w:tcPr>
                  <w:tcW w:w="1681" w:type="pct"/>
                  <w:vAlign w:val="center"/>
                </w:tcPr>
                <w:p w14:paraId="5FE1E314" w14:textId="77777777" w:rsidR="00853702" w:rsidRPr="00294709" w:rsidRDefault="00DF381A">
                  <w:pPr>
                    <w:pStyle w:val="-"/>
                    <w:rPr>
                      <w:spacing w:val="6"/>
                      <w:u w:val="single"/>
                    </w:rPr>
                  </w:pPr>
                  <w:r w:rsidRPr="00294709">
                    <w:rPr>
                      <w:rFonts w:hint="eastAsia"/>
                      <w:szCs w:val="22"/>
                      <w:u w:val="single"/>
                    </w:rPr>
                    <w:t>8.88</w:t>
                  </w:r>
                </w:p>
              </w:tc>
            </w:tr>
            <w:tr w:rsidR="00294709" w:rsidRPr="00294709" w14:paraId="018D6247" w14:textId="77777777">
              <w:trPr>
                <w:trHeight w:val="23"/>
              </w:trPr>
              <w:tc>
                <w:tcPr>
                  <w:tcW w:w="1660" w:type="pct"/>
                  <w:vAlign w:val="center"/>
                </w:tcPr>
                <w:p w14:paraId="3650D295" w14:textId="77777777" w:rsidR="00853702" w:rsidRPr="00294709" w:rsidRDefault="00DF381A">
                  <w:pPr>
                    <w:pStyle w:val="-"/>
                    <w:rPr>
                      <w:u w:val="single"/>
                    </w:rPr>
                  </w:pPr>
                  <w:r w:rsidRPr="00294709">
                    <w:rPr>
                      <w:u w:val="single"/>
                    </w:rPr>
                    <w:t>3</w:t>
                  </w:r>
                </w:p>
              </w:tc>
              <w:tc>
                <w:tcPr>
                  <w:tcW w:w="1659" w:type="pct"/>
                  <w:vAlign w:val="center"/>
                </w:tcPr>
                <w:p w14:paraId="55AB6A7B" w14:textId="77777777" w:rsidR="00853702" w:rsidRPr="00294709" w:rsidRDefault="00DF381A">
                  <w:pPr>
                    <w:pStyle w:val="-"/>
                    <w:rPr>
                      <w:u w:val="single"/>
                    </w:rPr>
                  </w:pPr>
                  <w:r w:rsidRPr="00294709">
                    <w:rPr>
                      <w:u w:val="single"/>
                    </w:rPr>
                    <w:t>NO</w:t>
                  </w:r>
                  <w:r w:rsidRPr="00294709">
                    <w:rPr>
                      <w:u w:val="single"/>
                      <w:vertAlign w:val="subscript"/>
                    </w:rPr>
                    <w:t>x</w:t>
                  </w:r>
                </w:p>
              </w:tc>
              <w:tc>
                <w:tcPr>
                  <w:tcW w:w="1681" w:type="pct"/>
                  <w:vAlign w:val="center"/>
                </w:tcPr>
                <w:p w14:paraId="2C20CE0C" w14:textId="77777777" w:rsidR="00853702" w:rsidRPr="00294709" w:rsidRDefault="00DF381A">
                  <w:pPr>
                    <w:pStyle w:val="-"/>
                    <w:rPr>
                      <w:spacing w:val="6"/>
                      <w:u w:val="single"/>
                    </w:rPr>
                  </w:pPr>
                  <w:r w:rsidRPr="00294709">
                    <w:rPr>
                      <w:rFonts w:hint="eastAsia"/>
                      <w:szCs w:val="22"/>
                      <w:u w:val="single"/>
                    </w:rPr>
                    <w:t>9</w:t>
                  </w:r>
                  <w:r w:rsidRPr="00294709">
                    <w:rPr>
                      <w:szCs w:val="22"/>
                      <w:u w:val="single"/>
                    </w:rPr>
                    <w:t>.96</w:t>
                  </w:r>
                </w:p>
              </w:tc>
            </w:tr>
            <w:tr w:rsidR="00294709" w:rsidRPr="00294709" w14:paraId="46055FCF" w14:textId="77777777">
              <w:trPr>
                <w:trHeight w:val="23"/>
              </w:trPr>
              <w:tc>
                <w:tcPr>
                  <w:tcW w:w="1660" w:type="pct"/>
                  <w:vAlign w:val="center"/>
                </w:tcPr>
                <w:p w14:paraId="27FFEEF3" w14:textId="77777777" w:rsidR="00853702" w:rsidRPr="00294709" w:rsidRDefault="00DF381A">
                  <w:pPr>
                    <w:pStyle w:val="-"/>
                    <w:rPr>
                      <w:u w:val="single"/>
                    </w:rPr>
                  </w:pPr>
                  <w:r w:rsidRPr="00294709">
                    <w:rPr>
                      <w:rFonts w:hint="eastAsia"/>
                      <w:u w:val="single"/>
                    </w:rPr>
                    <w:t>4</w:t>
                  </w:r>
                </w:p>
              </w:tc>
              <w:tc>
                <w:tcPr>
                  <w:tcW w:w="1659" w:type="pct"/>
                  <w:vAlign w:val="center"/>
                </w:tcPr>
                <w:p w14:paraId="207E99C0" w14:textId="77777777" w:rsidR="00853702" w:rsidRPr="00294709" w:rsidRDefault="00DF381A">
                  <w:pPr>
                    <w:pStyle w:val="-"/>
                    <w:rPr>
                      <w:u w:val="single"/>
                    </w:rPr>
                  </w:pPr>
                  <w:r w:rsidRPr="00294709">
                    <w:rPr>
                      <w:rFonts w:hint="eastAsia"/>
                      <w:u w:val="single"/>
                    </w:rPr>
                    <w:t>氟化物</w:t>
                  </w:r>
                </w:p>
              </w:tc>
              <w:tc>
                <w:tcPr>
                  <w:tcW w:w="1681" w:type="pct"/>
                  <w:vAlign w:val="center"/>
                </w:tcPr>
                <w:p w14:paraId="33DD25F1" w14:textId="77777777" w:rsidR="00853702" w:rsidRPr="00294709" w:rsidRDefault="00DF381A">
                  <w:pPr>
                    <w:pStyle w:val="-"/>
                    <w:rPr>
                      <w:u w:val="single"/>
                    </w:rPr>
                  </w:pPr>
                  <w:r w:rsidRPr="00294709">
                    <w:rPr>
                      <w:rFonts w:hint="eastAsia"/>
                      <w:szCs w:val="22"/>
                      <w:u w:val="single"/>
                    </w:rPr>
                    <w:t>0</w:t>
                  </w:r>
                  <w:r w:rsidRPr="00294709">
                    <w:rPr>
                      <w:szCs w:val="22"/>
                      <w:u w:val="single"/>
                    </w:rPr>
                    <w:t>.28</w:t>
                  </w:r>
                </w:p>
              </w:tc>
            </w:tr>
          </w:tbl>
          <w:p w14:paraId="573974CF" w14:textId="77777777" w:rsidR="00853702" w:rsidRPr="00294709" w:rsidRDefault="00DF381A">
            <w:pPr>
              <w:pStyle w:val="a3"/>
              <w:spacing w:line="360" w:lineRule="auto"/>
              <w:ind w:firstLine="482"/>
              <w:rPr>
                <w:b/>
                <w:bCs/>
                <w:sz w:val="24"/>
              </w:rPr>
            </w:pPr>
            <w:r w:rsidRPr="00294709">
              <w:rPr>
                <w:rFonts w:hint="eastAsia"/>
                <w:b/>
                <w:bCs/>
                <w:sz w:val="24"/>
              </w:rPr>
              <w:t>4</w:t>
            </w:r>
            <w:r w:rsidRPr="00294709">
              <w:rPr>
                <w:b/>
                <w:bCs/>
                <w:sz w:val="24"/>
              </w:rPr>
              <w:t>、项目营运期废气监测计划</w:t>
            </w:r>
          </w:p>
          <w:p w14:paraId="5242FADF" w14:textId="77777777" w:rsidR="00853702" w:rsidRPr="00294709" w:rsidRDefault="00DF381A">
            <w:pPr>
              <w:pStyle w:val="a3"/>
              <w:spacing w:line="360" w:lineRule="auto"/>
              <w:ind w:firstLine="480"/>
              <w:rPr>
                <w:sz w:val="24"/>
              </w:rPr>
            </w:pPr>
            <w:r w:rsidRPr="00294709">
              <w:rPr>
                <w:sz w:val="24"/>
              </w:rPr>
              <w:t>根据</w:t>
            </w:r>
            <w:r w:rsidRPr="00294709">
              <w:rPr>
                <w:rFonts w:hint="eastAsia"/>
                <w:sz w:val="24"/>
              </w:rPr>
              <w:t>《排污许可证申请与核发技术规范</w:t>
            </w:r>
            <w:r w:rsidRPr="00294709">
              <w:rPr>
                <w:rFonts w:hint="eastAsia"/>
                <w:sz w:val="24"/>
              </w:rPr>
              <w:t xml:space="preserve"> </w:t>
            </w:r>
            <w:r w:rsidRPr="00294709">
              <w:rPr>
                <w:rFonts w:hint="eastAsia"/>
                <w:sz w:val="24"/>
              </w:rPr>
              <w:t>陶瓷砖瓦工业》（</w:t>
            </w:r>
            <w:r w:rsidRPr="00294709">
              <w:rPr>
                <w:rFonts w:hint="eastAsia"/>
                <w:sz w:val="24"/>
              </w:rPr>
              <w:t>HJ954-2018</w:t>
            </w:r>
            <w:r w:rsidRPr="00294709">
              <w:rPr>
                <w:rFonts w:hint="eastAsia"/>
                <w:sz w:val="24"/>
              </w:rPr>
              <w:t>）</w:t>
            </w:r>
            <w:r w:rsidRPr="00294709">
              <w:rPr>
                <w:sz w:val="24"/>
              </w:rPr>
              <w:t>及《排污单位自行监测技术指南</w:t>
            </w:r>
            <w:r w:rsidRPr="00294709">
              <w:rPr>
                <w:sz w:val="24"/>
              </w:rPr>
              <w:t xml:space="preserve"> </w:t>
            </w:r>
            <w:r w:rsidRPr="00294709">
              <w:rPr>
                <w:sz w:val="24"/>
              </w:rPr>
              <w:t>总则》（</w:t>
            </w:r>
            <w:r w:rsidRPr="00294709">
              <w:rPr>
                <w:sz w:val="24"/>
              </w:rPr>
              <w:t>HJ 819-2017</w:t>
            </w:r>
            <w:r w:rsidRPr="00294709">
              <w:rPr>
                <w:sz w:val="24"/>
              </w:rPr>
              <w:t>），项目运营期废气环境监测计划如下：</w:t>
            </w:r>
          </w:p>
          <w:p w14:paraId="6E9F1666" w14:textId="77777777" w:rsidR="00853702" w:rsidRPr="00294709" w:rsidRDefault="00DF381A">
            <w:pPr>
              <w:ind w:firstLine="482"/>
              <w:jc w:val="center"/>
              <w:rPr>
                <w:b/>
                <w:bCs/>
                <w:szCs w:val="21"/>
              </w:rPr>
            </w:pPr>
            <w:r w:rsidRPr="00294709">
              <w:rPr>
                <w:b/>
                <w:bCs/>
                <w:szCs w:val="21"/>
              </w:rPr>
              <w:t>表</w:t>
            </w:r>
            <w:r w:rsidRPr="00294709">
              <w:rPr>
                <w:b/>
                <w:bCs/>
                <w:szCs w:val="21"/>
              </w:rPr>
              <w:t xml:space="preserve">4-6  </w:t>
            </w:r>
            <w:r w:rsidRPr="00294709">
              <w:rPr>
                <w:b/>
                <w:bCs/>
                <w:szCs w:val="21"/>
              </w:rPr>
              <w:t>项目营运期废气环境监测计划一览表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
              <w:gridCol w:w="1379"/>
              <w:gridCol w:w="1519"/>
              <w:gridCol w:w="1041"/>
              <w:gridCol w:w="2825"/>
            </w:tblGrid>
            <w:tr w:rsidR="00294709" w:rsidRPr="00294709" w14:paraId="70B2E29C" w14:textId="77777777">
              <w:trPr>
                <w:trHeight w:val="340"/>
                <w:jc w:val="center"/>
              </w:trPr>
              <w:tc>
                <w:tcPr>
                  <w:tcW w:w="677" w:type="dxa"/>
                  <w:vAlign w:val="center"/>
                </w:tcPr>
                <w:p w14:paraId="682B3BA4" w14:textId="77777777" w:rsidR="00853702" w:rsidRPr="00294709" w:rsidRDefault="00DF381A">
                  <w:pPr>
                    <w:pStyle w:val="-"/>
                  </w:pPr>
                  <w:r w:rsidRPr="00294709">
                    <w:t>内容</w:t>
                  </w:r>
                </w:p>
              </w:tc>
              <w:tc>
                <w:tcPr>
                  <w:tcW w:w="1457" w:type="dxa"/>
                  <w:vAlign w:val="center"/>
                </w:tcPr>
                <w:p w14:paraId="5D9BF4B1" w14:textId="77777777" w:rsidR="00853702" w:rsidRPr="00294709" w:rsidRDefault="00DF381A">
                  <w:pPr>
                    <w:pStyle w:val="-"/>
                  </w:pPr>
                  <w:r w:rsidRPr="00294709">
                    <w:t>监测点位</w:t>
                  </w:r>
                </w:p>
              </w:tc>
              <w:tc>
                <w:tcPr>
                  <w:tcW w:w="1627" w:type="dxa"/>
                  <w:vAlign w:val="center"/>
                </w:tcPr>
                <w:p w14:paraId="43071CA4" w14:textId="77777777" w:rsidR="00853702" w:rsidRPr="00294709" w:rsidRDefault="00DF381A">
                  <w:pPr>
                    <w:pStyle w:val="-"/>
                  </w:pPr>
                  <w:r w:rsidRPr="00294709">
                    <w:t>监测因子</w:t>
                  </w:r>
                </w:p>
              </w:tc>
              <w:tc>
                <w:tcPr>
                  <w:tcW w:w="1129" w:type="dxa"/>
                  <w:vAlign w:val="center"/>
                </w:tcPr>
                <w:p w14:paraId="02E2A077" w14:textId="77777777" w:rsidR="00853702" w:rsidRPr="00294709" w:rsidRDefault="00DF381A">
                  <w:pPr>
                    <w:pStyle w:val="-"/>
                    <w:rPr>
                      <w:u w:val="single"/>
                    </w:rPr>
                  </w:pPr>
                  <w:r w:rsidRPr="00294709">
                    <w:rPr>
                      <w:u w:val="single"/>
                    </w:rPr>
                    <w:t>监测频次</w:t>
                  </w:r>
                </w:p>
              </w:tc>
              <w:tc>
                <w:tcPr>
                  <w:tcW w:w="3047" w:type="dxa"/>
                  <w:vAlign w:val="center"/>
                </w:tcPr>
                <w:p w14:paraId="4B32A363" w14:textId="77777777" w:rsidR="00853702" w:rsidRPr="00294709" w:rsidRDefault="00DF381A">
                  <w:pPr>
                    <w:pStyle w:val="-"/>
                  </w:pPr>
                  <w:r w:rsidRPr="00294709">
                    <w:t>执行标准</w:t>
                  </w:r>
                </w:p>
              </w:tc>
            </w:tr>
            <w:tr w:rsidR="00294709" w:rsidRPr="00294709" w14:paraId="0691FD5D" w14:textId="77777777">
              <w:trPr>
                <w:trHeight w:val="340"/>
                <w:jc w:val="center"/>
              </w:trPr>
              <w:tc>
                <w:tcPr>
                  <w:tcW w:w="677" w:type="dxa"/>
                  <w:vMerge w:val="restart"/>
                  <w:vAlign w:val="center"/>
                </w:tcPr>
                <w:p w14:paraId="19AC5CC1" w14:textId="77777777" w:rsidR="00853702" w:rsidRPr="00294709" w:rsidRDefault="00DF381A">
                  <w:pPr>
                    <w:pStyle w:val="-"/>
                  </w:pPr>
                  <w:r w:rsidRPr="00294709">
                    <w:t>有组织废气</w:t>
                  </w:r>
                </w:p>
              </w:tc>
              <w:tc>
                <w:tcPr>
                  <w:tcW w:w="1457" w:type="dxa"/>
                  <w:vAlign w:val="center"/>
                </w:tcPr>
                <w:p w14:paraId="046F291D" w14:textId="77777777" w:rsidR="00853702" w:rsidRPr="00294709" w:rsidRDefault="00DF381A">
                  <w:pPr>
                    <w:pStyle w:val="-"/>
                  </w:pPr>
                  <w:r w:rsidRPr="00294709">
                    <w:t>DA001</w:t>
                  </w:r>
                </w:p>
              </w:tc>
              <w:tc>
                <w:tcPr>
                  <w:tcW w:w="1627" w:type="dxa"/>
                  <w:vAlign w:val="center"/>
                </w:tcPr>
                <w:p w14:paraId="3788FE93" w14:textId="77777777" w:rsidR="00853702" w:rsidRPr="00294709" w:rsidRDefault="00DF381A">
                  <w:pPr>
                    <w:pStyle w:val="-"/>
                  </w:pPr>
                  <w:r w:rsidRPr="00294709">
                    <w:t>颗粒物</w:t>
                  </w:r>
                </w:p>
              </w:tc>
              <w:tc>
                <w:tcPr>
                  <w:tcW w:w="1129" w:type="dxa"/>
                  <w:vAlign w:val="center"/>
                </w:tcPr>
                <w:p w14:paraId="1D9B1A5B" w14:textId="77777777" w:rsidR="00853702" w:rsidRPr="00294709" w:rsidRDefault="00DF381A">
                  <w:pPr>
                    <w:pStyle w:val="-"/>
                    <w:rPr>
                      <w:u w:val="single"/>
                    </w:rPr>
                  </w:pPr>
                  <w:r w:rsidRPr="00294709">
                    <w:rPr>
                      <w:rFonts w:hint="eastAsia"/>
                      <w:u w:val="single"/>
                    </w:rPr>
                    <w:t>次</w:t>
                  </w:r>
                  <w:r w:rsidRPr="00294709">
                    <w:rPr>
                      <w:rFonts w:hint="eastAsia"/>
                      <w:u w:val="single"/>
                    </w:rPr>
                    <w:t>/</w:t>
                  </w:r>
                  <w:r w:rsidRPr="00294709">
                    <w:rPr>
                      <w:u w:val="single"/>
                    </w:rPr>
                    <w:t>每年</w:t>
                  </w:r>
                </w:p>
              </w:tc>
              <w:tc>
                <w:tcPr>
                  <w:tcW w:w="3047" w:type="dxa"/>
                  <w:vMerge w:val="restart"/>
                  <w:vAlign w:val="center"/>
                </w:tcPr>
                <w:p w14:paraId="624EDD70" w14:textId="77777777" w:rsidR="00853702" w:rsidRPr="00294709" w:rsidRDefault="00DF381A">
                  <w:pPr>
                    <w:pStyle w:val="-"/>
                  </w:pPr>
                  <w:r w:rsidRPr="00294709">
                    <w:t>执行《砖瓦工业大气污染物排放标准及修改单》（</w:t>
                  </w:r>
                  <w:r w:rsidRPr="00294709">
                    <w:t>GB 29620-2013</w:t>
                  </w:r>
                  <w:r w:rsidRPr="00294709">
                    <w:t>）表</w:t>
                  </w:r>
                  <w:r w:rsidRPr="00294709">
                    <w:t>2</w:t>
                  </w:r>
                  <w:r w:rsidRPr="00294709">
                    <w:t>中新建企业大气污染物排放限值</w:t>
                  </w:r>
                  <w:r w:rsidRPr="00294709">
                    <w:rPr>
                      <w:rStyle w:val="fontstyle01"/>
                      <w:color w:val="auto"/>
                      <w:sz w:val="21"/>
                      <w:szCs w:val="21"/>
                    </w:rPr>
                    <w:t>（</w:t>
                  </w:r>
                  <w:r w:rsidRPr="00294709">
                    <w:rPr>
                      <w:rStyle w:val="fontstyle01"/>
                      <w:color w:val="auto"/>
                      <w:sz w:val="21"/>
                      <w:szCs w:val="21"/>
                    </w:rPr>
                    <w:t>SO</w:t>
                  </w:r>
                  <w:r w:rsidRPr="00294709">
                    <w:rPr>
                      <w:rStyle w:val="fontstyle01"/>
                      <w:color w:val="auto"/>
                      <w:sz w:val="21"/>
                      <w:szCs w:val="21"/>
                      <w:vertAlign w:val="subscript"/>
                    </w:rPr>
                    <w:t>2</w:t>
                  </w:r>
                  <w:r w:rsidRPr="00294709">
                    <w:rPr>
                      <w:rStyle w:val="fontstyle01"/>
                      <w:color w:val="auto"/>
                      <w:sz w:val="21"/>
                      <w:szCs w:val="21"/>
                    </w:rPr>
                    <w:t>执行修改</w:t>
                  </w:r>
                  <w:proofErr w:type="gramStart"/>
                  <w:r w:rsidRPr="00294709">
                    <w:rPr>
                      <w:rStyle w:val="fontstyle01"/>
                      <w:color w:val="auto"/>
                      <w:sz w:val="21"/>
                      <w:szCs w:val="21"/>
                    </w:rPr>
                    <w:t>单要求</w:t>
                  </w:r>
                  <w:proofErr w:type="gramEnd"/>
                  <w:r w:rsidRPr="00294709">
                    <w:rPr>
                      <w:rStyle w:val="fontstyle01"/>
                      <w:color w:val="auto"/>
                      <w:sz w:val="21"/>
                      <w:szCs w:val="21"/>
                    </w:rPr>
                    <w:t>150mg/m³</w:t>
                  </w:r>
                  <w:r w:rsidRPr="00294709">
                    <w:rPr>
                      <w:rStyle w:val="fontstyle01"/>
                      <w:color w:val="auto"/>
                      <w:sz w:val="21"/>
                      <w:szCs w:val="21"/>
                    </w:rPr>
                    <w:t>）</w:t>
                  </w:r>
                </w:p>
              </w:tc>
            </w:tr>
            <w:tr w:rsidR="00294709" w:rsidRPr="00294709" w14:paraId="3DE13D10" w14:textId="77777777">
              <w:trPr>
                <w:trHeight w:val="340"/>
                <w:jc w:val="center"/>
              </w:trPr>
              <w:tc>
                <w:tcPr>
                  <w:tcW w:w="677" w:type="dxa"/>
                  <w:vMerge/>
                  <w:vAlign w:val="center"/>
                </w:tcPr>
                <w:p w14:paraId="29B18CF0" w14:textId="77777777" w:rsidR="00853702" w:rsidRPr="00294709" w:rsidRDefault="00853702">
                  <w:pPr>
                    <w:pStyle w:val="-"/>
                  </w:pPr>
                </w:p>
              </w:tc>
              <w:tc>
                <w:tcPr>
                  <w:tcW w:w="1457" w:type="dxa"/>
                  <w:vMerge w:val="restart"/>
                  <w:vAlign w:val="center"/>
                </w:tcPr>
                <w:p w14:paraId="1B7896DA" w14:textId="77777777" w:rsidR="00853702" w:rsidRPr="00294709" w:rsidRDefault="00DF381A">
                  <w:pPr>
                    <w:pStyle w:val="-"/>
                  </w:pPr>
                  <w:r w:rsidRPr="00294709">
                    <w:t>DA002</w:t>
                  </w:r>
                </w:p>
              </w:tc>
              <w:tc>
                <w:tcPr>
                  <w:tcW w:w="1627" w:type="dxa"/>
                  <w:vAlign w:val="center"/>
                </w:tcPr>
                <w:p w14:paraId="7C3FDD7E" w14:textId="77777777" w:rsidR="00853702" w:rsidRPr="00294709" w:rsidRDefault="00DF381A">
                  <w:pPr>
                    <w:pStyle w:val="-"/>
                  </w:pPr>
                  <w:r w:rsidRPr="00294709">
                    <w:rPr>
                      <w:rFonts w:hint="eastAsia"/>
                    </w:rPr>
                    <w:t>颗粒物</w:t>
                  </w:r>
                  <w:r w:rsidRPr="00294709">
                    <w:t>、</w:t>
                  </w:r>
                  <w:r w:rsidRPr="00294709">
                    <w:t>SO</w:t>
                  </w:r>
                  <w:r w:rsidRPr="00294709">
                    <w:rPr>
                      <w:vertAlign w:val="subscript"/>
                    </w:rPr>
                    <w:t>2</w:t>
                  </w:r>
                  <w:r w:rsidRPr="00294709">
                    <w:t>、</w:t>
                  </w:r>
                  <w:r w:rsidRPr="00294709">
                    <w:t>NO</w:t>
                  </w:r>
                  <w:r w:rsidRPr="00294709">
                    <w:rPr>
                      <w:vertAlign w:val="subscript"/>
                    </w:rPr>
                    <w:t>X</w:t>
                  </w:r>
                </w:p>
              </w:tc>
              <w:tc>
                <w:tcPr>
                  <w:tcW w:w="1129" w:type="dxa"/>
                  <w:vAlign w:val="center"/>
                </w:tcPr>
                <w:p w14:paraId="392122BC" w14:textId="77777777" w:rsidR="00853702" w:rsidRPr="00294709" w:rsidRDefault="00DF381A">
                  <w:pPr>
                    <w:pStyle w:val="-"/>
                    <w:rPr>
                      <w:u w:val="single"/>
                    </w:rPr>
                  </w:pPr>
                  <w:r w:rsidRPr="00294709">
                    <w:rPr>
                      <w:rFonts w:hint="eastAsia"/>
                      <w:u w:val="single"/>
                    </w:rPr>
                    <w:t>次</w:t>
                  </w:r>
                  <w:r w:rsidRPr="00294709">
                    <w:rPr>
                      <w:rFonts w:hint="eastAsia"/>
                      <w:u w:val="single"/>
                    </w:rPr>
                    <w:t>/</w:t>
                  </w:r>
                  <w:r w:rsidRPr="00294709">
                    <w:rPr>
                      <w:rFonts w:hint="eastAsia"/>
                      <w:u w:val="single"/>
                    </w:rPr>
                    <w:t>半年</w:t>
                  </w:r>
                </w:p>
              </w:tc>
              <w:tc>
                <w:tcPr>
                  <w:tcW w:w="3047" w:type="dxa"/>
                  <w:vMerge/>
                  <w:vAlign w:val="center"/>
                </w:tcPr>
                <w:p w14:paraId="473E58CB" w14:textId="77777777" w:rsidR="00853702" w:rsidRPr="00294709" w:rsidRDefault="00853702">
                  <w:pPr>
                    <w:pStyle w:val="-"/>
                  </w:pPr>
                </w:p>
              </w:tc>
            </w:tr>
            <w:tr w:rsidR="00294709" w:rsidRPr="00294709" w14:paraId="6238AAD0" w14:textId="77777777">
              <w:trPr>
                <w:trHeight w:val="340"/>
                <w:jc w:val="center"/>
              </w:trPr>
              <w:tc>
                <w:tcPr>
                  <w:tcW w:w="677" w:type="dxa"/>
                  <w:vMerge/>
                  <w:vAlign w:val="center"/>
                </w:tcPr>
                <w:p w14:paraId="04F05613" w14:textId="77777777" w:rsidR="00853702" w:rsidRPr="00294709" w:rsidRDefault="00853702">
                  <w:pPr>
                    <w:pStyle w:val="-"/>
                  </w:pPr>
                </w:p>
              </w:tc>
              <w:tc>
                <w:tcPr>
                  <w:tcW w:w="1457" w:type="dxa"/>
                  <w:vMerge/>
                  <w:vAlign w:val="center"/>
                </w:tcPr>
                <w:p w14:paraId="1322C06A" w14:textId="77777777" w:rsidR="00853702" w:rsidRPr="00294709" w:rsidRDefault="00853702">
                  <w:pPr>
                    <w:pStyle w:val="-"/>
                  </w:pPr>
                </w:p>
              </w:tc>
              <w:tc>
                <w:tcPr>
                  <w:tcW w:w="1627" w:type="dxa"/>
                  <w:vAlign w:val="center"/>
                </w:tcPr>
                <w:p w14:paraId="373C6E1C" w14:textId="77777777" w:rsidR="00853702" w:rsidRPr="00294709" w:rsidRDefault="00DF381A">
                  <w:pPr>
                    <w:pStyle w:val="-"/>
                  </w:pPr>
                  <w:r w:rsidRPr="00294709">
                    <w:t>氟化物</w:t>
                  </w:r>
                </w:p>
              </w:tc>
              <w:tc>
                <w:tcPr>
                  <w:tcW w:w="1129" w:type="dxa"/>
                  <w:vAlign w:val="center"/>
                </w:tcPr>
                <w:p w14:paraId="24590C94" w14:textId="77777777" w:rsidR="00853702" w:rsidRPr="00294709" w:rsidRDefault="00DF381A">
                  <w:pPr>
                    <w:pStyle w:val="-"/>
                    <w:rPr>
                      <w:u w:val="single"/>
                    </w:rPr>
                  </w:pPr>
                  <w:r w:rsidRPr="00294709">
                    <w:rPr>
                      <w:rFonts w:hint="eastAsia"/>
                      <w:u w:val="single"/>
                    </w:rPr>
                    <w:t>次</w:t>
                  </w:r>
                  <w:r w:rsidRPr="00294709">
                    <w:rPr>
                      <w:rFonts w:hint="eastAsia"/>
                      <w:u w:val="single"/>
                    </w:rPr>
                    <w:t>/</w:t>
                  </w:r>
                  <w:r w:rsidRPr="00294709">
                    <w:rPr>
                      <w:u w:val="single"/>
                    </w:rPr>
                    <w:t>半年</w:t>
                  </w:r>
                </w:p>
              </w:tc>
              <w:tc>
                <w:tcPr>
                  <w:tcW w:w="3047" w:type="dxa"/>
                  <w:vMerge/>
                  <w:vAlign w:val="center"/>
                </w:tcPr>
                <w:p w14:paraId="07444C88" w14:textId="77777777" w:rsidR="00853702" w:rsidRPr="00294709" w:rsidRDefault="00853702">
                  <w:pPr>
                    <w:pStyle w:val="-"/>
                  </w:pPr>
                </w:p>
              </w:tc>
            </w:tr>
            <w:tr w:rsidR="00294709" w:rsidRPr="00294709" w14:paraId="5EED21CE" w14:textId="77777777">
              <w:trPr>
                <w:trHeight w:val="340"/>
                <w:jc w:val="center"/>
              </w:trPr>
              <w:tc>
                <w:tcPr>
                  <w:tcW w:w="677" w:type="dxa"/>
                  <w:vMerge w:val="restart"/>
                  <w:vAlign w:val="center"/>
                </w:tcPr>
                <w:p w14:paraId="32FDCA40" w14:textId="77777777" w:rsidR="00853702" w:rsidRPr="00294709" w:rsidRDefault="00DF381A">
                  <w:pPr>
                    <w:pStyle w:val="-"/>
                  </w:pPr>
                  <w:r w:rsidRPr="00294709">
                    <w:t>无组织废气</w:t>
                  </w:r>
                </w:p>
              </w:tc>
              <w:tc>
                <w:tcPr>
                  <w:tcW w:w="1457" w:type="dxa"/>
                  <w:vMerge w:val="restart"/>
                  <w:vAlign w:val="center"/>
                </w:tcPr>
                <w:p w14:paraId="4D44C72D" w14:textId="77777777" w:rsidR="00853702" w:rsidRPr="00294709" w:rsidRDefault="00DF381A">
                  <w:pPr>
                    <w:pStyle w:val="-"/>
                  </w:pPr>
                  <w:r w:rsidRPr="00294709">
                    <w:t>厂界上风向</w:t>
                  </w:r>
                  <w:r w:rsidRPr="00294709">
                    <w:t>20m</w:t>
                  </w:r>
                  <w:r w:rsidRPr="00294709">
                    <w:t>处、下风向</w:t>
                  </w:r>
                  <w:r w:rsidRPr="00294709">
                    <w:t>20m</w:t>
                  </w:r>
                  <w:r w:rsidRPr="00294709">
                    <w:t>处</w:t>
                  </w:r>
                </w:p>
              </w:tc>
              <w:tc>
                <w:tcPr>
                  <w:tcW w:w="1627" w:type="dxa"/>
                  <w:vAlign w:val="center"/>
                </w:tcPr>
                <w:p w14:paraId="6299DF97" w14:textId="77777777" w:rsidR="00853702" w:rsidRPr="00294709" w:rsidRDefault="00DF381A">
                  <w:pPr>
                    <w:pStyle w:val="-"/>
                  </w:pPr>
                  <w:r w:rsidRPr="00294709">
                    <w:t>颗粒物</w:t>
                  </w:r>
                </w:p>
              </w:tc>
              <w:tc>
                <w:tcPr>
                  <w:tcW w:w="1129" w:type="dxa"/>
                  <w:vAlign w:val="center"/>
                </w:tcPr>
                <w:p w14:paraId="44238051" w14:textId="77777777" w:rsidR="00853702" w:rsidRPr="00294709" w:rsidRDefault="00DF381A">
                  <w:pPr>
                    <w:pStyle w:val="-"/>
                    <w:rPr>
                      <w:u w:val="single"/>
                    </w:rPr>
                  </w:pPr>
                  <w:r w:rsidRPr="00294709">
                    <w:rPr>
                      <w:rFonts w:hint="eastAsia"/>
                      <w:u w:val="single"/>
                    </w:rPr>
                    <w:t>次</w:t>
                  </w:r>
                  <w:r w:rsidRPr="00294709">
                    <w:rPr>
                      <w:rFonts w:hint="eastAsia"/>
                      <w:u w:val="single"/>
                    </w:rPr>
                    <w:t>/</w:t>
                  </w:r>
                  <w:r w:rsidRPr="00294709">
                    <w:rPr>
                      <w:u w:val="single"/>
                    </w:rPr>
                    <w:t>每年</w:t>
                  </w:r>
                </w:p>
              </w:tc>
              <w:tc>
                <w:tcPr>
                  <w:tcW w:w="3047" w:type="dxa"/>
                  <w:vMerge w:val="restart"/>
                  <w:vAlign w:val="center"/>
                </w:tcPr>
                <w:p w14:paraId="20FE82D0" w14:textId="77777777" w:rsidR="00853702" w:rsidRPr="00294709" w:rsidRDefault="00DF381A">
                  <w:pPr>
                    <w:pStyle w:val="-"/>
                  </w:pPr>
                  <w:r w:rsidRPr="00294709">
                    <w:t>执行《砖瓦工业大气污染物排放标准及修改单》（</w:t>
                  </w:r>
                  <w:r w:rsidRPr="00294709">
                    <w:t>GB 29620-2013</w:t>
                  </w:r>
                  <w:r w:rsidRPr="00294709">
                    <w:t>）表</w:t>
                  </w:r>
                  <w:r w:rsidRPr="00294709">
                    <w:t>3</w:t>
                  </w:r>
                  <w:r w:rsidRPr="00294709">
                    <w:t>中现有和新建企业边界大气污染物浓</w:t>
                  </w:r>
                  <w:r w:rsidRPr="00294709">
                    <w:lastRenderedPageBreak/>
                    <w:t>度限制</w:t>
                  </w:r>
                </w:p>
              </w:tc>
            </w:tr>
            <w:tr w:rsidR="00294709" w:rsidRPr="00294709" w14:paraId="50006C4B" w14:textId="77777777">
              <w:trPr>
                <w:trHeight w:val="340"/>
                <w:jc w:val="center"/>
              </w:trPr>
              <w:tc>
                <w:tcPr>
                  <w:tcW w:w="677" w:type="dxa"/>
                  <w:vMerge/>
                  <w:vAlign w:val="center"/>
                </w:tcPr>
                <w:p w14:paraId="4A36B72C" w14:textId="77777777" w:rsidR="00853702" w:rsidRPr="00294709" w:rsidRDefault="00853702">
                  <w:pPr>
                    <w:pStyle w:val="-"/>
                  </w:pPr>
                </w:p>
              </w:tc>
              <w:tc>
                <w:tcPr>
                  <w:tcW w:w="1457" w:type="dxa"/>
                  <w:vMerge/>
                  <w:vAlign w:val="center"/>
                </w:tcPr>
                <w:p w14:paraId="301DFCEF" w14:textId="77777777" w:rsidR="00853702" w:rsidRPr="00294709" w:rsidRDefault="00853702">
                  <w:pPr>
                    <w:pStyle w:val="-"/>
                  </w:pPr>
                </w:p>
              </w:tc>
              <w:tc>
                <w:tcPr>
                  <w:tcW w:w="1627" w:type="dxa"/>
                  <w:vAlign w:val="center"/>
                </w:tcPr>
                <w:p w14:paraId="097D3086" w14:textId="77777777" w:rsidR="00853702" w:rsidRPr="00294709" w:rsidRDefault="00DF381A">
                  <w:pPr>
                    <w:pStyle w:val="-"/>
                  </w:pPr>
                  <w:r w:rsidRPr="00294709">
                    <w:t>二氧化硫、氟化物</w:t>
                  </w:r>
                </w:p>
              </w:tc>
              <w:tc>
                <w:tcPr>
                  <w:tcW w:w="1129" w:type="dxa"/>
                  <w:vAlign w:val="center"/>
                </w:tcPr>
                <w:p w14:paraId="22BB3409" w14:textId="77777777" w:rsidR="00853702" w:rsidRPr="00294709" w:rsidRDefault="00DF381A">
                  <w:pPr>
                    <w:pStyle w:val="-"/>
                    <w:rPr>
                      <w:u w:val="single"/>
                    </w:rPr>
                  </w:pPr>
                  <w:r w:rsidRPr="00294709">
                    <w:rPr>
                      <w:rFonts w:hint="eastAsia"/>
                      <w:u w:val="single"/>
                    </w:rPr>
                    <w:t>次</w:t>
                  </w:r>
                  <w:r w:rsidRPr="00294709">
                    <w:rPr>
                      <w:rFonts w:hint="eastAsia"/>
                      <w:u w:val="single"/>
                    </w:rPr>
                    <w:t>/</w:t>
                  </w:r>
                  <w:r w:rsidRPr="00294709">
                    <w:rPr>
                      <w:u w:val="single"/>
                    </w:rPr>
                    <w:t>每年</w:t>
                  </w:r>
                </w:p>
              </w:tc>
              <w:tc>
                <w:tcPr>
                  <w:tcW w:w="3047" w:type="dxa"/>
                  <w:vMerge/>
                  <w:vAlign w:val="center"/>
                </w:tcPr>
                <w:p w14:paraId="02C80F52" w14:textId="77777777" w:rsidR="00853702" w:rsidRPr="00294709" w:rsidRDefault="00853702">
                  <w:pPr>
                    <w:pStyle w:val="-"/>
                  </w:pPr>
                </w:p>
              </w:tc>
            </w:tr>
          </w:tbl>
          <w:p w14:paraId="3B47593B" w14:textId="77777777" w:rsidR="00853702" w:rsidRPr="00294709" w:rsidRDefault="00DF381A">
            <w:pPr>
              <w:pStyle w:val="a3"/>
              <w:spacing w:line="360" w:lineRule="auto"/>
              <w:ind w:firstLine="482"/>
              <w:rPr>
                <w:b/>
                <w:bCs/>
                <w:sz w:val="24"/>
              </w:rPr>
            </w:pPr>
            <w:r w:rsidRPr="00294709">
              <w:rPr>
                <w:b/>
                <w:bCs/>
                <w:sz w:val="24"/>
              </w:rPr>
              <w:t>二、废水环境影响和保护措施</w:t>
            </w:r>
          </w:p>
          <w:p w14:paraId="3B371110" w14:textId="77777777" w:rsidR="00853702" w:rsidRPr="00294709" w:rsidRDefault="00DF381A">
            <w:pPr>
              <w:ind w:firstLine="482"/>
              <w:rPr>
                <w:b/>
                <w:bCs/>
              </w:rPr>
            </w:pPr>
            <w:r w:rsidRPr="00294709">
              <w:rPr>
                <w:rFonts w:hint="eastAsia"/>
                <w:b/>
                <w:bCs/>
              </w:rPr>
              <w:t>1</w:t>
            </w:r>
            <w:r w:rsidRPr="00294709">
              <w:rPr>
                <w:b/>
                <w:bCs/>
              </w:rPr>
              <w:t>、废水排放源强</w:t>
            </w:r>
          </w:p>
          <w:p w14:paraId="4A966A7A" w14:textId="77777777" w:rsidR="00853702" w:rsidRPr="00294709" w:rsidRDefault="00DF381A">
            <w:pPr>
              <w:ind w:firstLine="480"/>
            </w:pPr>
            <w:r w:rsidRPr="00294709">
              <w:t>（</w:t>
            </w:r>
            <w:r w:rsidRPr="00294709">
              <w:t>1</w:t>
            </w:r>
            <w:r w:rsidRPr="00294709">
              <w:t>）生活污水</w:t>
            </w:r>
          </w:p>
          <w:p w14:paraId="077FB818" w14:textId="77777777" w:rsidR="00853702" w:rsidRPr="00294709" w:rsidRDefault="00DF381A">
            <w:pPr>
              <w:ind w:firstLine="480"/>
            </w:pPr>
            <w:r w:rsidRPr="00294709">
              <w:t>本项目员工人数为</w:t>
            </w:r>
            <w:r w:rsidRPr="00294709">
              <w:t>50</w:t>
            </w:r>
            <w:r w:rsidRPr="00294709">
              <w:t>人，均不在厂区住宿。用水参照湖南省地方标准《用水定额》（</w:t>
            </w:r>
            <w:r w:rsidRPr="00294709">
              <w:t>DB43/T388-2020</w:t>
            </w:r>
            <w:r w:rsidRPr="00294709">
              <w:t>），按照</w:t>
            </w:r>
            <w:r w:rsidRPr="00294709">
              <w:t>80L/</w:t>
            </w:r>
            <w:r w:rsidRPr="00294709">
              <w:t>人</w:t>
            </w:r>
            <w:r w:rsidRPr="00294709">
              <w:t>•d</w:t>
            </w:r>
            <w:r w:rsidRPr="00294709">
              <w:t>计算，则本项目生活用水总量为</w:t>
            </w:r>
            <w:r w:rsidRPr="00294709">
              <w:t>4.8m</w:t>
            </w:r>
            <w:r w:rsidRPr="00294709">
              <w:rPr>
                <w:vertAlign w:val="superscript"/>
              </w:rPr>
              <w:t>3</w:t>
            </w:r>
            <w:r w:rsidRPr="00294709">
              <w:t>/d</w:t>
            </w:r>
            <w:r w:rsidRPr="00294709">
              <w:t>（</w:t>
            </w:r>
            <w:r w:rsidRPr="00294709">
              <w:t>1440m</w:t>
            </w:r>
            <w:r w:rsidRPr="00294709">
              <w:rPr>
                <w:vertAlign w:val="superscript"/>
              </w:rPr>
              <w:t>3</w:t>
            </w:r>
            <w:r w:rsidRPr="00294709">
              <w:t>/a</w:t>
            </w:r>
            <w:r w:rsidRPr="00294709">
              <w:t>）。排放系数为</w:t>
            </w:r>
            <w:r w:rsidRPr="00294709">
              <w:t>0.8</w:t>
            </w:r>
            <w:r w:rsidRPr="00294709">
              <w:t>，则生活污水产生量为</w:t>
            </w:r>
            <w:r w:rsidRPr="00294709">
              <w:t>3.84m</w:t>
            </w:r>
            <w:r w:rsidRPr="00294709">
              <w:rPr>
                <w:vertAlign w:val="superscript"/>
              </w:rPr>
              <w:t>3</w:t>
            </w:r>
            <w:r w:rsidRPr="00294709">
              <w:t>/d</w:t>
            </w:r>
            <w:r w:rsidRPr="00294709">
              <w:t>（</w:t>
            </w:r>
            <w:r w:rsidRPr="00294709">
              <w:t>1152m</w:t>
            </w:r>
            <w:r w:rsidRPr="00294709">
              <w:rPr>
                <w:vertAlign w:val="superscript"/>
              </w:rPr>
              <w:t>3</w:t>
            </w:r>
            <w:r w:rsidRPr="00294709">
              <w:t>/a</w:t>
            </w:r>
            <w:r w:rsidRPr="00294709">
              <w:t>）。污水中主要污染因子为</w:t>
            </w:r>
            <w:r w:rsidRPr="00294709">
              <w:t>COD</w:t>
            </w:r>
            <w:r w:rsidRPr="00294709">
              <w:t>、</w:t>
            </w:r>
            <w:r w:rsidRPr="00294709">
              <w:t>BOD</w:t>
            </w:r>
            <w:r w:rsidRPr="00294709">
              <w:rPr>
                <w:vertAlign w:val="subscript"/>
              </w:rPr>
              <w:t>5</w:t>
            </w:r>
            <w:r w:rsidRPr="00294709">
              <w:t>、</w:t>
            </w:r>
            <w:r w:rsidRPr="00294709">
              <w:t>SS</w:t>
            </w:r>
            <w:r w:rsidRPr="00294709">
              <w:t>、</w:t>
            </w:r>
            <w:r w:rsidRPr="00294709">
              <w:t>NH</w:t>
            </w:r>
            <w:r w:rsidRPr="00294709">
              <w:rPr>
                <w:vertAlign w:val="subscript"/>
              </w:rPr>
              <w:t>3</w:t>
            </w:r>
            <w:r w:rsidRPr="00294709">
              <w:t>-N</w:t>
            </w:r>
            <w:r w:rsidRPr="00294709">
              <w:t>，类比一般生活污水水质，</w:t>
            </w:r>
            <w:r w:rsidRPr="00294709">
              <w:rPr>
                <w:u w:val="single"/>
              </w:rPr>
              <w:t>即</w:t>
            </w:r>
            <w:r w:rsidRPr="00294709">
              <w:rPr>
                <w:u w:val="single"/>
              </w:rPr>
              <w:t xml:space="preserve"> COD</w:t>
            </w:r>
            <w:r w:rsidRPr="00294709">
              <w:rPr>
                <w:u w:val="single"/>
              </w:rPr>
              <w:t>的浓度为</w:t>
            </w:r>
            <w:r w:rsidRPr="00294709">
              <w:rPr>
                <w:u w:val="single"/>
              </w:rPr>
              <w:t>350mg/L</w:t>
            </w:r>
            <w:r w:rsidRPr="00294709">
              <w:rPr>
                <w:u w:val="single"/>
              </w:rPr>
              <w:t>，</w:t>
            </w:r>
            <w:r w:rsidRPr="00294709">
              <w:rPr>
                <w:u w:val="single"/>
              </w:rPr>
              <w:t>BOD</w:t>
            </w:r>
            <w:r w:rsidRPr="00294709">
              <w:rPr>
                <w:u w:val="single"/>
                <w:vertAlign w:val="subscript"/>
              </w:rPr>
              <w:t>5</w:t>
            </w:r>
            <w:r w:rsidRPr="00294709">
              <w:rPr>
                <w:u w:val="single"/>
              </w:rPr>
              <w:t>的浓度为</w:t>
            </w:r>
            <w:r w:rsidRPr="00294709">
              <w:rPr>
                <w:u w:val="single"/>
              </w:rPr>
              <w:t>200mg/L</w:t>
            </w:r>
            <w:r w:rsidRPr="00294709">
              <w:rPr>
                <w:u w:val="single"/>
              </w:rPr>
              <w:t>，</w:t>
            </w:r>
            <w:r w:rsidRPr="00294709">
              <w:rPr>
                <w:u w:val="single"/>
              </w:rPr>
              <w:t>SS</w:t>
            </w:r>
            <w:r w:rsidRPr="00294709">
              <w:rPr>
                <w:u w:val="single"/>
              </w:rPr>
              <w:t>的浓度为</w:t>
            </w:r>
            <w:r w:rsidRPr="00294709">
              <w:rPr>
                <w:u w:val="single"/>
              </w:rPr>
              <w:t>200mg/L</w:t>
            </w:r>
            <w:r w:rsidRPr="00294709">
              <w:rPr>
                <w:u w:val="single"/>
              </w:rPr>
              <w:t>，</w:t>
            </w:r>
            <w:r w:rsidRPr="00294709">
              <w:rPr>
                <w:u w:val="single"/>
              </w:rPr>
              <w:t>NH</w:t>
            </w:r>
            <w:r w:rsidRPr="00294709">
              <w:rPr>
                <w:u w:val="single"/>
                <w:vertAlign w:val="subscript"/>
              </w:rPr>
              <w:t>3</w:t>
            </w:r>
            <w:r w:rsidRPr="00294709">
              <w:rPr>
                <w:u w:val="single"/>
              </w:rPr>
              <w:t>-N</w:t>
            </w:r>
            <w:r w:rsidRPr="00294709">
              <w:rPr>
                <w:u w:val="single"/>
              </w:rPr>
              <w:t>的浓度为</w:t>
            </w:r>
            <w:r w:rsidRPr="00294709">
              <w:rPr>
                <w:u w:val="single"/>
              </w:rPr>
              <w:t>30mg/L</w:t>
            </w:r>
            <w:r w:rsidRPr="00294709">
              <w:rPr>
                <w:u w:val="single"/>
              </w:rPr>
              <w:t>。</w:t>
            </w:r>
            <w:r w:rsidRPr="00294709">
              <w:t>生活污水经化粪池处理后用作农肥。</w:t>
            </w:r>
          </w:p>
          <w:p w14:paraId="49C6282A" w14:textId="77777777" w:rsidR="00853702" w:rsidRPr="00294709" w:rsidRDefault="00DF381A">
            <w:pPr>
              <w:ind w:firstLine="480"/>
            </w:pPr>
            <w:r w:rsidRPr="00294709">
              <w:t>②</w:t>
            </w:r>
            <w:r w:rsidRPr="00294709">
              <w:t>生产</w:t>
            </w:r>
            <w:r w:rsidRPr="00294709">
              <w:rPr>
                <w:rFonts w:hint="eastAsia"/>
              </w:rPr>
              <w:t>废</w:t>
            </w:r>
            <w:r w:rsidRPr="00294709">
              <w:t>水</w:t>
            </w:r>
          </w:p>
          <w:p w14:paraId="51FFBCFB" w14:textId="77777777" w:rsidR="00853702" w:rsidRPr="00294709" w:rsidRDefault="00DF381A">
            <w:pPr>
              <w:ind w:firstLine="480"/>
            </w:pPr>
            <w:r w:rsidRPr="00294709">
              <w:rPr>
                <w:rFonts w:hint="eastAsia"/>
              </w:rPr>
              <w:t>本项目双碱法脱硫除尘废水经废水处理系统处理后循环使用（脱硫除尘污泥定期排出用于制砖），初期雨水用于制砖，无生产废水排放</w:t>
            </w:r>
            <w:r w:rsidRPr="00294709">
              <w:t>。</w:t>
            </w:r>
          </w:p>
          <w:p w14:paraId="5B01CE56" w14:textId="77777777" w:rsidR="00853702" w:rsidRPr="00294709" w:rsidRDefault="00DF381A">
            <w:pPr>
              <w:ind w:firstLine="480"/>
              <w:rPr>
                <w:u w:val="single"/>
              </w:rPr>
            </w:pPr>
            <w:r w:rsidRPr="00294709">
              <w:rPr>
                <w:u w:val="single"/>
              </w:rPr>
              <w:t>③</w:t>
            </w:r>
            <w:r w:rsidRPr="00294709">
              <w:rPr>
                <w:u w:val="single"/>
              </w:rPr>
              <w:t>初期雨水</w:t>
            </w:r>
          </w:p>
          <w:p w14:paraId="6F559B52" w14:textId="77777777" w:rsidR="00853702" w:rsidRPr="00294709" w:rsidRDefault="00DF381A">
            <w:pPr>
              <w:ind w:firstLine="480"/>
              <w:rPr>
                <w:u w:val="single"/>
              </w:rPr>
            </w:pPr>
            <w:r w:rsidRPr="00294709">
              <w:rPr>
                <w:u w:val="single"/>
              </w:rPr>
              <w:t>项目生产过程中有粉尘产生，因此在下雨天会产生含悬浮物的初期雨水。为了避免污染附近地表水体，项目建设初期雨水将初期雨水收集沉淀后回用于生产。项目初期雨水</w:t>
            </w:r>
            <w:proofErr w:type="gramStart"/>
            <w:r w:rsidRPr="00294709">
              <w:rPr>
                <w:u w:val="single"/>
              </w:rPr>
              <w:t>量按照</w:t>
            </w:r>
            <w:proofErr w:type="gramEnd"/>
            <w:r w:rsidRPr="00294709">
              <w:rPr>
                <w:u w:val="single"/>
              </w:rPr>
              <w:t>以下公式计算：</w:t>
            </w:r>
          </w:p>
          <w:p w14:paraId="42349013" w14:textId="77777777" w:rsidR="00853702" w:rsidRPr="00294709" w:rsidRDefault="00DF381A">
            <w:pPr>
              <w:ind w:firstLine="480"/>
              <w:rPr>
                <w:u w:val="single"/>
              </w:rPr>
            </w:pPr>
            <w:r w:rsidRPr="00294709">
              <w:rPr>
                <w:u w:val="single"/>
              </w:rPr>
              <w:t>首先计算项目所处地区的暴雨强度，计算公式如下：</w:t>
            </w:r>
          </w:p>
          <w:p w14:paraId="75880955" w14:textId="77777777" w:rsidR="00853702" w:rsidRPr="00294709" w:rsidRDefault="00DF381A">
            <w:pPr>
              <w:ind w:firstLine="480"/>
              <w:rPr>
                <w:u w:val="single"/>
              </w:rPr>
            </w:pPr>
            <m:oMathPara>
              <m:oMath>
                <m:r>
                  <w:rPr>
                    <w:rFonts w:ascii="Cambria Math" w:hAnsi="Cambria Math" w:hint="eastAsia"/>
                    <w:u w:val="single"/>
                  </w:rPr>
                  <m:t>q</m:t>
                </m:r>
                <m:r>
                  <w:rPr>
                    <w:rFonts w:ascii="Cambria Math" w:hAnsi="Cambria Math"/>
                    <w:u w:val="single"/>
                  </w:rPr>
                  <m:t>=892</m:t>
                </m:r>
                <m:d>
                  <m:dPr>
                    <m:ctrlPr>
                      <w:rPr>
                        <w:rFonts w:ascii="Cambria Math" w:hAnsi="Cambria Math"/>
                        <w:i/>
                        <w:u w:val="single"/>
                      </w:rPr>
                    </m:ctrlPr>
                  </m:dPr>
                  <m:e>
                    <m:r>
                      <w:rPr>
                        <w:rFonts w:ascii="Cambria Math" w:hAnsi="Cambria Math"/>
                        <w:u w:val="single"/>
                      </w:rPr>
                      <m:t>1+0.67</m:t>
                    </m:r>
                    <m:r>
                      <w:rPr>
                        <w:rFonts w:ascii="Cambria Math" w:hAnsi="Cambria Math"/>
                        <w:u w:val="single"/>
                      </w:rPr>
                      <m:t>lgP</m:t>
                    </m:r>
                  </m:e>
                </m:d>
                <m:r>
                  <w:rPr>
                    <w:rFonts w:ascii="Cambria Math" w:hAnsi="Cambria Math"/>
                    <w:u w:val="single"/>
                  </w:rPr>
                  <m:t>/</m:t>
                </m:r>
                <m:r>
                  <w:rPr>
                    <w:rFonts w:ascii="Cambria Math" w:hAnsi="Cambria Math"/>
                    <w:u w:val="single"/>
                  </w:rPr>
                  <m:t>t</m:t>
                </m:r>
                <m:r>
                  <w:rPr>
                    <w:rFonts w:ascii="Cambria Math" w:hAnsi="Cambria Math"/>
                    <w:u w:val="single"/>
                  </w:rPr>
                  <m:t>^0.57</m:t>
                </m:r>
              </m:oMath>
            </m:oMathPara>
          </w:p>
          <w:p w14:paraId="7EDAF950" w14:textId="77777777" w:rsidR="00853702" w:rsidRPr="00294709" w:rsidRDefault="00DF381A">
            <w:pPr>
              <w:ind w:firstLine="480"/>
              <w:rPr>
                <w:u w:val="single"/>
              </w:rPr>
            </w:pPr>
            <w:r w:rsidRPr="00294709">
              <w:rPr>
                <w:u w:val="single"/>
              </w:rPr>
              <w:t>其中：</w:t>
            </w:r>
            <w:r w:rsidRPr="00294709">
              <w:rPr>
                <w:u w:val="single"/>
              </w:rPr>
              <w:t>q——</w:t>
            </w:r>
            <w:r w:rsidRPr="00294709">
              <w:rPr>
                <w:u w:val="single"/>
              </w:rPr>
              <w:t>暴雨强度（</w:t>
            </w:r>
            <w:r w:rsidRPr="00294709">
              <w:rPr>
                <w:u w:val="single"/>
              </w:rPr>
              <w:t>L/s·hm</w:t>
            </w:r>
            <w:r w:rsidRPr="00294709">
              <w:rPr>
                <w:u w:val="single"/>
                <w:vertAlign w:val="superscript"/>
              </w:rPr>
              <w:t>2</w:t>
            </w:r>
            <w:r w:rsidRPr="00294709">
              <w:rPr>
                <w:u w:val="single"/>
              </w:rPr>
              <w:t>）；</w:t>
            </w:r>
          </w:p>
          <w:p w14:paraId="319B6095" w14:textId="77777777" w:rsidR="00853702" w:rsidRPr="00294709" w:rsidRDefault="00DF381A">
            <w:pPr>
              <w:ind w:firstLineChars="500" w:firstLine="1200"/>
              <w:rPr>
                <w:u w:val="single"/>
              </w:rPr>
            </w:pPr>
            <w:r w:rsidRPr="00294709">
              <w:rPr>
                <w:u w:val="single"/>
              </w:rPr>
              <w:t>P——</w:t>
            </w:r>
            <w:r w:rsidRPr="00294709">
              <w:rPr>
                <w:u w:val="single"/>
              </w:rPr>
              <w:t>重现期，重现期取</w:t>
            </w:r>
            <w:r w:rsidRPr="00294709">
              <w:rPr>
                <w:u w:val="single"/>
              </w:rPr>
              <w:t>1</w:t>
            </w:r>
            <w:r w:rsidRPr="00294709">
              <w:rPr>
                <w:u w:val="single"/>
              </w:rPr>
              <w:t>年；</w:t>
            </w:r>
          </w:p>
          <w:p w14:paraId="30D50AF9" w14:textId="77777777" w:rsidR="00853702" w:rsidRPr="00294709" w:rsidRDefault="00DF381A">
            <w:pPr>
              <w:ind w:firstLine="480"/>
              <w:rPr>
                <w:u w:val="single"/>
              </w:rPr>
            </w:pPr>
            <w:r w:rsidRPr="00294709">
              <w:rPr>
                <w:u w:val="single"/>
              </w:rPr>
              <w:t xml:space="preserve">      t——</w:t>
            </w:r>
            <w:r w:rsidRPr="00294709">
              <w:rPr>
                <w:u w:val="single"/>
              </w:rPr>
              <w:t>降雨历时，本次取</w:t>
            </w:r>
            <w:r w:rsidRPr="00294709">
              <w:rPr>
                <w:u w:val="single"/>
              </w:rPr>
              <w:t>15min</w:t>
            </w:r>
            <w:r w:rsidRPr="00294709">
              <w:rPr>
                <w:u w:val="single"/>
              </w:rPr>
              <w:t>。</w:t>
            </w:r>
          </w:p>
          <w:p w14:paraId="7812B9EF" w14:textId="77777777" w:rsidR="00853702" w:rsidRPr="00294709" w:rsidRDefault="00DF381A">
            <w:pPr>
              <w:ind w:firstLine="480"/>
              <w:rPr>
                <w:u w:val="single"/>
              </w:rPr>
            </w:pPr>
            <w:r w:rsidRPr="00294709">
              <w:rPr>
                <w:u w:val="single"/>
              </w:rPr>
              <w:t>经计算，本项目所在区域暴雨强度为</w:t>
            </w:r>
            <w:r w:rsidRPr="00294709">
              <w:rPr>
                <w:u w:val="single"/>
              </w:rPr>
              <w:t>190.54L/s·hm</w:t>
            </w:r>
            <w:r w:rsidRPr="00294709">
              <w:rPr>
                <w:u w:val="single"/>
                <w:vertAlign w:val="superscript"/>
              </w:rPr>
              <w:t>2</w:t>
            </w:r>
            <w:r w:rsidRPr="00294709">
              <w:rPr>
                <w:u w:val="single"/>
              </w:rPr>
              <w:t>。</w:t>
            </w:r>
          </w:p>
          <w:p w14:paraId="017410F8" w14:textId="77777777" w:rsidR="00853702" w:rsidRPr="00294709" w:rsidRDefault="00DF381A">
            <w:pPr>
              <w:adjustRightInd w:val="0"/>
              <w:snapToGrid w:val="0"/>
              <w:ind w:firstLine="480"/>
              <w:rPr>
                <w:u w:val="single"/>
              </w:rPr>
            </w:pPr>
            <w:r w:rsidRPr="00294709">
              <w:rPr>
                <w:u w:val="single"/>
              </w:rPr>
              <w:t>根据《室外排水设计规范》（</w:t>
            </w:r>
            <w:r w:rsidRPr="00294709">
              <w:rPr>
                <w:u w:val="single"/>
              </w:rPr>
              <w:t>GB50014-2006</w:t>
            </w:r>
            <w:r w:rsidRPr="00294709">
              <w:rPr>
                <w:u w:val="single"/>
              </w:rPr>
              <w:t>）雨水设计流量计算公式：</w:t>
            </w:r>
          </w:p>
          <w:p w14:paraId="5CBBB968" w14:textId="77777777" w:rsidR="00853702" w:rsidRPr="00294709" w:rsidRDefault="00DF381A">
            <w:pPr>
              <w:adjustRightInd w:val="0"/>
              <w:snapToGrid w:val="0"/>
              <w:ind w:firstLine="480"/>
              <w:jc w:val="center"/>
              <w:rPr>
                <w:u w:val="single"/>
              </w:rPr>
            </w:pPr>
            <w:r w:rsidRPr="00294709">
              <w:rPr>
                <w:u w:val="single"/>
              </w:rPr>
              <w:object w:dxaOrig="1171" w:dyaOrig="430" w14:anchorId="71673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21.75pt" o:ole="">
                  <v:imagedata r:id="rId25" o:title=""/>
                </v:shape>
                <o:OLEObject Type="Embed" ProgID="Equation.3" ShapeID="_x0000_i1025" DrawAspect="Content" ObjectID="_1758269810" r:id="rId26"/>
              </w:object>
            </w:r>
          </w:p>
          <w:p w14:paraId="28C4B748" w14:textId="77777777" w:rsidR="00853702" w:rsidRPr="00294709" w:rsidRDefault="00DF381A">
            <w:pPr>
              <w:adjustRightInd w:val="0"/>
              <w:snapToGrid w:val="0"/>
              <w:ind w:firstLine="480"/>
              <w:rPr>
                <w:u w:val="single"/>
              </w:rPr>
            </w:pPr>
            <w:r w:rsidRPr="00294709">
              <w:rPr>
                <w:u w:val="single"/>
              </w:rPr>
              <w:t>其中：</w:t>
            </w:r>
            <w:r w:rsidRPr="00294709">
              <w:rPr>
                <w:i/>
                <w:u w:val="single"/>
              </w:rPr>
              <w:t>Q</w:t>
            </w:r>
            <w:r w:rsidRPr="00294709">
              <w:rPr>
                <w:i/>
                <w:u w:val="single"/>
                <w:vertAlign w:val="subscript"/>
              </w:rPr>
              <w:t>s</w:t>
            </w:r>
            <w:r w:rsidRPr="00294709">
              <w:rPr>
                <w:i/>
                <w:u w:val="single"/>
              </w:rPr>
              <w:t>——</w:t>
            </w:r>
            <w:r w:rsidRPr="00294709">
              <w:rPr>
                <w:u w:val="single"/>
              </w:rPr>
              <w:t>雨水设计流量（</w:t>
            </w:r>
            <w:r w:rsidRPr="00294709">
              <w:rPr>
                <w:u w:val="single"/>
              </w:rPr>
              <w:t>L/s</w:t>
            </w:r>
            <w:r w:rsidRPr="00294709">
              <w:rPr>
                <w:u w:val="single"/>
              </w:rPr>
              <w:t>）；</w:t>
            </w:r>
          </w:p>
          <w:p w14:paraId="1DB804B3" w14:textId="77777777" w:rsidR="00853702" w:rsidRPr="00294709" w:rsidRDefault="00DF381A">
            <w:pPr>
              <w:adjustRightInd w:val="0"/>
              <w:snapToGrid w:val="0"/>
              <w:ind w:firstLineChars="500" w:firstLine="1200"/>
              <w:rPr>
                <w:u w:val="single"/>
              </w:rPr>
            </w:pPr>
            <w:r w:rsidRPr="00294709">
              <w:rPr>
                <w:i/>
                <w:u w:val="single"/>
              </w:rPr>
              <w:lastRenderedPageBreak/>
              <w:t>q——</w:t>
            </w:r>
            <w:r w:rsidRPr="00294709">
              <w:rPr>
                <w:u w:val="single"/>
              </w:rPr>
              <w:t>暴雨强度（</w:t>
            </w:r>
            <w:r w:rsidRPr="00294709">
              <w:rPr>
                <w:u w:val="single"/>
              </w:rPr>
              <w:t>L/s·hm</w:t>
            </w:r>
            <w:r w:rsidRPr="00294709">
              <w:rPr>
                <w:u w:val="single"/>
                <w:vertAlign w:val="superscript"/>
              </w:rPr>
              <w:t>2</w:t>
            </w:r>
            <w:r w:rsidRPr="00294709">
              <w:rPr>
                <w:u w:val="single"/>
              </w:rPr>
              <w:t>）；</w:t>
            </w:r>
          </w:p>
          <w:p w14:paraId="3798FBB4" w14:textId="77777777" w:rsidR="00853702" w:rsidRPr="00294709" w:rsidRDefault="00DF381A">
            <w:pPr>
              <w:ind w:firstLineChars="500" w:firstLine="1200"/>
              <w:rPr>
                <w:u w:val="single"/>
              </w:rPr>
            </w:pPr>
            <w:r w:rsidRPr="00294709">
              <w:rPr>
                <w:u w:val="single"/>
              </w:rPr>
              <w:t>ψ——</w:t>
            </w:r>
            <w:r w:rsidRPr="00294709">
              <w:rPr>
                <w:u w:val="single"/>
              </w:rPr>
              <w:t>径流系数，本次取</w:t>
            </w:r>
            <w:r w:rsidRPr="00294709">
              <w:rPr>
                <w:u w:val="single"/>
              </w:rPr>
              <w:t>0.85</w:t>
            </w:r>
            <w:r w:rsidRPr="00294709">
              <w:rPr>
                <w:u w:val="single"/>
              </w:rPr>
              <w:t>（各种屋面、混凝土或沥青路面为</w:t>
            </w:r>
            <w:r w:rsidRPr="00294709">
              <w:rPr>
                <w:u w:val="single"/>
              </w:rPr>
              <w:t>0.85~0.95</w:t>
            </w:r>
            <w:r w:rsidRPr="00294709">
              <w:rPr>
                <w:u w:val="single"/>
              </w:rPr>
              <w:t>）；</w:t>
            </w:r>
          </w:p>
          <w:p w14:paraId="02FCF678" w14:textId="77777777" w:rsidR="00853702" w:rsidRPr="00294709" w:rsidRDefault="00DF381A">
            <w:pPr>
              <w:ind w:firstLineChars="500" w:firstLine="1200"/>
              <w:rPr>
                <w:u w:val="single"/>
              </w:rPr>
            </w:pPr>
            <w:r w:rsidRPr="00294709">
              <w:rPr>
                <w:u w:val="single"/>
              </w:rPr>
              <w:t>F——</w:t>
            </w:r>
            <w:r w:rsidRPr="00294709">
              <w:rPr>
                <w:u w:val="single"/>
              </w:rPr>
              <w:t>汇水面积，汇水面积以裸露地面（扣除绿化面积）计，因此本项目取</w:t>
            </w:r>
            <w:r w:rsidRPr="00294709">
              <w:rPr>
                <w:u w:val="single"/>
              </w:rPr>
              <w:t>1.5hm</w:t>
            </w:r>
            <w:r w:rsidRPr="00294709">
              <w:rPr>
                <w:u w:val="single"/>
                <w:vertAlign w:val="superscript"/>
              </w:rPr>
              <w:t>2</w:t>
            </w:r>
            <w:r w:rsidRPr="00294709">
              <w:rPr>
                <w:u w:val="single"/>
              </w:rPr>
              <w:t>。</w:t>
            </w:r>
          </w:p>
          <w:p w14:paraId="3D881769" w14:textId="77777777" w:rsidR="00853702" w:rsidRPr="00294709" w:rsidRDefault="00DF381A">
            <w:pPr>
              <w:ind w:firstLine="480"/>
            </w:pPr>
            <w:r w:rsidRPr="00294709">
              <w:rPr>
                <w:u w:val="single"/>
              </w:rPr>
              <w:t>经计算，项目雨水设计流量约为</w:t>
            </w:r>
            <w:r w:rsidRPr="00294709">
              <w:rPr>
                <w:u w:val="single"/>
              </w:rPr>
              <w:t>242.94L/s</w:t>
            </w:r>
            <w:r w:rsidRPr="00294709">
              <w:rPr>
                <w:u w:val="single"/>
              </w:rPr>
              <w:t>，暴雨持续时间按照</w:t>
            </w:r>
            <w:r w:rsidRPr="00294709">
              <w:rPr>
                <w:u w:val="single"/>
              </w:rPr>
              <w:t>15min</w:t>
            </w:r>
            <w:r w:rsidRPr="00294709">
              <w:rPr>
                <w:u w:val="single"/>
              </w:rPr>
              <w:t>计算，雨水量约为</w:t>
            </w:r>
            <w:r w:rsidRPr="00294709">
              <w:rPr>
                <w:u w:val="single"/>
              </w:rPr>
              <w:t>218.65m</w:t>
            </w:r>
            <w:r w:rsidRPr="00294709">
              <w:rPr>
                <w:u w:val="single"/>
                <w:vertAlign w:val="superscript"/>
              </w:rPr>
              <w:t>3</w:t>
            </w:r>
            <w:r w:rsidRPr="00294709">
              <w:rPr>
                <w:u w:val="single"/>
              </w:rPr>
              <w:t>/</w:t>
            </w:r>
            <w:r w:rsidRPr="00294709">
              <w:rPr>
                <w:u w:val="single"/>
              </w:rPr>
              <w:t>次，此为最大一次降水量。本项目初期雨水经厂区四周排水沟收集</w:t>
            </w:r>
            <w:r w:rsidRPr="00294709">
              <w:rPr>
                <w:rFonts w:hint="eastAsia"/>
                <w:u w:val="single"/>
              </w:rPr>
              <w:t>至初期雨水池</w:t>
            </w:r>
            <w:r w:rsidRPr="00294709">
              <w:rPr>
                <w:u w:val="single"/>
              </w:rPr>
              <w:t>（</w:t>
            </w:r>
            <w:r w:rsidRPr="00294709">
              <w:rPr>
                <w:rFonts w:hint="eastAsia"/>
                <w:u w:val="single"/>
              </w:rPr>
              <w:t>现</w:t>
            </w:r>
            <w:r w:rsidRPr="00294709">
              <w:rPr>
                <w:rFonts w:hint="eastAsia"/>
                <w:u w:val="single"/>
              </w:rPr>
              <w:t>1#</w:t>
            </w:r>
            <w:r w:rsidRPr="00294709">
              <w:rPr>
                <w:rFonts w:hint="eastAsia"/>
                <w:u w:val="single"/>
              </w:rPr>
              <w:t>初期雨水池</w:t>
            </w:r>
            <w:r w:rsidRPr="00294709">
              <w:rPr>
                <w:u w:val="single"/>
              </w:rPr>
              <w:t>容积为</w:t>
            </w:r>
            <w:r w:rsidRPr="00294709">
              <w:rPr>
                <w:rFonts w:hint="eastAsia"/>
                <w:u w:val="single"/>
              </w:rPr>
              <w:t>1</w:t>
            </w:r>
            <w:r w:rsidRPr="00294709">
              <w:rPr>
                <w:u w:val="single"/>
              </w:rPr>
              <w:t>00m</w:t>
            </w:r>
            <w:r w:rsidRPr="00294709">
              <w:rPr>
                <w:u w:val="single"/>
                <w:vertAlign w:val="superscript"/>
              </w:rPr>
              <w:t>3</w:t>
            </w:r>
            <w:r w:rsidRPr="00294709">
              <w:rPr>
                <w:rFonts w:hint="eastAsia"/>
                <w:u w:val="single"/>
              </w:rPr>
              <w:t>，新增</w:t>
            </w:r>
            <w:r w:rsidRPr="00294709">
              <w:rPr>
                <w:rFonts w:hint="eastAsia"/>
                <w:u w:val="single"/>
              </w:rPr>
              <w:t>2#</w:t>
            </w:r>
            <w:r w:rsidRPr="00294709">
              <w:rPr>
                <w:rFonts w:hint="eastAsia"/>
                <w:u w:val="single"/>
              </w:rPr>
              <w:t>初期雨水池容积为</w:t>
            </w:r>
            <w:r w:rsidRPr="00294709">
              <w:rPr>
                <w:rFonts w:hint="eastAsia"/>
                <w:u w:val="single"/>
              </w:rPr>
              <w:t>200</w:t>
            </w:r>
            <w:r w:rsidRPr="00294709">
              <w:rPr>
                <w:u w:val="single"/>
              </w:rPr>
              <w:t>m</w:t>
            </w:r>
            <w:r w:rsidRPr="00294709">
              <w:rPr>
                <w:u w:val="single"/>
                <w:vertAlign w:val="superscript"/>
              </w:rPr>
              <w:t>3</w:t>
            </w:r>
            <w:r w:rsidRPr="00294709">
              <w:rPr>
                <w:u w:val="single"/>
              </w:rPr>
              <w:t>）</w:t>
            </w:r>
            <w:r w:rsidRPr="00294709">
              <w:rPr>
                <w:rFonts w:hint="eastAsia"/>
                <w:u w:val="single"/>
              </w:rPr>
              <w:t>，初期雨水用于制砖（</w:t>
            </w:r>
            <w:r w:rsidRPr="00294709">
              <w:rPr>
                <w:rFonts w:hint="eastAsia"/>
              </w:rPr>
              <w:t>搅拌工序</w:t>
            </w:r>
            <w:r w:rsidRPr="00294709">
              <w:rPr>
                <w:rFonts w:hint="eastAsia"/>
                <w:u w:val="single"/>
              </w:rPr>
              <w:t>）</w:t>
            </w:r>
            <w:r w:rsidRPr="00294709">
              <w:rPr>
                <w:u w:val="single"/>
              </w:rPr>
              <w:t>。</w:t>
            </w:r>
          </w:p>
          <w:p w14:paraId="28F6EB5E" w14:textId="77777777" w:rsidR="00853702" w:rsidRPr="00294709" w:rsidRDefault="00DF381A">
            <w:pPr>
              <w:ind w:firstLine="482"/>
              <w:rPr>
                <w:b/>
                <w:bCs/>
              </w:rPr>
            </w:pPr>
            <w:r w:rsidRPr="00294709">
              <w:rPr>
                <w:b/>
                <w:bCs/>
              </w:rPr>
              <w:t>3</w:t>
            </w:r>
            <w:r w:rsidRPr="00294709">
              <w:rPr>
                <w:b/>
                <w:bCs/>
              </w:rPr>
              <w:t>、废水</w:t>
            </w:r>
            <w:r w:rsidRPr="00294709">
              <w:rPr>
                <w:rFonts w:hint="eastAsia"/>
                <w:b/>
                <w:bCs/>
              </w:rPr>
              <w:t>处</w:t>
            </w:r>
            <w:r w:rsidRPr="00294709">
              <w:rPr>
                <w:b/>
                <w:bCs/>
              </w:rPr>
              <w:t>理</w:t>
            </w:r>
            <w:r w:rsidRPr="00294709">
              <w:rPr>
                <w:rFonts w:hint="eastAsia"/>
                <w:b/>
                <w:bCs/>
              </w:rPr>
              <w:t>措施</w:t>
            </w:r>
            <w:r w:rsidRPr="00294709">
              <w:rPr>
                <w:b/>
                <w:bCs/>
              </w:rPr>
              <w:t>技术可行性分析</w:t>
            </w:r>
          </w:p>
          <w:p w14:paraId="23B045EC" w14:textId="77777777" w:rsidR="00853702" w:rsidRPr="00294709" w:rsidRDefault="00DF381A">
            <w:pPr>
              <w:ind w:firstLine="480"/>
            </w:pPr>
            <w:r w:rsidRPr="00294709">
              <w:rPr>
                <w:rFonts w:hint="eastAsia"/>
              </w:rPr>
              <w:t>（</w:t>
            </w:r>
            <w:r w:rsidRPr="00294709">
              <w:rPr>
                <w:rFonts w:hint="eastAsia"/>
              </w:rPr>
              <w:t>1</w:t>
            </w:r>
            <w:r w:rsidRPr="00294709">
              <w:rPr>
                <w:rFonts w:hint="eastAsia"/>
              </w:rPr>
              <w:t>）生活污水处理可行性分析</w:t>
            </w:r>
          </w:p>
          <w:p w14:paraId="3C77413B" w14:textId="77777777" w:rsidR="00853702" w:rsidRPr="00294709" w:rsidRDefault="00DF381A">
            <w:pPr>
              <w:ind w:firstLine="480"/>
              <w:rPr>
                <w:u w:val="single"/>
              </w:rPr>
            </w:pPr>
            <w:r w:rsidRPr="00294709">
              <w:rPr>
                <w:rFonts w:hint="eastAsia"/>
                <w:u w:val="single"/>
              </w:rPr>
              <w:t>项目生活污水经过化粪池处理后可直接用于菜地或农田施肥。建设单位周边存在大量农田和菜地，可用于</w:t>
            </w:r>
            <w:proofErr w:type="gramStart"/>
            <w:r w:rsidRPr="00294709">
              <w:rPr>
                <w:rFonts w:hint="eastAsia"/>
                <w:u w:val="single"/>
              </w:rPr>
              <w:t>消纳本项目</w:t>
            </w:r>
            <w:proofErr w:type="gramEnd"/>
            <w:r w:rsidRPr="00294709">
              <w:rPr>
                <w:rFonts w:hint="eastAsia"/>
                <w:u w:val="single"/>
              </w:rPr>
              <w:t>的生活污水。本项目生活污水的处理方式可行。</w:t>
            </w:r>
          </w:p>
          <w:p w14:paraId="460E4DC0" w14:textId="77777777" w:rsidR="00853702" w:rsidRPr="00294709" w:rsidRDefault="00DF381A">
            <w:pPr>
              <w:numPr>
                <w:ilvl w:val="0"/>
                <w:numId w:val="2"/>
              </w:numPr>
              <w:ind w:firstLine="480"/>
              <w:rPr>
                <w:u w:val="single"/>
              </w:rPr>
            </w:pPr>
            <w:r w:rsidRPr="00294709">
              <w:rPr>
                <w:rFonts w:hint="eastAsia"/>
                <w:u w:val="single"/>
              </w:rPr>
              <w:t>脱硫除尘废水循环利用可行性分析</w:t>
            </w:r>
          </w:p>
          <w:p w14:paraId="2DC98602" w14:textId="77777777" w:rsidR="00853702" w:rsidRPr="00294709" w:rsidRDefault="00DF381A">
            <w:pPr>
              <w:ind w:firstLine="480"/>
              <w:rPr>
                <w:u w:val="single"/>
              </w:rPr>
            </w:pPr>
            <w:r w:rsidRPr="00294709">
              <w:rPr>
                <w:rFonts w:hint="eastAsia"/>
                <w:u w:val="single"/>
              </w:rPr>
              <w:t>本项目烟气处理工艺为双碱法脱硫除尘</w:t>
            </w:r>
            <w:r w:rsidRPr="00294709">
              <w:rPr>
                <w:rFonts w:hint="eastAsia"/>
                <w:u w:val="single"/>
              </w:rPr>
              <w:t>。</w:t>
            </w:r>
          </w:p>
          <w:p w14:paraId="2726CA9A" w14:textId="77777777" w:rsidR="00853702" w:rsidRPr="00294709" w:rsidRDefault="00DF381A">
            <w:pPr>
              <w:ind w:firstLine="480"/>
              <w:rPr>
                <w:u w:val="single"/>
              </w:rPr>
            </w:pPr>
            <w:r w:rsidRPr="00294709">
              <w:rPr>
                <w:rFonts w:hint="eastAsia"/>
                <w:u w:val="single"/>
              </w:rPr>
              <w:t>双碱法脱硫是一种广泛应用于燃煤电厂和工业炉窑等大型烟气排放源的湿法烟气脱硫技术。在双碱法中，通常使用两种碱性溶液，可再生的碱（</w:t>
            </w:r>
            <w:r w:rsidRPr="00294709">
              <w:rPr>
                <w:rFonts w:hint="eastAsia"/>
                <w:u w:val="single"/>
              </w:rPr>
              <w:t>NaOH</w:t>
            </w:r>
            <w:r w:rsidRPr="00294709">
              <w:rPr>
                <w:rFonts w:hint="eastAsia"/>
                <w:u w:val="single"/>
              </w:rPr>
              <w:t>）和不可再生的碱（</w:t>
            </w:r>
            <w:r w:rsidRPr="00294709">
              <w:rPr>
                <w:rFonts w:hint="eastAsia"/>
                <w:u w:val="single"/>
              </w:rPr>
              <w:t>Ca(OH)</w:t>
            </w:r>
            <w:r w:rsidRPr="00294709">
              <w:rPr>
                <w:rFonts w:hint="eastAsia"/>
                <w:u w:val="single"/>
                <w:vertAlign w:val="subscript"/>
              </w:rPr>
              <w:t>2</w:t>
            </w:r>
            <w:r w:rsidRPr="00294709">
              <w:rPr>
                <w:rFonts w:hint="eastAsia"/>
                <w:u w:val="single"/>
              </w:rPr>
              <w:t>）。烟气中的二氧化硫与氢氧化钠溶液反应，生成硫酸盐和其他副产品，从而实现脱硫。其中的关键优势是，使用可再生碱液可以通过水循环再生系统进行回收和再利用。</w:t>
            </w:r>
          </w:p>
          <w:p w14:paraId="1637418D" w14:textId="77777777" w:rsidR="00853702" w:rsidRPr="00294709" w:rsidRDefault="00DF381A">
            <w:pPr>
              <w:ind w:firstLine="480"/>
              <w:rPr>
                <w:u w:val="single"/>
              </w:rPr>
            </w:pPr>
            <w:r w:rsidRPr="00294709">
              <w:rPr>
                <w:rFonts w:hint="eastAsia"/>
                <w:u w:val="single"/>
              </w:rPr>
              <w:t>在水循环再生系统中，已经饱和或接近饱和的可再生碱液从吸收塔排出，通过添加不可再生碱（</w:t>
            </w:r>
            <w:r w:rsidRPr="00294709">
              <w:rPr>
                <w:rFonts w:hint="eastAsia"/>
                <w:u w:val="single"/>
              </w:rPr>
              <w:t>Ca(OH)</w:t>
            </w:r>
            <w:r w:rsidRPr="00294709">
              <w:rPr>
                <w:rFonts w:hint="eastAsia"/>
                <w:u w:val="single"/>
                <w:vertAlign w:val="subscript"/>
              </w:rPr>
              <w:t>2</w:t>
            </w:r>
            <w:r w:rsidRPr="00294709">
              <w:rPr>
                <w:rFonts w:hint="eastAsia"/>
                <w:u w:val="single"/>
              </w:rPr>
              <w:t>）可置换可再生碱，产生沉淀物硫酸钙和亚硫酸钙，去除脱硫废水中的硫酸盐。随后，清洁的碱液通过添加氢氧化钠重新调节至所需的浓度，并重新送入吸收塔进行再次脱硫。这样不仅节约了可再生碱，而且减少了废水处理和处置的需要，提高了整个系统的经济性和环境友好性。双碱法脱硫水循环再生</w:t>
            </w:r>
            <w:r w:rsidRPr="00294709">
              <w:rPr>
                <w:rFonts w:hint="eastAsia"/>
                <w:u w:val="single"/>
              </w:rPr>
              <w:lastRenderedPageBreak/>
              <w:t>系统实现了碱液的高效利用和资源循环，同时也有效地降低了运行成本和环境影响。</w:t>
            </w:r>
          </w:p>
          <w:p w14:paraId="60DA7C43" w14:textId="77777777" w:rsidR="00853702" w:rsidRPr="00294709" w:rsidRDefault="00DF381A">
            <w:pPr>
              <w:ind w:firstLine="480"/>
              <w:rPr>
                <w:u w:val="single"/>
              </w:rPr>
            </w:pPr>
            <w:r w:rsidRPr="00294709">
              <w:rPr>
                <w:rFonts w:hint="eastAsia"/>
                <w:u w:val="single"/>
              </w:rPr>
              <w:t>综上所述，项目脱硫塔废水再生循环利用可行。</w:t>
            </w:r>
          </w:p>
          <w:p w14:paraId="38DDFF77" w14:textId="77777777" w:rsidR="00853702" w:rsidRPr="00294709" w:rsidRDefault="00DF381A">
            <w:pPr>
              <w:numPr>
                <w:ilvl w:val="0"/>
                <w:numId w:val="2"/>
              </w:numPr>
              <w:ind w:firstLine="480"/>
            </w:pPr>
            <w:r w:rsidRPr="00294709">
              <w:rPr>
                <w:rFonts w:hint="eastAsia"/>
              </w:rPr>
              <w:t>初期雨水处理可行性分析</w:t>
            </w:r>
          </w:p>
          <w:p w14:paraId="379E4C00" w14:textId="77777777" w:rsidR="00853702" w:rsidRPr="00294709" w:rsidRDefault="00DF381A">
            <w:pPr>
              <w:ind w:firstLine="480"/>
              <w:rPr>
                <w:u w:val="single"/>
              </w:rPr>
            </w:pPr>
            <w:r w:rsidRPr="00294709">
              <w:rPr>
                <w:rFonts w:hint="eastAsia"/>
              </w:rPr>
              <w:t>项目设置总容积</w:t>
            </w:r>
            <w:r w:rsidRPr="00294709">
              <w:rPr>
                <w:rFonts w:hint="eastAsia"/>
              </w:rPr>
              <w:t>300m</w:t>
            </w:r>
            <w:r w:rsidRPr="00294709">
              <w:rPr>
                <w:rFonts w:hint="eastAsia"/>
                <w:vertAlign w:val="superscript"/>
              </w:rPr>
              <w:t>3</w:t>
            </w:r>
            <w:r w:rsidRPr="00294709">
              <w:rPr>
                <w:rFonts w:hint="eastAsia"/>
              </w:rPr>
              <w:t>初期雨水池，初期雨水经初期雨水池收集静置沉淀后用于制砖搅拌工序。根据分析，最大</w:t>
            </w:r>
            <w:r w:rsidRPr="00294709">
              <w:rPr>
                <w:rFonts w:hint="eastAsia"/>
              </w:rPr>
              <w:t>初期雨水产生量约为</w:t>
            </w:r>
            <w:r w:rsidRPr="00294709">
              <w:rPr>
                <w:rFonts w:hint="eastAsia"/>
              </w:rPr>
              <w:t>221.31m</w:t>
            </w:r>
            <w:r w:rsidRPr="00294709">
              <w:rPr>
                <w:rFonts w:hint="eastAsia"/>
                <w:vertAlign w:val="superscript"/>
              </w:rPr>
              <w:t>3</w:t>
            </w:r>
            <w:r w:rsidRPr="00294709">
              <w:rPr>
                <w:rFonts w:hint="eastAsia"/>
              </w:rPr>
              <w:t>，项目建设总容积</w:t>
            </w:r>
            <w:r w:rsidRPr="00294709">
              <w:rPr>
                <w:rFonts w:hint="eastAsia"/>
              </w:rPr>
              <w:t>300m</w:t>
            </w:r>
            <w:r w:rsidRPr="00294709">
              <w:rPr>
                <w:rFonts w:hint="eastAsia"/>
                <w:vertAlign w:val="superscript"/>
              </w:rPr>
              <w:t>3</w:t>
            </w:r>
            <w:r w:rsidRPr="00294709">
              <w:rPr>
                <w:rFonts w:hint="eastAsia"/>
              </w:rPr>
              <w:t>初期雨水池足够容纳厂区的初期雨水，初期雨水中主要污染物为</w:t>
            </w:r>
            <w:r w:rsidRPr="00294709">
              <w:rPr>
                <w:rFonts w:hint="eastAsia"/>
              </w:rPr>
              <w:t>SS</w:t>
            </w:r>
            <w:r w:rsidRPr="00294709">
              <w:rPr>
                <w:rFonts w:hint="eastAsia"/>
              </w:rPr>
              <w:t>，浓度约为</w:t>
            </w:r>
            <w:r w:rsidRPr="00294709">
              <w:rPr>
                <w:rFonts w:hint="eastAsia"/>
              </w:rPr>
              <w:t>1000mg/L</w:t>
            </w:r>
            <w:r w:rsidRPr="00294709">
              <w:rPr>
                <w:rFonts w:hint="eastAsia"/>
              </w:rPr>
              <w:t>，初期</w:t>
            </w:r>
            <w:r w:rsidRPr="00294709">
              <w:rPr>
                <w:rFonts w:hint="eastAsia"/>
                <w:u w:val="single"/>
              </w:rPr>
              <w:t>废水可直接用于制砖搅拌工序。</w:t>
            </w:r>
          </w:p>
          <w:p w14:paraId="4ED678B0" w14:textId="77777777" w:rsidR="00853702" w:rsidRPr="00294709" w:rsidRDefault="00DF381A">
            <w:pPr>
              <w:pStyle w:val="a3"/>
              <w:spacing w:line="360" w:lineRule="auto"/>
              <w:ind w:firstLine="480"/>
              <w:rPr>
                <w:b/>
                <w:bCs/>
                <w:sz w:val="24"/>
                <w:u w:val="single"/>
              </w:rPr>
            </w:pPr>
            <w:r w:rsidRPr="00294709">
              <w:rPr>
                <w:sz w:val="24"/>
                <w:u w:val="single"/>
              </w:rPr>
              <w:t>综上所述，本项目</w:t>
            </w:r>
            <w:r w:rsidRPr="00294709">
              <w:rPr>
                <w:bCs/>
                <w:kern w:val="0"/>
                <w:sz w:val="24"/>
                <w:u w:val="single"/>
              </w:rPr>
              <w:t>不产生工艺废水，</w:t>
            </w:r>
            <w:r w:rsidRPr="00294709">
              <w:rPr>
                <w:rFonts w:hint="eastAsia"/>
                <w:bCs/>
                <w:kern w:val="0"/>
                <w:sz w:val="24"/>
                <w:u w:val="single"/>
              </w:rPr>
              <w:t>项目工艺过程添加的水</w:t>
            </w:r>
            <w:r w:rsidRPr="00294709">
              <w:rPr>
                <w:bCs/>
                <w:kern w:val="0"/>
                <w:sz w:val="24"/>
                <w:u w:val="single"/>
              </w:rPr>
              <w:t>一部分在烧制过程中蒸发，一部分进入到产品；原料堆场及</w:t>
            </w:r>
            <w:proofErr w:type="gramStart"/>
            <w:r w:rsidRPr="00294709">
              <w:rPr>
                <w:bCs/>
                <w:kern w:val="0"/>
                <w:sz w:val="24"/>
                <w:u w:val="single"/>
              </w:rPr>
              <w:t>道路抑尘洒水</w:t>
            </w:r>
            <w:proofErr w:type="gramEnd"/>
            <w:r w:rsidRPr="00294709">
              <w:rPr>
                <w:bCs/>
                <w:kern w:val="0"/>
                <w:sz w:val="24"/>
                <w:u w:val="single"/>
              </w:rPr>
              <w:t>蒸发损耗，不外排；脱硫除尘</w:t>
            </w:r>
            <w:r w:rsidRPr="00294709">
              <w:rPr>
                <w:rFonts w:hint="eastAsia"/>
                <w:bCs/>
                <w:kern w:val="0"/>
                <w:sz w:val="24"/>
                <w:u w:val="single"/>
              </w:rPr>
              <w:t>废水经处理后</w:t>
            </w:r>
            <w:r w:rsidRPr="00294709">
              <w:rPr>
                <w:bCs/>
                <w:kern w:val="0"/>
                <w:sz w:val="24"/>
                <w:u w:val="single"/>
              </w:rPr>
              <w:t>循环使用</w:t>
            </w:r>
            <w:r w:rsidRPr="00294709">
              <w:rPr>
                <w:rFonts w:hint="eastAsia"/>
                <w:bCs/>
                <w:kern w:val="0"/>
                <w:sz w:val="24"/>
                <w:u w:val="single"/>
              </w:rPr>
              <w:t>，定期将脱硫除尘污泥（主要含有硫酸钙、亚硫酸钙及去除的烟尘）抽出</w:t>
            </w:r>
            <w:r w:rsidRPr="00294709">
              <w:rPr>
                <w:bCs/>
                <w:kern w:val="0"/>
                <w:sz w:val="24"/>
                <w:u w:val="single"/>
              </w:rPr>
              <w:t>用</w:t>
            </w:r>
            <w:r w:rsidRPr="00294709">
              <w:rPr>
                <w:rFonts w:hint="eastAsia"/>
                <w:bCs/>
                <w:kern w:val="0"/>
                <w:sz w:val="24"/>
                <w:u w:val="single"/>
              </w:rPr>
              <w:t>于</w:t>
            </w:r>
            <w:r w:rsidRPr="00294709">
              <w:rPr>
                <w:bCs/>
                <w:kern w:val="0"/>
                <w:sz w:val="24"/>
                <w:u w:val="single"/>
              </w:rPr>
              <w:t>制砖；生活污水经化粪池处理后用作</w:t>
            </w:r>
            <w:r w:rsidRPr="00294709">
              <w:rPr>
                <w:rFonts w:hint="eastAsia"/>
                <w:bCs/>
                <w:kern w:val="0"/>
                <w:sz w:val="24"/>
                <w:u w:val="single"/>
              </w:rPr>
              <w:t>农肥</w:t>
            </w:r>
            <w:r w:rsidRPr="00294709">
              <w:rPr>
                <w:bCs/>
                <w:kern w:val="0"/>
                <w:sz w:val="24"/>
                <w:u w:val="single"/>
              </w:rPr>
              <w:t>。</w:t>
            </w:r>
            <w:r w:rsidRPr="00294709">
              <w:rPr>
                <w:rFonts w:hint="eastAsia"/>
                <w:bCs/>
                <w:kern w:val="0"/>
                <w:sz w:val="24"/>
                <w:u w:val="single"/>
              </w:rPr>
              <w:t>项目废水处理措施可行。</w:t>
            </w:r>
          </w:p>
          <w:p w14:paraId="14E0C5DE" w14:textId="77777777" w:rsidR="00853702" w:rsidRPr="00294709" w:rsidRDefault="00DF381A">
            <w:pPr>
              <w:pStyle w:val="a3"/>
              <w:spacing w:line="360" w:lineRule="auto"/>
              <w:ind w:firstLine="482"/>
              <w:rPr>
                <w:b/>
                <w:bCs/>
                <w:sz w:val="24"/>
              </w:rPr>
            </w:pPr>
            <w:r w:rsidRPr="00294709">
              <w:rPr>
                <w:b/>
                <w:bCs/>
                <w:sz w:val="24"/>
              </w:rPr>
              <w:t>三、声环境影响和保护措施</w:t>
            </w:r>
          </w:p>
          <w:p w14:paraId="0E138588" w14:textId="77777777" w:rsidR="00853702" w:rsidRPr="00294709" w:rsidRDefault="00DF381A">
            <w:pPr>
              <w:pStyle w:val="a3"/>
              <w:spacing w:line="360" w:lineRule="auto"/>
              <w:ind w:firstLine="482"/>
              <w:rPr>
                <w:b/>
                <w:bCs/>
                <w:sz w:val="24"/>
                <w:u w:val="single"/>
              </w:rPr>
            </w:pPr>
            <w:r w:rsidRPr="00294709">
              <w:rPr>
                <w:b/>
                <w:bCs/>
                <w:sz w:val="24"/>
                <w:u w:val="single"/>
              </w:rPr>
              <w:t>1</w:t>
            </w:r>
            <w:r w:rsidRPr="00294709">
              <w:rPr>
                <w:b/>
                <w:bCs/>
                <w:sz w:val="24"/>
                <w:u w:val="single"/>
              </w:rPr>
              <w:t>、噪声污染</w:t>
            </w:r>
            <w:r w:rsidRPr="00294709">
              <w:rPr>
                <w:b/>
                <w:bCs/>
                <w:sz w:val="24"/>
                <w:u w:val="single"/>
              </w:rPr>
              <w:t>源分析</w:t>
            </w:r>
          </w:p>
          <w:p w14:paraId="1DF66882" w14:textId="0BA5A2CE" w:rsidR="00853702" w:rsidRPr="00294709" w:rsidRDefault="00DF381A">
            <w:pPr>
              <w:pStyle w:val="21"/>
              <w:spacing w:after="0" w:line="360" w:lineRule="auto"/>
              <w:ind w:leftChars="0" w:left="0" w:firstLineChars="200" w:firstLine="480"/>
              <w:rPr>
                <w:sz w:val="24"/>
                <w:u w:val="single"/>
              </w:rPr>
            </w:pPr>
            <w:r w:rsidRPr="00294709">
              <w:rPr>
                <w:sz w:val="24"/>
                <w:u w:val="single"/>
              </w:rPr>
              <w:t>厂区营运期噪声源主要为颚式破碎机、锤式破碎机、高速细碎</w:t>
            </w:r>
            <w:proofErr w:type="gramStart"/>
            <w:r w:rsidRPr="00294709">
              <w:rPr>
                <w:sz w:val="24"/>
                <w:u w:val="single"/>
              </w:rPr>
              <w:t>对辊机等</w:t>
            </w:r>
            <w:proofErr w:type="gramEnd"/>
            <w:r w:rsidRPr="00294709">
              <w:rPr>
                <w:sz w:val="24"/>
                <w:u w:val="single"/>
              </w:rPr>
              <w:t>设备运转及作业噪声，噪声源强为</w:t>
            </w:r>
            <w:r w:rsidRPr="00294709">
              <w:rPr>
                <w:rFonts w:hint="eastAsia"/>
                <w:sz w:val="24"/>
                <w:u w:val="single"/>
              </w:rPr>
              <w:t>70</w:t>
            </w:r>
            <w:r w:rsidRPr="00294709">
              <w:rPr>
                <w:sz w:val="24"/>
                <w:u w:val="single"/>
              </w:rPr>
              <w:t>～</w:t>
            </w:r>
            <w:r w:rsidRPr="00294709">
              <w:rPr>
                <w:sz w:val="24"/>
                <w:u w:val="single"/>
              </w:rPr>
              <w:t>95dB</w:t>
            </w:r>
            <w:r w:rsidRPr="00294709">
              <w:rPr>
                <w:sz w:val="24"/>
                <w:u w:val="single"/>
              </w:rPr>
              <w:t>（</w:t>
            </w:r>
            <w:r w:rsidRPr="00294709">
              <w:rPr>
                <w:sz w:val="24"/>
                <w:u w:val="single"/>
              </w:rPr>
              <w:t>A</w:t>
            </w:r>
            <w:r w:rsidRPr="00294709">
              <w:rPr>
                <w:sz w:val="24"/>
                <w:u w:val="single"/>
              </w:rPr>
              <w:t>），生产设备在运行期产生</w:t>
            </w:r>
            <w:proofErr w:type="gramStart"/>
            <w:r w:rsidRPr="00294709">
              <w:rPr>
                <w:sz w:val="24"/>
                <w:u w:val="single"/>
              </w:rPr>
              <w:t>噪声值见下</w:t>
            </w:r>
            <w:proofErr w:type="gramEnd"/>
            <w:r w:rsidRPr="00294709">
              <w:rPr>
                <w:sz w:val="24"/>
                <w:u w:val="single"/>
              </w:rPr>
              <w:t>表</w:t>
            </w:r>
            <w:r w:rsidRPr="00294709">
              <w:rPr>
                <w:sz w:val="24"/>
                <w:u w:val="single"/>
              </w:rPr>
              <w:t>4-</w:t>
            </w:r>
            <w:r w:rsidR="00294709" w:rsidRPr="00294709">
              <w:rPr>
                <w:sz w:val="24"/>
                <w:u w:val="single"/>
              </w:rPr>
              <w:t>7</w:t>
            </w:r>
            <w:r w:rsidRPr="00294709">
              <w:rPr>
                <w:sz w:val="24"/>
                <w:u w:val="single"/>
              </w:rPr>
              <w:t>：</w:t>
            </w:r>
          </w:p>
          <w:p w14:paraId="1113FC40" w14:textId="3EBD5989" w:rsidR="00853702" w:rsidRPr="00294709" w:rsidRDefault="00DF381A">
            <w:pPr>
              <w:pStyle w:val="affd"/>
              <w:ind w:firstLine="480"/>
              <w:rPr>
                <w:u w:val="single"/>
              </w:rPr>
            </w:pPr>
            <w:r w:rsidRPr="00294709">
              <w:rPr>
                <w:u w:val="single"/>
              </w:rPr>
              <w:t>表</w:t>
            </w:r>
            <w:r w:rsidRPr="00294709">
              <w:rPr>
                <w:u w:val="single"/>
              </w:rPr>
              <w:t>4-</w:t>
            </w:r>
            <w:r w:rsidR="00294709" w:rsidRPr="00294709">
              <w:rPr>
                <w:u w:val="single"/>
              </w:rPr>
              <w:t>7</w:t>
            </w:r>
            <w:r w:rsidRPr="00294709">
              <w:rPr>
                <w:rFonts w:hint="eastAsia"/>
                <w:u w:val="single"/>
              </w:rPr>
              <w:t>工业企业噪声源强调查清单（室内）</w:t>
            </w:r>
          </w:p>
          <w:tbl>
            <w:tblPr>
              <w:tblStyle w:val="aff"/>
              <w:tblW w:w="0" w:type="auto"/>
              <w:tblCellMar>
                <w:left w:w="28" w:type="dxa"/>
                <w:right w:w="28" w:type="dxa"/>
              </w:tblCellMar>
              <w:tblLook w:val="04A0" w:firstRow="1" w:lastRow="0" w:firstColumn="1" w:lastColumn="0" w:noHBand="0" w:noVBand="1"/>
            </w:tblPr>
            <w:tblGrid>
              <w:gridCol w:w="522"/>
              <w:gridCol w:w="521"/>
              <w:gridCol w:w="522"/>
              <w:gridCol w:w="754"/>
              <w:gridCol w:w="536"/>
              <w:gridCol w:w="522"/>
              <w:gridCol w:w="486"/>
              <w:gridCol w:w="474"/>
              <w:gridCol w:w="537"/>
              <w:gridCol w:w="754"/>
              <w:gridCol w:w="754"/>
              <w:gridCol w:w="515"/>
              <w:gridCol w:w="513"/>
            </w:tblGrid>
            <w:tr w:rsidR="00294709" w:rsidRPr="00294709" w14:paraId="523EECDF" w14:textId="77777777">
              <w:tc>
                <w:tcPr>
                  <w:tcW w:w="541" w:type="dxa"/>
                  <w:vMerge w:val="restart"/>
                  <w:vAlign w:val="center"/>
                </w:tcPr>
                <w:p w14:paraId="46C0DF7E" w14:textId="77777777" w:rsidR="00853702" w:rsidRPr="00294709" w:rsidRDefault="00DF381A">
                  <w:pPr>
                    <w:pStyle w:val="affd"/>
                    <w:rPr>
                      <w:b w:val="0"/>
                      <w:bCs/>
                      <w:u w:val="single"/>
                    </w:rPr>
                  </w:pPr>
                  <w:r w:rsidRPr="00294709">
                    <w:rPr>
                      <w:rFonts w:hint="eastAsia"/>
                      <w:b w:val="0"/>
                      <w:bCs/>
                      <w:u w:val="single"/>
                    </w:rPr>
                    <w:t>序号</w:t>
                  </w:r>
                </w:p>
              </w:tc>
              <w:tc>
                <w:tcPr>
                  <w:tcW w:w="540" w:type="dxa"/>
                  <w:vMerge w:val="restart"/>
                  <w:vAlign w:val="center"/>
                </w:tcPr>
                <w:p w14:paraId="704AC01C" w14:textId="77777777" w:rsidR="00853702" w:rsidRPr="00294709" w:rsidRDefault="00DF381A">
                  <w:pPr>
                    <w:pStyle w:val="affd"/>
                    <w:rPr>
                      <w:b w:val="0"/>
                      <w:bCs/>
                      <w:u w:val="single"/>
                    </w:rPr>
                  </w:pPr>
                  <w:r w:rsidRPr="00294709">
                    <w:rPr>
                      <w:rFonts w:hint="eastAsia"/>
                      <w:b w:val="0"/>
                      <w:bCs/>
                      <w:u w:val="single"/>
                    </w:rPr>
                    <w:t>建筑物名称</w:t>
                  </w:r>
                </w:p>
              </w:tc>
              <w:tc>
                <w:tcPr>
                  <w:tcW w:w="540" w:type="dxa"/>
                  <w:vMerge w:val="restart"/>
                  <w:vAlign w:val="center"/>
                </w:tcPr>
                <w:p w14:paraId="7EB8DC1E" w14:textId="77777777" w:rsidR="00853702" w:rsidRPr="00294709" w:rsidRDefault="00DF381A">
                  <w:pPr>
                    <w:pStyle w:val="affd"/>
                    <w:rPr>
                      <w:b w:val="0"/>
                      <w:bCs/>
                      <w:u w:val="single"/>
                    </w:rPr>
                  </w:pPr>
                  <w:r w:rsidRPr="00294709">
                    <w:rPr>
                      <w:rFonts w:hint="eastAsia"/>
                      <w:b w:val="0"/>
                      <w:bCs/>
                      <w:u w:val="single"/>
                    </w:rPr>
                    <w:t>声源名称</w:t>
                  </w:r>
                </w:p>
              </w:tc>
              <w:tc>
                <w:tcPr>
                  <w:tcW w:w="765" w:type="dxa"/>
                  <w:vMerge w:val="restart"/>
                  <w:vAlign w:val="center"/>
                </w:tcPr>
                <w:p w14:paraId="14E1651C" w14:textId="77777777" w:rsidR="00853702" w:rsidRPr="00294709" w:rsidRDefault="00DF381A">
                  <w:pPr>
                    <w:pStyle w:val="affd"/>
                    <w:rPr>
                      <w:b w:val="0"/>
                      <w:bCs/>
                      <w:u w:val="single"/>
                    </w:rPr>
                  </w:pPr>
                  <w:r w:rsidRPr="00294709">
                    <w:rPr>
                      <w:rFonts w:hint="eastAsia"/>
                      <w:b w:val="0"/>
                      <w:bCs/>
                      <w:u w:val="single"/>
                    </w:rPr>
                    <w:t>声源源强</w:t>
                  </w:r>
                  <w:r w:rsidRPr="00294709">
                    <w:rPr>
                      <w:rFonts w:hint="eastAsia"/>
                      <w:b w:val="0"/>
                      <w:bCs/>
                      <w:u w:val="single"/>
                    </w:rPr>
                    <w:t>d</w:t>
                  </w:r>
                  <w:r w:rsidRPr="00294709">
                    <w:rPr>
                      <w:b w:val="0"/>
                      <w:bCs/>
                      <w:u w:val="single"/>
                    </w:rPr>
                    <w:t>B(A)</w:t>
                  </w:r>
                </w:p>
              </w:tc>
              <w:tc>
                <w:tcPr>
                  <w:tcW w:w="540" w:type="dxa"/>
                  <w:vMerge w:val="restart"/>
                  <w:vAlign w:val="center"/>
                </w:tcPr>
                <w:p w14:paraId="25F0A08A" w14:textId="77777777" w:rsidR="00853702" w:rsidRPr="00294709" w:rsidRDefault="00DF381A">
                  <w:pPr>
                    <w:pStyle w:val="affd"/>
                    <w:rPr>
                      <w:b w:val="0"/>
                      <w:bCs/>
                      <w:u w:val="single"/>
                    </w:rPr>
                  </w:pPr>
                  <w:r w:rsidRPr="00294709">
                    <w:rPr>
                      <w:rFonts w:hint="eastAsia"/>
                      <w:b w:val="0"/>
                      <w:bCs/>
                      <w:u w:val="single"/>
                    </w:rPr>
                    <w:t>声源控制措施</w:t>
                  </w:r>
                </w:p>
              </w:tc>
              <w:tc>
                <w:tcPr>
                  <w:tcW w:w="1535" w:type="dxa"/>
                  <w:gridSpan w:val="3"/>
                  <w:vAlign w:val="center"/>
                </w:tcPr>
                <w:p w14:paraId="1B4B9EE8" w14:textId="77777777" w:rsidR="00853702" w:rsidRPr="00294709" w:rsidRDefault="00DF381A">
                  <w:pPr>
                    <w:pStyle w:val="affd"/>
                    <w:rPr>
                      <w:b w:val="0"/>
                      <w:bCs/>
                      <w:u w:val="single"/>
                    </w:rPr>
                  </w:pPr>
                  <w:r w:rsidRPr="00294709">
                    <w:rPr>
                      <w:rFonts w:hint="eastAsia"/>
                      <w:b w:val="0"/>
                      <w:bCs/>
                      <w:u w:val="single"/>
                    </w:rPr>
                    <w:t>空间相对位置</w:t>
                  </w:r>
                </w:p>
              </w:tc>
              <w:tc>
                <w:tcPr>
                  <w:tcW w:w="555" w:type="dxa"/>
                  <w:vMerge w:val="restart"/>
                  <w:vAlign w:val="center"/>
                </w:tcPr>
                <w:p w14:paraId="3F1BFCC7" w14:textId="77777777" w:rsidR="00853702" w:rsidRPr="00294709" w:rsidRDefault="00DF381A">
                  <w:pPr>
                    <w:pStyle w:val="affd"/>
                    <w:rPr>
                      <w:b w:val="0"/>
                      <w:bCs/>
                      <w:u w:val="single"/>
                    </w:rPr>
                  </w:pPr>
                  <w:r w:rsidRPr="00294709">
                    <w:rPr>
                      <w:rFonts w:hint="eastAsia"/>
                      <w:b w:val="0"/>
                      <w:bCs/>
                      <w:u w:val="single"/>
                    </w:rPr>
                    <w:t>距离室内边界距离</w:t>
                  </w:r>
                  <w:r w:rsidRPr="00294709">
                    <w:rPr>
                      <w:rFonts w:hint="eastAsia"/>
                      <w:b w:val="0"/>
                      <w:bCs/>
                      <w:u w:val="single"/>
                    </w:rPr>
                    <w:t>/m</w:t>
                  </w:r>
                </w:p>
              </w:tc>
              <w:tc>
                <w:tcPr>
                  <w:tcW w:w="765" w:type="dxa"/>
                  <w:vMerge w:val="restart"/>
                  <w:vAlign w:val="center"/>
                </w:tcPr>
                <w:p w14:paraId="2FBD379C" w14:textId="77777777" w:rsidR="00853702" w:rsidRPr="00294709" w:rsidRDefault="00DF381A">
                  <w:pPr>
                    <w:pStyle w:val="affd"/>
                    <w:rPr>
                      <w:b w:val="0"/>
                      <w:bCs/>
                      <w:u w:val="single"/>
                    </w:rPr>
                  </w:pPr>
                  <w:r w:rsidRPr="00294709">
                    <w:rPr>
                      <w:rFonts w:hint="eastAsia"/>
                      <w:b w:val="0"/>
                      <w:bCs/>
                      <w:u w:val="single"/>
                    </w:rPr>
                    <w:t>室内边界声级</w:t>
                  </w:r>
                  <w:r w:rsidRPr="00294709">
                    <w:rPr>
                      <w:rFonts w:hint="eastAsia"/>
                      <w:b w:val="0"/>
                      <w:bCs/>
                      <w:u w:val="single"/>
                    </w:rPr>
                    <w:t>d</w:t>
                  </w:r>
                  <w:r w:rsidRPr="00294709">
                    <w:rPr>
                      <w:b w:val="0"/>
                      <w:bCs/>
                      <w:u w:val="single"/>
                    </w:rPr>
                    <w:t>B(A)</w:t>
                  </w:r>
                </w:p>
              </w:tc>
              <w:tc>
                <w:tcPr>
                  <w:tcW w:w="765" w:type="dxa"/>
                  <w:vMerge w:val="restart"/>
                  <w:vAlign w:val="center"/>
                </w:tcPr>
                <w:p w14:paraId="090B22EF" w14:textId="77777777" w:rsidR="00853702" w:rsidRPr="00294709" w:rsidRDefault="00DF381A">
                  <w:pPr>
                    <w:pStyle w:val="affd"/>
                    <w:rPr>
                      <w:b w:val="0"/>
                      <w:bCs/>
                      <w:u w:val="single"/>
                    </w:rPr>
                  </w:pPr>
                  <w:r w:rsidRPr="00294709">
                    <w:rPr>
                      <w:rFonts w:hint="eastAsia"/>
                      <w:b w:val="0"/>
                      <w:bCs/>
                      <w:u w:val="single"/>
                    </w:rPr>
                    <w:t>建筑物插入损失</w:t>
                  </w:r>
                  <w:r w:rsidRPr="00294709">
                    <w:rPr>
                      <w:rFonts w:hint="eastAsia"/>
                      <w:b w:val="0"/>
                      <w:bCs/>
                      <w:u w:val="single"/>
                    </w:rPr>
                    <w:t>d</w:t>
                  </w:r>
                  <w:r w:rsidRPr="00294709">
                    <w:rPr>
                      <w:b w:val="0"/>
                      <w:bCs/>
                      <w:u w:val="single"/>
                    </w:rPr>
                    <w:t>B(A)</w:t>
                  </w:r>
                </w:p>
              </w:tc>
              <w:tc>
                <w:tcPr>
                  <w:tcW w:w="521" w:type="dxa"/>
                  <w:vMerge w:val="restart"/>
                  <w:vAlign w:val="center"/>
                </w:tcPr>
                <w:p w14:paraId="0B47D457" w14:textId="77777777" w:rsidR="00853702" w:rsidRPr="00294709" w:rsidRDefault="00DF381A">
                  <w:pPr>
                    <w:pStyle w:val="affd"/>
                    <w:rPr>
                      <w:b w:val="0"/>
                      <w:bCs/>
                      <w:u w:val="single"/>
                    </w:rPr>
                  </w:pPr>
                  <w:r w:rsidRPr="00294709">
                    <w:rPr>
                      <w:rFonts w:hint="eastAsia"/>
                      <w:b w:val="0"/>
                      <w:bCs/>
                      <w:u w:val="single"/>
                    </w:rPr>
                    <w:t>建筑物外噪声</w:t>
                  </w:r>
                </w:p>
              </w:tc>
              <w:tc>
                <w:tcPr>
                  <w:tcW w:w="529" w:type="dxa"/>
                  <w:vMerge w:val="restart"/>
                  <w:vAlign w:val="center"/>
                </w:tcPr>
                <w:p w14:paraId="5DA9B2D8" w14:textId="77777777" w:rsidR="00853702" w:rsidRPr="00294709" w:rsidRDefault="00DF381A">
                  <w:pPr>
                    <w:pStyle w:val="affd"/>
                    <w:rPr>
                      <w:b w:val="0"/>
                      <w:bCs/>
                      <w:u w:val="single"/>
                    </w:rPr>
                  </w:pPr>
                  <w:r w:rsidRPr="00294709">
                    <w:rPr>
                      <w:rFonts w:hint="eastAsia"/>
                      <w:b w:val="0"/>
                      <w:bCs/>
                      <w:u w:val="single"/>
                    </w:rPr>
                    <w:t>建筑物</w:t>
                  </w:r>
                  <w:proofErr w:type="gramStart"/>
                  <w:r w:rsidRPr="00294709">
                    <w:rPr>
                      <w:rFonts w:hint="eastAsia"/>
                      <w:b w:val="0"/>
                      <w:bCs/>
                      <w:u w:val="single"/>
                    </w:rPr>
                    <w:t>外距离</w:t>
                  </w:r>
                  <w:proofErr w:type="gramEnd"/>
                  <w:r w:rsidRPr="00294709">
                    <w:rPr>
                      <w:rFonts w:hint="eastAsia"/>
                      <w:b w:val="0"/>
                      <w:bCs/>
                      <w:u w:val="single"/>
                    </w:rPr>
                    <w:t>/</w:t>
                  </w:r>
                  <w:r w:rsidRPr="00294709">
                    <w:rPr>
                      <w:b w:val="0"/>
                      <w:bCs/>
                      <w:u w:val="single"/>
                    </w:rPr>
                    <w:t>m</w:t>
                  </w:r>
                </w:p>
              </w:tc>
            </w:tr>
            <w:tr w:rsidR="00294709" w:rsidRPr="00294709" w14:paraId="4D2D9CE3" w14:textId="77777777">
              <w:tc>
                <w:tcPr>
                  <w:tcW w:w="541" w:type="dxa"/>
                  <w:vMerge/>
                  <w:vAlign w:val="center"/>
                </w:tcPr>
                <w:p w14:paraId="53121023" w14:textId="77777777" w:rsidR="00853702" w:rsidRPr="00294709" w:rsidRDefault="00853702">
                  <w:pPr>
                    <w:pStyle w:val="affd"/>
                    <w:rPr>
                      <w:b w:val="0"/>
                      <w:bCs/>
                      <w:u w:val="single"/>
                    </w:rPr>
                  </w:pPr>
                </w:p>
              </w:tc>
              <w:tc>
                <w:tcPr>
                  <w:tcW w:w="540" w:type="dxa"/>
                  <w:vMerge/>
                  <w:vAlign w:val="center"/>
                </w:tcPr>
                <w:p w14:paraId="7701E27B" w14:textId="77777777" w:rsidR="00853702" w:rsidRPr="00294709" w:rsidRDefault="00853702">
                  <w:pPr>
                    <w:pStyle w:val="affd"/>
                    <w:rPr>
                      <w:b w:val="0"/>
                      <w:bCs/>
                      <w:u w:val="single"/>
                    </w:rPr>
                  </w:pPr>
                </w:p>
              </w:tc>
              <w:tc>
                <w:tcPr>
                  <w:tcW w:w="540" w:type="dxa"/>
                  <w:vMerge/>
                  <w:vAlign w:val="center"/>
                </w:tcPr>
                <w:p w14:paraId="1E5A8BBC" w14:textId="77777777" w:rsidR="00853702" w:rsidRPr="00294709" w:rsidRDefault="00853702">
                  <w:pPr>
                    <w:pStyle w:val="affd"/>
                    <w:rPr>
                      <w:b w:val="0"/>
                      <w:bCs/>
                      <w:u w:val="single"/>
                    </w:rPr>
                  </w:pPr>
                </w:p>
              </w:tc>
              <w:tc>
                <w:tcPr>
                  <w:tcW w:w="765" w:type="dxa"/>
                  <w:vMerge/>
                  <w:vAlign w:val="center"/>
                </w:tcPr>
                <w:p w14:paraId="12AF794D" w14:textId="77777777" w:rsidR="00853702" w:rsidRPr="00294709" w:rsidRDefault="00853702">
                  <w:pPr>
                    <w:pStyle w:val="affd"/>
                    <w:rPr>
                      <w:b w:val="0"/>
                      <w:bCs/>
                      <w:u w:val="single"/>
                    </w:rPr>
                  </w:pPr>
                </w:p>
              </w:tc>
              <w:tc>
                <w:tcPr>
                  <w:tcW w:w="540" w:type="dxa"/>
                  <w:vMerge/>
                  <w:vAlign w:val="center"/>
                </w:tcPr>
                <w:p w14:paraId="70CD35D1" w14:textId="77777777" w:rsidR="00853702" w:rsidRPr="00294709" w:rsidRDefault="00853702">
                  <w:pPr>
                    <w:pStyle w:val="affd"/>
                    <w:rPr>
                      <w:b w:val="0"/>
                      <w:bCs/>
                      <w:u w:val="single"/>
                    </w:rPr>
                  </w:pPr>
                </w:p>
              </w:tc>
              <w:tc>
                <w:tcPr>
                  <w:tcW w:w="540" w:type="dxa"/>
                  <w:vAlign w:val="center"/>
                </w:tcPr>
                <w:p w14:paraId="0B9691A2" w14:textId="77777777" w:rsidR="00853702" w:rsidRPr="00294709" w:rsidRDefault="00DF381A">
                  <w:pPr>
                    <w:pStyle w:val="affd"/>
                    <w:rPr>
                      <w:b w:val="0"/>
                      <w:bCs/>
                      <w:u w:val="single"/>
                    </w:rPr>
                  </w:pPr>
                  <w:r w:rsidRPr="00294709">
                    <w:rPr>
                      <w:rFonts w:hint="eastAsia"/>
                      <w:b w:val="0"/>
                      <w:bCs/>
                      <w:u w:val="single"/>
                    </w:rPr>
                    <w:t>X</w:t>
                  </w:r>
                </w:p>
              </w:tc>
              <w:tc>
                <w:tcPr>
                  <w:tcW w:w="501" w:type="dxa"/>
                  <w:vAlign w:val="center"/>
                </w:tcPr>
                <w:p w14:paraId="2A5DAD53" w14:textId="77777777" w:rsidR="00853702" w:rsidRPr="00294709" w:rsidRDefault="00DF381A">
                  <w:pPr>
                    <w:pStyle w:val="affd"/>
                    <w:rPr>
                      <w:b w:val="0"/>
                      <w:bCs/>
                      <w:u w:val="single"/>
                    </w:rPr>
                  </w:pPr>
                  <w:r w:rsidRPr="00294709">
                    <w:rPr>
                      <w:rFonts w:hint="eastAsia"/>
                      <w:b w:val="0"/>
                      <w:bCs/>
                      <w:u w:val="single"/>
                    </w:rPr>
                    <w:t>Y</w:t>
                  </w:r>
                </w:p>
              </w:tc>
              <w:tc>
                <w:tcPr>
                  <w:tcW w:w="494" w:type="dxa"/>
                  <w:vAlign w:val="center"/>
                </w:tcPr>
                <w:p w14:paraId="66CF08D7" w14:textId="77777777" w:rsidR="00853702" w:rsidRPr="00294709" w:rsidRDefault="00DF381A">
                  <w:pPr>
                    <w:pStyle w:val="affd"/>
                    <w:rPr>
                      <w:b w:val="0"/>
                      <w:bCs/>
                      <w:u w:val="single"/>
                    </w:rPr>
                  </w:pPr>
                  <w:r w:rsidRPr="00294709">
                    <w:rPr>
                      <w:rFonts w:hint="eastAsia"/>
                      <w:b w:val="0"/>
                      <w:bCs/>
                      <w:u w:val="single"/>
                    </w:rPr>
                    <w:t>Z</w:t>
                  </w:r>
                </w:p>
              </w:tc>
              <w:tc>
                <w:tcPr>
                  <w:tcW w:w="555" w:type="dxa"/>
                  <w:vMerge/>
                  <w:vAlign w:val="center"/>
                </w:tcPr>
                <w:p w14:paraId="2F930915" w14:textId="77777777" w:rsidR="00853702" w:rsidRPr="00294709" w:rsidRDefault="00853702">
                  <w:pPr>
                    <w:pStyle w:val="affd"/>
                    <w:rPr>
                      <w:b w:val="0"/>
                      <w:bCs/>
                      <w:u w:val="single"/>
                    </w:rPr>
                  </w:pPr>
                </w:p>
              </w:tc>
              <w:tc>
                <w:tcPr>
                  <w:tcW w:w="765" w:type="dxa"/>
                  <w:vMerge/>
                  <w:vAlign w:val="center"/>
                </w:tcPr>
                <w:p w14:paraId="36D03077" w14:textId="77777777" w:rsidR="00853702" w:rsidRPr="00294709" w:rsidRDefault="00853702">
                  <w:pPr>
                    <w:pStyle w:val="affd"/>
                    <w:rPr>
                      <w:b w:val="0"/>
                      <w:bCs/>
                      <w:u w:val="single"/>
                    </w:rPr>
                  </w:pPr>
                </w:p>
              </w:tc>
              <w:tc>
                <w:tcPr>
                  <w:tcW w:w="765" w:type="dxa"/>
                  <w:vMerge/>
                  <w:vAlign w:val="center"/>
                </w:tcPr>
                <w:p w14:paraId="6BE003CB" w14:textId="77777777" w:rsidR="00853702" w:rsidRPr="00294709" w:rsidRDefault="00853702">
                  <w:pPr>
                    <w:pStyle w:val="affd"/>
                    <w:rPr>
                      <w:b w:val="0"/>
                      <w:bCs/>
                      <w:u w:val="single"/>
                    </w:rPr>
                  </w:pPr>
                </w:p>
              </w:tc>
              <w:tc>
                <w:tcPr>
                  <w:tcW w:w="521" w:type="dxa"/>
                  <w:vMerge/>
                  <w:vAlign w:val="center"/>
                </w:tcPr>
                <w:p w14:paraId="0BFE764A" w14:textId="77777777" w:rsidR="00853702" w:rsidRPr="00294709" w:rsidRDefault="00853702">
                  <w:pPr>
                    <w:pStyle w:val="affd"/>
                    <w:rPr>
                      <w:b w:val="0"/>
                      <w:bCs/>
                      <w:u w:val="single"/>
                    </w:rPr>
                  </w:pPr>
                </w:p>
              </w:tc>
              <w:tc>
                <w:tcPr>
                  <w:tcW w:w="529" w:type="dxa"/>
                  <w:vMerge/>
                  <w:vAlign w:val="center"/>
                </w:tcPr>
                <w:p w14:paraId="3C0CABF5" w14:textId="77777777" w:rsidR="00853702" w:rsidRPr="00294709" w:rsidRDefault="00853702">
                  <w:pPr>
                    <w:pStyle w:val="affd"/>
                    <w:rPr>
                      <w:b w:val="0"/>
                      <w:bCs/>
                      <w:u w:val="single"/>
                    </w:rPr>
                  </w:pPr>
                </w:p>
              </w:tc>
            </w:tr>
            <w:tr w:rsidR="00294709" w:rsidRPr="00294709" w14:paraId="071B06B0" w14:textId="77777777">
              <w:tc>
                <w:tcPr>
                  <w:tcW w:w="541" w:type="dxa"/>
                  <w:vAlign w:val="center"/>
                </w:tcPr>
                <w:p w14:paraId="69E883DC" w14:textId="77777777" w:rsidR="00853702" w:rsidRPr="00294709" w:rsidRDefault="00DF381A">
                  <w:pPr>
                    <w:pStyle w:val="affd"/>
                    <w:rPr>
                      <w:b w:val="0"/>
                      <w:bCs/>
                      <w:u w:val="single"/>
                    </w:rPr>
                  </w:pPr>
                  <w:r w:rsidRPr="00294709">
                    <w:rPr>
                      <w:rFonts w:hint="eastAsia"/>
                      <w:b w:val="0"/>
                      <w:bCs/>
                      <w:u w:val="single"/>
                    </w:rPr>
                    <w:t>1</w:t>
                  </w:r>
                </w:p>
              </w:tc>
              <w:tc>
                <w:tcPr>
                  <w:tcW w:w="540" w:type="dxa"/>
                  <w:vMerge w:val="restart"/>
                  <w:vAlign w:val="center"/>
                </w:tcPr>
                <w:p w14:paraId="18176F22"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w:t>
                  </w:r>
                  <w:r w:rsidRPr="00294709">
                    <w:rPr>
                      <w:rFonts w:hint="eastAsia"/>
                      <w:b w:val="0"/>
                      <w:bCs/>
                      <w:u w:val="single"/>
                    </w:rPr>
                    <w:t>车间</w:t>
                  </w:r>
                </w:p>
              </w:tc>
              <w:tc>
                <w:tcPr>
                  <w:tcW w:w="540" w:type="dxa"/>
                  <w:vAlign w:val="center"/>
                </w:tcPr>
                <w:p w14:paraId="560F2785" w14:textId="77777777" w:rsidR="00853702" w:rsidRPr="00294709" w:rsidRDefault="00DF381A">
                  <w:pPr>
                    <w:pStyle w:val="affd"/>
                    <w:rPr>
                      <w:b w:val="0"/>
                      <w:bCs/>
                      <w:u w:val="single"/>
                    </w:rPr>
                  </w:pPr>
                  <w:r w:rsidRPr="00294709">
                    <w:rPr>
                      <w:b w:val="0"/>
                      <w:bCs/>
                      <w:u w:val="single"/>
                    </w:rPr>
                    <w:t>颚式破碎机</w:t>
                  </w:r>
                </w:p>
              </w:tc>
              <w:tc>
                <w:tcPr>
                  <w:tcW w:w="765" w:type="dxa"/>
                  <w:vAlign w:val="center"/>
                </w:tcPr>
                <w:p w14:paraId="1E6BEDB0" w14:textId="77777777" w:rsidR="00853702" w:rsidRPr="00294709" w:rsidRDefault="00DF381A">
                  <w:pPr>
                    <w:pStyle w:val="affd"/>
                    <w:rPr>
                      <w:b w:val="0"/>
                      <w:bCs/>
                      <w:u w:val="single"/>
                    </w:rPr>
                  </w:pPr>
                  <w:r w:rsidRPr="00294709">
                    <w:rPr>
                      <w:rFonts w:hint="eastAsia"/>
                      <w:b w:val="0"/>
                      <w:bCs/>
                      <w:u w:val="single"/>
                    </w:rPr>
                    <w:t>95</w:t>
                  </w:r>
                </w:p>
              </w:tc>
              <w:tc>
                <w:tcPr>
                  <w:tcW w:w="540" w:type="dxa"/>
                  <w:vAlign w:val="center"/>
                </w:tcPr>
                <w:p w14:paraId="2D8A40A5"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2BDECD43"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501" w:type="dxa"/>
                  <w:vAlign w:val="center"/>
                </w:tcPr>
                <w:p w14:paraId="1D755C95"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494" w:type="dxa"/>
                  <w:vAlign w:val="center"/>
                </w:tcPr>
                <w:p w14:paraId="3A6D806B"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15E45CDE"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74CB7BE0" w14:textId="77777777" w:rsidR="00853702" w:rsidRPr="00294709" w:rsidRDefault="00DF381A">
                  <w:pPr>
                    <w:pStyle w:val="affd"/>
                    <w:rPr>
                      <w:b w:val="0"/>
                      <w:bCs/>
                      <w:u w:val="single"/>
                    </w:rPr>
                  </w:pPr>
                  <w:r w:rsidRPr="00294709">
                    <w:rPr>
                      <w:rFonts w:hint="eastAsia"/>
                      <w:b w:val="0"/>
                      <w:bCs/>
                      <w:u w:val="single"/>
                    </w:rPr>
                    <w:t>8</w:t>
                  </w:r>
                  <w:r w:rsidRPr="00294709">
                    <w:rPr>
                      <w:b w:val="0"/>
                      <w:bCs/>
                      <w:u w:val="single"/>
                    </w:rPr>
                    <w:t>9.0</w:t>
                  </w:r>
                </w:p>
              </w:tc>
              <w:tc>
                <w:tcPr>
                  <w:tcW w:w="765" w:type="dxa"/>
                  <w:vAlign w:val="center"/>
                </w:tcPr>
                <w:p w14:paraId="3D5C284D"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1382E96B" w14:textId="77777777" w:rsidR="00853702" w:rsidRPr="00294709" w:rsidRDefault="00DF381A">
                  <w:pPr>
                    <w:pStyle w:val="affd"/>
                    <w:rPr>
                      <w:b w:val="0"/>
                      <w:bCs/>
                      <w:u w:val="single"/>
                    </w:rPr>
                  </w:pPr>
                  <w:r w:rsidRPr="00294709">
                    <w:rPr>
                      <w:rFonts w:hint="eastAsia"/>
                      <w:b w:val="0"/>
                      <w:bCs/>
                      <w:u w:val="single"/>
                    </w:rPr>
                    <w:t>6</w:t>
                  </w:r>
                  <w:r w:rsidRPr="00294709">
                    <w:rPr>
                      <w:b w:val="0"/>
                      <w:bCs/>
                      <w:u w:val="single"/>
                    </w:rPr>
                    <w:t>9.0</w:t>
                  </w:r>
                </w:p>
              </w:tc>
              <w:tc>
                <w:tcPr>
                  <w:tcW w:w="529" w:type="dxa"/>
                  <w:vAlign w:val="center"/>
                </w:tcPr>
                <w:p w14:paraId="20416060"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18C12DA5" w14:textId="77777777">
              <w:tc>
                <w:tcPr>
                  <w:tcW w:w="541" w:type="dxa"/>
                  <w:vAlign w:val="center"/>
                </w:tcPr>
                <w:p w14:paraId="32DC502D" w14:textId="77777777" w:rsidR="00853702" w:rsidRPr="00294709" w:rsidRDefault="00DF381A">
                  <w:pPr>
                    <w:pStyle w:val="affd"/>
                    <w:rPr>
                      <w:b w:val="0"/>
                      <w:bCs/>
                      <w:u w:val="single"/>
                    </w:rPr>
                  </w:pPr>
                  <w:r w:rsidRPr="00294709">
                    <w:rPr>
                      <w:rFonts w:hint="eastAsia"/>
                      <w:b w:val="0"/>
                      <w:bCs/>
                      <w:u w:val="single"/>
                    </w:rPr>
                    <w:t>2</w:t>
                  </w:r>
                </w:p>
              </w:tc>
              <w:tc>
                <w:tcPr>
                  <w:tcW w:w="540" w:type="dxa"/>
                  <w:vMerge/>
                  <w:vAlign w:val="center"/>
                </w:tcPr>
                <w:p w14:paraId="48FC97B4" w14:textId="77777777" w:rsidR="00853702" w:rsidRPr="00294709" w:rsidRDefault="00853702">
                  <w:pPr>
                    <w:pStyle w:val="affd"/>
                    <w:rPr>
                      <w:b w:val="0"/>
                      <w:bCs/>
                      <w:u w:val="single"/>
                    </w:rPr>
                  </w:pPr>
                </w:p>
              </w:tc>
              <w:tc>
                <w:tcPr>
                  <w:tcW w:w="540" w:type="dxa"/>
                  <w:vAlign w:val="center"/>
                </w:tcPr>
                <w:p w14:paraId="1D54A790" w14:textId="77777777" w:rsidR="00853702" w:rsidRPr="00294709" w:rsidRDefault="00DF381A">
                  <w:pPr>
                    <w:pStyle w:val="affd"/>
                    <w:rPr>
                      <w:b w:val="0"/>
                      <w:bCs/>
                      <w:u w:val="single"/>
                    </w:rPr>
                  </w:pPr>
                  <w:r w:rsidRPr="00294709">
                    <w:rPr>
                      <w:b w:val="0"/>
                      <w:bCs/>
                      <w:u w:val="single"/>
                    </w:rPr>
                    <w:t>板式供料机</w:t>
                  </w:r>
                </w:p>
              </w:tc>
              <w:tc>
                <w:tcPr>
                  <w:tcW w:w="765" w:type="dxa"/>
                  <w:vAlign w:val="center"/>
                </w:tcPr>
                <w:p w14:paraId="53AD0A9D" w14:textId="77777777" w:rsidR="00853702" w:rsidRPr="00294709" w:rsidRDefault="00DF381A">
                  <w:pPr>
                    <w:pStyle w:val="affd"/>
                    <w:rPr>
                      <w:b w:val="0"/>
                      <w:bCs/>
                      <w:u w:val="single"/>
                    </w:rPr>
                  </w:pPr>
                  <w:r w:rsidRPr="00294709">
                    <w:rPr>
                      <w:rFonts w:hint="eastAsia"/>
                      <w:b w:val="0"/>
                      <w:bCs/>
                      <w:u w:val="single"/>
                    </w:rPr>
                    <w:t>70</w:t>
                  </w:r>
                </w:p>
              </w:tc>
              <w:tc>
                <w:tcPr>
                  <w:tcW w:w="540" w:type="dxa"/>
                  <w:vAlign w:val="center"/>
                </w:tcPr>
                <w:p w14:paraId="307D17EE"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4A0BD8B5"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2</w:t>
                  </w:r>
                </w:p>
              </w:tc>
              <w:tc>
                <w:tcPr>
                  <w:tcW w:w="501" w:type="dxa"/>
                  <w:vAlign w:val="center"/>
                </w:tcPr>
                <w:p w14:paraId="43856A06"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494" w:type="dxa"/>
                  <w:vAlign w:val="center"/>
                </w:tcPr>
                <w:p w14:paraId="704152F3"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15182E43"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5BB38F17" w14:textId="77777777" w:rsidR="00853702" w:rsidRPr="00294709" w:rsidRDefault="00DF381A">
                  <w:pPr>
                    <w:pStyle w:val="affd"/>
                    <w:rPr>
                      <w:b w:val="0"/>
                      <w:bCs/>
                      <w:u w:val="single"/>
                    </w:rPr>
                  </w:pPr>
                  <w:r w:rsidRPr="00294709">
                    <w:rPr>
                      <w:rFonts w:hint="eastAsia"/>
                      <w:b w:val="0"/>
                      <w:bCs/>
                      <w:u w:val="single"/>
                    </w:rPr>
                    <w:t>6</w:t>
                  </w:r>
                  <w:r w:rsidRPr="00294709">
                    <w:rPr>
                      <w:b w:val="0"/>
                      <w:bCs/>
                      <w:u w:val="single"/>
                    </w:rPr>
                    <w:t>4.0</w:t>
                  </w:r>
                </w:p>
              </w:tc>
              <w:tc>
                <w:tcPr>
                  <w:tcW w:w="765" w:type="dxa"/>
                  <w:vAlign w:val="center"/>
                </w:tcPr>
                <w:p w14:paraId="12853B87"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1C49592D" w14:textId="77777777" w:rsidR="00853702" w:rsidRPr="00294709" w:rsidRDefault="00DF381A">
                  <w:pPr>
                    <w:pStyle w:val="affd"/>
                    <w:rPr>
                      <w:b w:val="0"/>
                      <w:bCs/>
                      <w:u w:val="single"/>
                    </w:rPr>
                  </w:pPr>
                  <w:r w:rsidRPr="00294709">
                    <w:rPr>
                      <w:rFonts w:hint="eastAsia"/>
                      <w:b w:val="0"/>
                      <w:bCs/>
                      <w:u w:val="single"/>
                    </w:rPr>
                    <w:t>4</w:t>
                  </w:r>
                  <w:r w:rsidRPr="00294709">
                    <w:rPr>
                      <w:b w:val="0"/>
                      <w:bCs/>
                      <w:u w:val="single"/>
                    </w:rPr>
                    <w:t>4.0</w:t>
                  </w:r>
                </w:p>
              </w:tc>
              <w:tc>
                <w:tcPr>
                  <w:tcW w:w="529" w:type="dxa"/>
                  <w:vAlign w:val="center"/>
                </w:tcPr>
                <w:p w14:paraId="44EED07D"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5C441BFF" w14:textId="77777777">
              <w:tc>
                <w:tcPr>
                  <w:tcW w:w="541" w:type="dxa"/>
                  <w:vAlign w:val="center"/>
                </w:tcPr>
                <w:p w14:paraId="4600CB70" w14:textId="77777777" w:rsidR="00853702" w:rsidRPr="00294709" w:rsidRDefault="00DF381A">
                  <w:pPr>
                    <w:pStyle w:val="affd"/>
                    <w:rPr>
                      <w:b w:val="0"/>
                      <w:bCs/>
                      <w:u w:val="single"/>
                    </w:rPr>
                  </w:pPr>
                  <w:r w:rsidRPr="00294709">
                    <w:rPr>
                      <w:rFonts w:hint="eastAsia"/>
                      <w:b w:val="0"/>
                      <w:bCs/>
                      <w:u w:val="single"/>
                    </w:rPr>
                    <w:t>3</w:t>
                  </w:r>
                </w:p>
              </w:tc>
              <w:tc>
                <w:tcPr>
                  <w:tcW w:w="540" w:type="dxa"/>
                  <w:vMerge/>
                  <w:vAlign w:val="center"/>
                </w:tcPr>
                <w:p w14:paraId="27895FE1" w14:textId="77777777" w:rsidR="00853702" w:rsidRPr="00294709" w:rsidRDefault="00853702">
                  <w:pPr>
                    <w:pStyle w:val="affd"/>
                    <w:rPr>
                      <w:b w:val="0"/>
                      <w:bCs/>
                      <w:u w:val="single"/>
                    </w:rPr>
                  </w:pPr>
                </w:p>
              </w:tc>
              <w:tc>
                <w:tcPr>
                  <w:tcW w:w="540" w:type="dxa"/>
                  <w:vAlign w:val="center"/>
                </w:tcPr>
                <w:p w14:paraId="5C300C8F" w14:textId="77777777" w:rsidR="00853702" w:rsidRPr="00294709" w:rsidRDefault="00DF381A">
                  <w:pPr>
                    <w:pStyle w:val="affd"/>
                    <w:rPr>
                      <w:b w:val="0"/>
                      <w:bCs/>
                      <w:u w:val="single"/>
                    </w:rPr>
                  </w:pPr>
                  <w:r w:rsidRPr="00294709">
                    <w:rPr>
                      <w:b w:val="0"/>
                      <w:bCs/>
                      <w:u w:val="single"/>
                    </w:rPr>
                    <w:t>原料滚筒筛</w:t>
                  </w:r>
                </w:p>
              </w:tc>
              <w:tc>
                <w:tcPr>
                  <w:tcW w:w="765" w:type="dxa"/>
                  <w:vAlign w:val="center"/>
                </w:tcPr>
                <w:p w14:paraId="3A5EB147" w14:textId="77777777" w:rsidR="00853702" w:rsidRPr="00294709" w:rsidRDefault="00DF381A">
                  <w:pPr>
                    <w:pStyle w:val="affd"/>
                    <w:rPr>
                      <w:b w:val="0"/>
                      <w:bCs/>
                      <w:u w:val="single"/>
                    </w:rPr>
                  </w:pPr>
                  <w:r w:rsidRPr="00294709">
                    <w:rPr>
                      <w:rFonts w:hint="eastAsia"/>
                      <w:b w:val="0"/>
                      <w:bCs/>
                      <w:u w:val="single"/>
                    </w:rPr>
                    <w:t>85</w:t>
                  </w:r>
                </w:p>
              </w:tc>
              <w:tc>
                <w:tcPr>
                  <w:tcW w:w="540" w:type="dxa"/>
                  <w:vAlign w:val="center"/>
                </w:tcPr>
                <w:p w14:paraId="5DC3B6C6"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3847BCCC" w14:textId="77777777" w:rsidR="00853702" w:rsidRPr="00294709" w:rsidRDefault="00DF381A">
                  <w:pPr>
                    <w:pStyle w:val="affd"/>
                    <w:rPr>
                      <w:b w:val="0"/>
                      <w:bCs/>
                      <w:u w:val="single"/>
                    </w:rPr>
                  </w:pPr>
                  <w:r w:rsidRPr="00294709">
                    <w:rPr>
                      <w:rFonts w:hint="eastAsia"/>
                      <w:b w:val="0"/>
                      <w:bCs/>
                      <w:u w:val="single"/>
                    </w:rPr>
                    <w:t>5</w:t>
                  </w:r>
                </w:p>
              </w:tc>
              <w:tc>
                <w:tcPr>
                  <w:tcW w:w="501" w:type="dxa"/>
                  <w:vAlign w:val="center"/>
                </w:tcPr>
                <w:p w14:paraId="3322A30B"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8</w:t>
                  </w:r>
                </w:p>
              </w:tc>
              <w:tc>
                <w:tcPr>
                  <w:tcW w:w="494" w:type="dxa"/>
                  <w:vAlign w:val="center"/>
                </w:tcPr>
                <w:p w14:paraId="52D5BB08"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6C74FA2B"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5EAE42C6"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9.0</w:t>
                  </w:r>
                </w:p>
              </w:tc>
              <w:tc>
                <w:tcPr>
                  <w:tcW w:w="765" w:type="dxa"/>
                  <w:vAlign w:val="center"/>
                </w:tcPr>
                <w:p w14:paraId="5E448935"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0650A9F2"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9.0</w:t>
                  </w:r>
                </w:p>
              </w:tc>
              <w:tc>
                <w:tcPr>
                  <w:tcW w:w="529" w:type="dxa"/>
                  <w:vAlign w:val="center"/>
                </w:tcPr>
                <w:p w14:paraId="5F946DC6"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43271486" w14:textId="77777777">
              <w:tc>
                <w:tcPr>
                  <w:tcW w:w="541" w:type="dxa"/>
                  <w:vAlign w:val="center"/>
                </w:tcPr>
                <w:p w14:paraId="3BF2E206" w14:textId="77777777" w:rsidR="00853702" w:rsidRPr="00294709" w:rsidRDefault="00DF381A">
                  <w:pPr>
                    <w:pStyle w:val="affd"/>
                    <w:rPr>
                      <w:b w:val="0"/>
                      <w:bCs/>
                      <w:u w:val="single"/>
                    </w:rPr>
                  </w:pPr>
                  <w:r w:rsidRPr="00294709">
                    <w:rPr>
                      <w:rFonts w:hint="eastAsia"/>
                      <w:b w:val="0"/>
                      <w:bCs/>
                      <w:u w:val="single"/>
                    </w:rPr>
                    <w:t>4</w:t>
                  </w:r>
                </w:p>
              </w:tc>
              <w:tc>
                <w:tcPr>
                  <w:tcW w:w="540" w:type="dxa"/>
                  <w:vMerge/>
                  <w:vAlign w:val="center"/>
                </w:tcPr>
                <w:p w14:paraId="6FD5D898" w14:textId="77777777" w:rsidR="00853702" w:rsidRPr="00294709" w:rsidRDefault="00853702">
                  <w:pPr>
                    <w:pStyle w:val="affd"/>
                    <w:rPr>
                      <w:b w:val="0"/>
                      <w:bCs/>
                      <w:u w:val="single"/>
                    </w:rPr>
                  </w:pPr>
                </w:p>
              </w:tc>
              <w:tc>
                <w:tcPr>
                  <w:tcW w:w="540" w:type="dxa"/>
                  <w:vAlign w:val="center"/>
                </w:tcPr>
                <w:p w14:paraId="79E325F1" w14:textId="77777777" w:rsidR="00853702" w:rsidRPr="00294709" w:rsidRDefault="00DF381A">
                  <w:pPr>
                    <w:pStyle w:val="-"/>
                    <w:rPr>
                      <w:bCs/>
                      <w:u w:val="single"/>
                    </w:rPr>
                  </w:pPr>
                  <w:r w:rsidRPr="00294709">
                    <w:rPr>
                      <w:bCs/>
                      <w:u w:val="single"/>
                    </w:rPr>
                    <w:t>高速细</w:t>
                  </w:r>
                </w:p>
                <w:p w14:paraId="1A338FF4" w14:textId="77777777" w:rsidR="00853702" w:rsidRPr="00294709" w:rsidRDefault="00DF381A">
                  <w:pPr>
                    <w:pStyle w:val="affd"/>
                    <w:rPr>
                      <w:b w:val="0"/>
                      <w:bCs/>
                      <w:u w:val="single"/>
                    </w:rPr>
                  </w:pPr>
                  <w:proofErr w:type="gramStart"/>
                  <w:r w:rsidRPr="00294709">
                    <w:rPr>
                      <w:b w:val="0"/>
                      <w:bCs/>
                      <w:u w:val="single"/>
                    </w:rPr>
                    <w:t>碎对</w:t>
                  </w:r>
                  <w:r w:rsidRPr="00294709">
                    <w:rPr>
                      <w:b w:val="0"/>
                      <w:bCs/>
                      <w:u w:val="single"/>
                    </w:rPr>
                    <w:lastRenderedPageBreak/>
                    <w:t>辊机</w:t>
                  </w:r>
                  <w:proofErr w:type="gramEnd"/>
                </w:p>
              </w:tc>
              <w:tc>
                <w:tcPr>
                  <w:tcW w:w="765" w:type="dxa"/>
                  <w:vAlign w:val="center"/>
                </w:tcPr>
                <w:p w14:paraId="472651CA" w14:textId="77777777" w:rsidR="00853702" w:rsidRPr="00294709" w:rsidRDefault="00DF381A">
                  <w:pPr>
                    <w:pStyle w:val="affd"/>
                    <w:rPr>
                      <w:b w:val="0"/>
                      <w:bCs/>
                      <w:u w:val="single"/>
                    </w:rPr>
                  </w:pPr>
                  <w:r w:rsidRPr="00294709">
                    <w:rPr>
                      <w:rFonts w:hint="eastAsia"/>
                      <w:b w:val="0"/>
                      <w:bCs/>
                      <w:u w:val="single"/>
                    </w:rPr>
                    <w:lastRenderedPageBreak/>
                    <w:t>85</w:t>
                  </w:r>
                </w:p>
              </w:tc>
              <w:tc>
                <w:tcPr>
                  <w:tcW w:w="540" w:type="dxa"/>
                  <w:vAlign w:val="center"/>
                </w:tcPr>
                <w:p w14:paraId="241C9D88"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78D43A80"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501" w:type="dxa"/>
                  <w:vAlign w:val="center"/>
                </w:tcPr>
                <w:p w14:paraId="00D54760"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494" w:type="dxa"/>
                  <w:vAlign w:val="center"/>
                </w:tcPr>
                <w:p w14:paraId="111FDF8E"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0ED00E7A"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5EC80CA9" w14:textId="77777777" w:rsidR="00853702" w:rsidRPr="00294709" w:rsidRDefault="00DF381A">
                  <w:pPr>
                    <w:pStyle w:val="affd"/>
                    <w:rPr>
                      <w:b w:val="0"/>
                      <w:bCs/>
                      <w:u w:val="single"/>
                    </w:rPr>
                  </w:pPr>
                  <w:r w:rsidRPr="00294709">
                    <w:rPr>
                      <w:rFonts w:hint="eastAsia"/>
                      <w:b w:val="0"/>
                      <w:bCs/>
                      <w:u w:val="single"/>
                    </w:rPr>
                    <w:t>8</w:t>
                  </w:r>
                  <w:r w:rsidRPr="00294709">
                    <w:rPr>
                      <w:b w:val="0"/>
                      <w:bCs/>
                      <w:u w:val="single"/>
                    </w:rPr>
                    <w:t>3.1</w:t>
                  </w:r>
                </w:p>
              </w:tc>
              <w:tc>
                <w:tcPr>
                  <w:tcW w:w="765" w:type="dxa"/>
                  <w:vAlign w:val="center"/>
                </w:tcPr>
                <w:p w14:paraId="3B9AA9A4"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376ACC80" w14:textId="77777777" w:rsidR="00853702" w:rsidRPr="00294709" w:rsidRDefault="00DF381A">
                  <w:pPr>
                    <w:pStyle w:val="affd"/>
                    <w:rPr>
                      <w:b w:val="0"/>
                      <w:bCs/>
                      <w:u w:val="single"/>
                    </w:rPr>
                  </w:pPr>
                  <w:r w:rsidRPr="00294709">
                    <w:rPr>
                      <w:rFonts w:hint="eastAsia"/>
                      <w:b w:val="0"/>
                      <w:bCs/>
                      <w:u w:val="single"/>
                    </w:rPr>
                    <w:t>6</w:t>
                  </w:r>
                  <w:r w:rsidRPr="00294709">
                    <w:rPr>
                      <w:b w:val="0"/>
                      <w:bCs/>
                      <w:u w:val="single"/>
                    </w:rPr>
                    <w:t>3.1</w:t>
                  </w:r>
                </w:p>
              </w:tc>
              <w:tc>
                <w:tcPr>
                  <w:tcW w:w="529" w:type="dxa"/>
                  <w:vAlign w:val="center"/>
                </w:tcPr>
                <w:p w14:paraId="17340EC3"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55B8D717" w14:textId="77777777">
              <w:tc>
                <w:tcPr>
                  <w:tcW w:w="541" w:type="dxa"/>
                  <w:vAlign w:val="center"/>
                </w:tcPr>
                <w:p w14:paraId="4D4B2FAC" w14:textId="77777777" w:rsidR="00853702" w:rsidRPr="00294709" w:rsidRDefault="00DF381A">
                  <w:pPr>
                    <w:pStyle w:val="affd"/>
                    <w:rPr>
                      <w:b w:val="0"/>
                      <w:bCs/>
                      <w:u w:val="single"/>
                    </w:rPr>
                  </w:pPr>
                  <w:r w:rsidRPr="00294709">
                    <w:rPr>
                      <w:rFonts w:hint="eastAsia"/>
                      <w:b w:val="0"/>
                      <w:bCs/>
                      <w:u w:val="single"/>
                    </w:rPr>
                    <w:t>5</w:t>
                  </w:r>
                </w:p>
              </w:tc>
              <w:tc>
                <w:tcPr>
                  <w:tcW w:w="540" w:type="dxa"/>
                  <w:vMerge/>
                  <w:vAlign w:val="center"/>
                </w:tcPr>
                <w:p w14:paraId="5870AEE7" w14:textId="77777777" w:rsidR="00853702" w:rsidRPr="00294709" w:rsidRDefault="00853702">
                  <w:pPr>
                    <w:pStyle w:val="affd"/>
                    <w:rPr>
                      <w:b w:val="0"/>
                      <w:bCs/>
                      <w:u w:val="single"/>
                    </w:rPr>
                  </w:pPr>
                </w:p>
              </w:tc>
              <w:tc>
                <w:tcPr>
                  <w:tcW w:w="540" w:type="dxa"/>
                  <w:vAlign w:val="center"/>
                </w:tcPr>
                <w:p w14:paraId="75F2B074" w14:textId="77777777" w:rsidR="00853702" w:rsidRPr="00294709" w:rsidRDefault="00DF381A">
                  <w:pPr>
                    <w:pStyle w:val="-"/>
                    <w:rPr>
                      <w:bCs/>
                      <w:u w:val="single"/>
                    </w:rPr>
                  </w:pPr>
                  <w:r w:rsidRPr="00294709">
                    <w:rPr>
                      <w:bCs/>
                      <w:u w:val="single"/>
                    </w:rPr>
                    <w:t>锤式破碎机</w:t>
                  </w:r>
                </w:p>
              </w:tc>
              <w:tc>
                <w:tcPr>
                  <w:tcW w:w="765" w:type="dxa"/>
                  <w:vAlign w:val="center"/>
                </w:tcPr>
                <w:p w14:paraId="7A68387D" w14:textId="77777777" w:rsidR="00853702" w:rsidRPr="00294709" w:rsidRDefault="00DF381A">
                  <w:pPr>
                    <w:pStyle w:val="affd"/>
                    <w:rPr>
                      <w:b w:val="0"/>
                      <w:bCs/>
                      <w:u w:val="single"/>
                    </w:rPr>
                  </w:pPr>
                  <w:r w:rsidRPr="00294709">
                    <w:rPr>
                      <w:rFonts w:hint="eastAsia"/>
                      <w:b w:val="0"/>
                      <w:bCs/>
                      <w:u w:val="single"/>
                    </w:rPr>
                    <w:t>95</w:t>
                  </w:r>
                </w:p>
              </w:tc>
              <w:tc>
                <w:tcPr>
                  <w:tcW w:w="540" w:type="dxa"/>
                  <w:vAlign w:val="center"/>
                </w:tcPr>
                <w:p w14:paraId="0B4C1869"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01513782"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01" w:type="dxa"/>
                  <w:vAlign w:val="center"/>
                </w:tcPr>
                <w:p w14:paraId="23CB3505"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494" w:type="dxa"/>
                  <w:vAlign w:val="center"/>
                </w:tcPr>
                <w:p w14:paraId="45BDBC89"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1AF6B032"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5</w:t>
                  </w:r>
                </w:p>
              </w:tc>
              <w:tc>
                <w:tcPr>
                  <w:tcW w:w="765" w:type="dxa"/>
                  <w:vAlign w:val="center"/>
                </w:tcPr>
                <w:p w14:paraId="04D236D9" w14:textId="77777777" w:rsidR="00853702" w:rsidRPr="00294709" w:rsidRDefault="00DF381A">
                  <w:pPr>
                    <w:pStyle w:val="affd"/>
                    <w:rPr>
                      <w:b w:val="0"/>
                      <w:bCs/>
                      <w:u w:val="single"/>
                    </w:rPr>
                  </w:pPr>
                  <w:r w:rsidRPr="00294709">
                    <w:rPr>
                      <w:rFonts w:hint="eastAsia"/>
                      <w:b w:val="0"/>
                      <w:bCs/>
                      <w:u w:val="single"/>
                    </w:rPr>
                    <w:t>8</w:t>
                  </w:r>
                  <w:r w:rsidRPr="00294709">
                    <w:rPr>
                      <w:b w:val="0"/>
                      <w:bCs/>
                      <w:u w:val="single"/>
                    </w:rPr>
                    <w:t>5.5</w:t>
                  </w:r>
                </w:p>
              </w:tc>
              <w:tc>
                <w:tcPr>
                  <w:tcW w:w="765" w:type="dxa"/>
                  <w:vAlign w:val="center"/>
                </w:tcPr>
                <w:p w14:paraId="0F8EDDA7"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76DA19B2" w14:textId="77777777" w:rsidR="00853702" w:rsidRPr="00294709" w:rsidRDefault="00DF381A">
                  <w:pPr>
                    <w:pStyle w:val="affd"/>
                    <w:rPr>
                      <w:b w:val="0"/>
                      <w:bCs/>
                      <w:u w:val="single"/>
                    </w:rPr>
                  </w:pPr>
                  <w:r w:rsidRPr="00294709">
                    <w:rPr>
                      <w:rFonts w:hint="eastAsia"/>
                      <w:b w:val="0"/>
                      <w:bCs/>
                      <w:u w:val="single"/>
                    </w:rPr>
                    <w:t>6</w:t>
                  </w:r>
                  <w:r w:rsidRPr="00294709">
                    <w:rPr>
                      <w:b w:val="0"/>
                      <w:bCs/>
                      <w:u w:val="single"/>
                    </w:rPr>
                    <w:t>5.5</w:t>
                  </w:r>
                </w:p>
              </w:tc>
              <w:tc>
                <w:tcPr>
                  <w:tcW w:w="529" w:type="dxa"/>
                  <w:vAlign w:val="center"/>
                </w:tcPr>
                <w:p w14:paraId="2818AD30"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526027B0" w14:textId="77777777">
              <w:tc>
                <w:tcPr>
                  <w:tcW w:w="541" w:type="dxa"/>
                  <w:vAlign w:val="center"/>
                </w:tcPr>
                <w:p w14:paraId="2F20603A" w14:textId="77777777" w:rsidR="00853702" w:rsidRPr="00294709" w:rsidRDefault="00DF381A">
                  <w:pPr>
                    <w:pStyle w:val="affd"/>
                    <w:rPr>
                      <w:b w:val="0"/>
                      <w:bCs/>
                      <w:u w:val="single"/>
                    </w:rPr>
                  </w:pPr>
                  <w:r w:rsidRPr="00294709">
                    <w:rPr>
                      <w:rFonts w:hint="eastAsia"/>
                      <w:b w:val="0"/>
                      <w:bCs/>
                      <w:u w:val="single"/>
                    </w:rPr>
                    <w:t>6</w:t>
                  </w:r>
                </w:p>
              </w:tc>
              <w:tc>
                <w:tcPr>
                  <w:tcW w:w="540" w:type="dxa"/>
                  <w:vMerge/>
                  <w:vAlign w:val="center"/>
                </w:tcPr>
                <w:p w14:paraId="081866DE" w14:textId="77777777" w:rsidR="00853702" w:rsidRPr="00294709" w:rsidRDefault="00853702">
                  <w:pPr>
                    <w:pStyle w:val="affd"/>
                    <w:rPr>
                      <w:b w:val="0"/>
                      <w:bCs/>
                      <w:u w:val="single"/>
                    </w:rPr>
                  </w:pPr>
                </w:p>
              </w:tc>
              <w:tc>
                <w:tcPr>
                  <w:tcW w:w="540" w:type="dxa"/>
                  <w:vAlign w:val="center"/>
                </w:tcPr>
                <w:p w14:paraId="2B2F054D" w14:textId="77777777" w:rsidR="00853702" w:rsidRPr="00294709" w:rsidRDefault="00DF381A">
                  <w:pPr>
                    <w:pStyle w:val="-"/>
                    <w:rPr>
                      <w:bCs/>
                      <w:u w:val="single"/>
                    </w:rPr>
                  </w:pPr>
                  <w:r w:rsidRPr="00294709">
                    <w:rPr>
                      <w:bCs/>
                      <w:u w:val="single"/>
                    </w:rPr>
                    <w:t>双轴搅拌机</w:t>
                  </w:r>
                </w:p>
              </w:tc>
              <w:tc>
                <w:tcPr>
                  <w:tcW w:w="765" w:type="dxa"/>
                  <w:vAlign w:val="center"/>
                </w:tcPr>
                <w:p w14:paraId="45EB2CB8" w14:textId="77777777" w:rsidR="00853702" w:rsidRPr="00294709" w:rsidRDefault="00DF381A">
                  <w:pPr>
                    <w:pStyle w:val="affd"/>
                    <w:rPr>
                      <w:b w:val="0"/>
                      <w:bCs/>
                      <w:u w:val="single"/>
                    </w:rPr>
                  </w:pPr>
                  <w:r w:rsidRPr="00294709">
                    <w:rPr>
                      <w:rFonts w:hint="eastAsia"/>
                      <w:b w:val="0"/>
                      <w:bCs/>
                      <w:u w:val="single"/>
                    </w:rPr>
                    <w:t>80</w:t>
                  </w:r>
                </w:p>
              </w:tc>
              <w:tc>
                <w:tcPr>
                  <w:tcW w:w="540" w:type="dxa"/>
                  <w:vAlign w:val="center"/>
                </w:tcPr>
                <w:p w14:paraId="6A1F6F33"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52F9E7FE" w14:textId="77777777" w:rsidR="00853702" w:rsidRPr="00294709" w:rsidRDefault="00DF381A">
                  <w:pPr>
                    <w:pStyle w:val="affd"/>
                    <w:rPr>
                      <w:b w:val="0"/>
                      <w:bCs/>
                      <w:u w:val="single"/>
                    </w:rPr>
                  </w:pPr>
                  <w:r w:rsidRPr="00294709">
                    <w:rPr>
                      <w:rFonts w:hint="eastAsia"/>
                      <w:b w:val="0"/>
                      <w:bCs/>
                      <w:u w:val="single"/>
                    </w:rPr>
                    <w:t>5</w:t>
                  </w:r>
                </w:p>
              </w:tc>
              <w:tc>
                <w:tcPr>
                  <w:tcW w:w="501" w:type="dxa"/>
                  <w:vAlign w:val="center"/>
                </w:tcPr>
                <w:p w14:paraId="5845EDC3"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494" w:type="dxa"/>
                  <w:vAlign w:val="center"/>
                </w:tcPr>
                <w:p w14:paraId="0DBF40AA"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7D205FAB"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5E031FE0"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4.0</w:t>
                  </w:r>
                </w:p>
              </w:tc>
              <w:tc>
                <w:tcPr>
                  <w:tcW w:w="765" w:type="dxa"/>
                  <w:vAlign w:val="center"/>
                </w:tcPr>
                <w:p w14:paraId="38EABED9"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20A868F2"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4.0</w:t>
                  </w:r>
                </w:p>
              </w:tc>
              <w:tc>
                <w:tcPr>
                  <w:tcW w:w="529" w:type="dxa"/>
                  <w:vAlign w:val="center"/>
                </w:tcPr>
                <w:p w14:paraId="77CEC4C8"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40794E15" w14:textId="77777777">
              <w:tc>
                <w:tcPr>
                  <w:tcW w:w="541" w:type="dxa"/>
                  <w:vAlign w:val="center"/>
                </w:tcPr>
                <w:p w14:paraId="4DDF6EAB" w14:textId="77777777" w:rsidR="00853702" w:rsidRPr="00294709" w:rsidRDefault="00DF381A">
                  <w:pPr>
                    <w:pStyle w:val="affd"/>
                    <w:rPr>
                      <w:b w:val="0"/>
                      <w:bCs/>
                      <w:u w:val="single"/>
                    </w:rPr>
                  </w:pPr>
                  <w:r w:rsidRPr="00294709">
                    <w:rPr>
                      <w:rFonts w:hint="eastAsia"/>
                      <w:b w:val="0"/>
                      <w:bCs/>
                      <w:u w:val="single"/>
                    </w:rPr>
                    <w:t>7</w:t>
                  </w:r>
                </w:p>
              </w:tc>
              <w:tc>
                <w:tcPr>
                  <w:tcW w:w="540" w:type="dxa"/>
                  <w:vMerge/>
                  <w:vAlign w:val="center"/>
                </w:tcPr>
                <w:p w14:paraId="0FA566E6" w14:textId="77777777" w:rsidR="00853702" w:rsidRPr="00294709" w:rsidRDefault="00853702">
                  <w:pPr>
                    <w:pStyle w:val="affd"/>
                    <w:rPr>
                      <w:b w:val="0"/>
                      <w:bCs/>
                      <w:u w:val="single"/>
                    </w:rPr>
                  </w:pPr>
                </w:p>
              </w:tc>
              <w:tc>
                <w:tcPr>
                  <w:tcW w:w="540" w:type="dxa"/>
                  <w:vAlign w:val="center"/>
                </w:tcPr>
                <w:p w14:paraId="576931B0" w14:textId="77777777" w:rsidR="00853702" w:rsidRPr="00294709" w:rsidRDefault="00DF381A">
                  <w:pPr>
                    <w:pStyle w:val="-"/>
                    <w:rPr>
                      <w:bCs/>
                      <w:u w:val="single"/>
                    </w:rPr>
                  </w:pPr>
                  <w:r w:rsidRPr="00294709">
                    <w:rPr>
                      <w:bCs/>
                      <w:u w:val="single"/>
                    </w:rPr>
                    <w:t>搅拌挤出机</w:t>
                  </w:r>
                </w:p>
              </w:tc>
              <w:tc>
                <w:tcPr>
                  <w:tcW w:w="765" w:type="dxa"/>
                  <w:vAlign w:val="center"/>
                </w:tcPr>
                <w:p w14:paraId="79A40640" w14:textId="77777777" w:rsidR="00853702" w:rsidRPr="00294709" w:rsidRDefault="00DF381A">
                  <w:pPr>
                    <w:pStyle w:val="affd"/>
                    <w:rPr>
                      <w:b w:val="0"/>
                      <w:bCs/>
                      <w:u w:val="single"/>
                    </w:rPr>
                  </w:pPr>
                  <w:r w:rsidRPr="00294709">
                    <w:rPr>
                      <w:b w:val="0"/>
                      <w:bCs/>
                      <w:u w:val="single"/>
                    </w:rPr>
                    <w:t>80</w:t>
                  </w:r>
                </w:p>
              </w:tc>
              <w:tc>
                <w:tcPr>
                  <w:tcW w:w="540" w:type="dxa"/>
                  <w:vAlign w:val="center"/>
                </w:tcPr>
                <w:p w14:paraId="2490B2DF"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5E2AE4F5"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01" w:type="dxa"/>
                  <w:vAlign w:val="center"/>
                </w:tcPr>
                <w:p w14:paraId="2E9E83F1"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494" w:type="dxa"/>
                  <w:vAlign w:val="center"/>
                </w:tcPr>
                <w:p w14:paraId="12386E79"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19F2DB18"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14CBF7F8"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4.0</w:t>
                  </w:r>
                </w:p>
              </w:tc>
              <w:tc>
                <w:tcPr>
                  <w:tcW w:w="765" w:type="dxa"/>
                  <w:vAlign w:val="center"/>
                </w:tcPr>
                <w:p w14:paraId="6FF4AD2C"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18A46726"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4.0</w:t>
                  </w:r>
                </w:p>
              </w:tc>
              <w:tc>
                <w:tcPr>
                  <w:tcW w:w="529" w:type="dxa"/>
                  <w:vAlign w:val="center"/>
                </w:tcPr>
                <w:p w14:paraId="7615E183"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77BF4E35" w14:textId="77777777">
              <w:tc>
                <w:tcPr>
                  <w:tcW w:w="541" w:type="dxa"/>
                  <w:vAlign w:val="center"/>
                </w:tcPr>
                <w:p w14:paraId="08B56043" w14:textId="77777777" w:rsidR="00853702" w:rsidRPr="00294709" w:rsidRDefault="00DF381A">
                  <w:pPr>
                    <w:pStyle w:val="affd"/>
                    <w:rPr>
                      <w:b w:val="0"/>
                      <w:bCs/>
                      <w:u w:val="single"/>
                    </w:rPr>
                  </w:pPr>
                  <w:r w:rsidRPr="00294709">
                    <w:rPr>
                      <w:rFonts w:hint="eastAsia"/>
                      <w:b w:val="0"/>
                      <w:bCs/>
                      <w:u w:val="single"/>
                    </w:rPr>
                    <w:t>8</w:t>
                  </w:r>
                </w:p>
              </w:tc>
              <w:tc>
                <w:tcPr>
                  <w:tcW w:w="540" w:type="dxa"/>
                  <w:vMerge/>
                  <w:vAlign w:val="center"/>
                </w:tcPr>
                <w:p w14:paraId="313A9BA5" w14:textId="77777777" w:rsidR="00853702" w:rsidRPr="00294709" w:rsidRDefault="00853702">
                  <w:pPr>
                    <w:pStyle w:val="affd"/>
                    <w:rPr>
                      <w:b w:val="0"/>
                      <w:bCs/>
                      <w:u w:val="single"/>
                    </w:rPr>
                  </w:pPr>
                </w:p>
              </w:tc>
              <w:tc>
                <w:tcPr>
                  <w:tcW w:w="540" w:type="dxa"/>
                  <w:vAlign w:val="center"/>
                </w:tcPr>
                <w:p w14:paraId="3071D059" w14:textId="77777777" w:rsidR="00853702" w:rsidRPr="00294709" w:rsidRDefault="00DF381A">
                  <w:pPr>
                    <w:pStyle w:val="-"/>
                    <w:rPr>
                      <w:bCs/>
                      <w:u w:val="single"/>
                    </w:rPr>
                  </w:pPr>
                  <w:r w:rsidRPr="00294709">
                    <w:rPr>
                      <w:bCs/>
                      <w:u w:val="single"/>
                    </w:rPr>
                    <w:t>真空泵</w:t>
                  </w:r>
                </w:p>
              </w:tc>
              <w:tc>
                <w:tcPr>
                  <w:tcW w:w="765" w:type="dxa"/>
                  <w:vAlign w:val="center"/>
                </w:tcPr>
                <w:p w14:paraId="1952C425" w14:textId="77777777" w:rsidR="00853702" w:rsidRPr="00294709" w:rsidRDefault="00DF381A">
                  <w:pPr>
                    <w:pStyle w:val="affd"/>
                    <w:rPr>
                      <w:b w:val="0"/>
                      <w:bCs/>
                      <w:u w:val="single"/>
                    </w:rPr>
                  </w:pPr>
                  <w:r w:rsidRPr="00294709">
                    <w:rPr>
                      <w:b w:val="0"/>
                      <w:bCs/>
                      <w:u w:val="single"/>
                    </w:rPr>
                    <w:t>85</w:t>
                  </w:r>
                </w:p>
              </w:tc>
              <w:tc>
                <w:tcPr>
                  <w:tcW w:w="540" w:type="dxa"/>
                  <w:vAlign w:val="center"/>
                </w:tcPr>
                <w:p w14:paraId="173B82CE"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6115D7A0"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501" w:type="dxa"/>
                  <w:vAlign w:val="center"/>
                </w:tcPr>
                <w:p w14:paraId="1DFDF735"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494" w:type="dxa"/>
                  <w:vAlign w:val="center"/>
                </w:tcPr>
                <w:p w14:paraId="33017D2D"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5B2C07C7"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433354BB"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9.0</w:t>
                  </w:r>
                </w:p>
              </w:tc>
              <w:tc>
                <w:tcPr>
                  <w:tcW w:w="765" w:type="dxa"/>
                  <w:vAlign w:val="center"/>
                </w:tcPr>
                <w:p w14:paraId="234651F1"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5BC25361"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9.0</w:t>
                  </w:r>
                </w:p>
              </w:tc>
              <w:tc>
                <w:tcPr>
                  <w:tcW w:w="529" w:type="dxa"/>
                  <w:vAlign w:val="center"/>
                </w:tcPr>
                <w:p w14:paraId="49059F5B"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6878A112" w14:textId="77777777">
              <w:tc>
                <w:tcPr>
                  <w:tcW w:w="541" w:type="dxa"/>
                  <w:vAlign w:val="center"/>
                </w:tcPr>
                <w:p w14:paraId="01283388" w14:textId="77777777" w:rsidR="00853702" w:rsidRPr="00294709" w:rsidRDefault="00DF381A">
                  <w:pPr>
                    <w:pStyle w:val="affd"/>
                    <w:rPr>
                      <w:b w:val="0"/>
                      <w:bCs/>
                      <w:u w:val="single"/>
                    </w:rPr>
                  </w:pPr>
                  <w:r w:rsidRPr="00294709">
                    <w:rPr>
                      <w:rFonts w:hint="eastAsia"/>
                      <w:b w:val="0"/>
                      <w:bCs/>
                      <w:u w:val="single"/>
                    </w:rPr>
                    <w:t>9</w:t>
                  </w:r>
                </w:p>
              </w:tc>
              <w:tc>
                <w:tcPr>
                  <w:tcW w:w="540" w:type="dxa"/>
                  <w:vMerge w:val="restart"/>
                  <w:vAlign w:val="center"/>
                </w:tcPr>
                <w:p w14:paraId="7E4D87A6" w14:textId="77777777" w:rsidR="00853702" w:rsidRPr="00294709" w:rsidRDefault="00DF381A">
                  <w:pPr>
                    <w:pStyle w:val="affd"/>
                    <w:rPr>
                      <w:b w:val="0"/>
                      <w:bCs/>
                      <w:u w:val="single"/>
                    </w:rPr>
                  </w:pPr>
                  <w:r w:rsidRPr="00294709">
                    <w:rPr>
                      <w:rFonts w:hint="eastAsia"/>
                      <w:b w:val="0"/>
                      <w:bCs/>
                      <w:u w:val="single"/>
                    </w:rPr>
                    <w:t>2#</w:t>
                  </w:r>
                  <w:r w:rsidRPr="00294709">
                    <w:rPr>
                      <w:rFonts w:hint="eastAsia"/>
                      <w:b w:val="0"/>
                      <w:bCs/>
                      <w:u w:val="single"/>
                    </w:rPr>
                    <w:t>车间</w:t>
                  </w:r>
                </w:p>
              </w:tc>
              <w:tc>
                <w:tcPr>
                  <w:tcW w:w="540" w:type="dxa"/>
                  <w:vAlign w:val="center"/>
                </w:tcPr>
                <w:p w14:paraId="7F59E1B0" w14:textId="77777777" w:rsidR="00853702" w:rsidRPr="00294709" w:rsidRDefault="00DF381A">
                  <w:pPr>
                    <w:pStyle w:val="-"/>
                    <w:rPr>
                      <w:bCs/>
                      <w:u w:val="single"/>
                    </w:rPr>
                  </w:pPr>
                  <w:r w:rsidRPr="00294709">
                    <w:rPr>
                      <w:bCs/>
                      <w:u w:val="single"/>
                    </w:rPr>
                    <w:t>重型切坯</w:t>
                  </w:r>
                </w:p>
                <w:p w14:paraId="36342861" w14:textId="77777777" w:rsidR="00853702" w:rsidRPr="00294709" w:rsidRDefault="00DF381A">
                  <w:pPr>
                    <w:pStyle w:val="-"/>
                    <w:rPr>
                      <w:bCs/>
                      <w:u w:val="single"/>
                    </w:rPr>
                  </w:pPr>
                  <w:r w:rsidRPr="00294709">
                    <w:rPr>
                      <w:bCs/>
                      <w:u w:val="single"/>
                    </w:rPr>
                    <w:t>切</w:t>
                  </w:r>
                  <w:proofErr w:type="gramStart"/>
                  <w:r w:rsidRPr="00294709">
                    <w:rPr>
                      <w:bCs/>
                      <w:u w:val="single"/>
                    </w:rPr>
                    <w:t>条系统</w:t>
                  </w:r>
                  <w:proofErr w:type="gramEnd"/>
                </w:p>
              </w:tc>
              <w:tc>
                <w:tcPr>
                  <w:tcW w:w="765" w:type="dxa"/>
                  <w:vAlign w:val="center"/>
                </w:tcPr>
                <w:p w14:paraId="09FDEC6E" w14:textId="77777777" w:rsidR="00853702" w:rsidRPr="00294709" w:rsidRDefault="00DF381A">
                  <w:pPr>
                    <w:pStyle w:val="affd"/>
                    <w:rPr>
                      <w:b w:val="0"/>
                      <w:bCs/>
                      <w:u w:val="single"/>
                    </w:rPr>
                  </w:pPr>
                  <w:r w:rsidRPr="00294709">
                    <w:rPr>
                      <w:rFonts w:hint="eastAsia"/>
                      <w:b w:val="0"/>
                      <w:bCs/>
                      <w:u w:val="single"/>
                    </w:rPr>
                    <w:t>80</w:t>
                  </w:r>
                </w:p>
              </w:tc>
              <w:tc>
                <w:tcPr>
                  <w:tcW w:w="540" w:type="dxa"/>
                  <w:vAlign w:val="center"/>
                </w:tcPr>
                <w:p w14:paraId="6D63ED9B"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2D9F559C" w14:textId="77777777" w:rsidR="00853702" w:rsidRPr="00294709" w:rsidRDefault="00DF381A">
                  <w:pPr>
                    <w:pStyle w:val="affd"/>
                    <w:rPr>
                      <w:b w:val="0"/>
                      <w:bCs/>
                      <w:u w:val="single"/>
                    </w:rPr>
                  </w:pPr>
                  <w:r w:rsidRPr="00294709">
                    <w:rPr>
                      <w:rFonts w:hint="eastAsia"/>
                      <w:b w:val="0"/>
                      <w:bCs/>
                      <w:u w:val="single"/>
                    </w:rPr>
                    <w:t>3</w:t>
                  </w:r>
                  <w:r w:rsidRPr="00294709">
                    <w:rPr>
                      <w:b w:val="0"/>
                      <w:bCs/>
                      <w:u w:val="single"/>
                    </w:rPr>
                    <w:t>0</w:t>
                  </w:r>
                </w:p>
              </w:tc>
              <w:tc>
                <w:tcPr>
                  <w:tcW w:w="501" w:type="dxa"/>
                  <w:vAlign w:val="center"/>
                </w:tcPr>
                <w:p w14:paraId="54A416B7" w14:textId="77777777" w:rsidR="00853702" w:rsidRPr="00294709" w:rsidRDefault="00DF381A">
                  <w:pPr>
                    <w:pStyle w:val="affd"/>
                    <w:rPr>
                      <w:b w:val="0"/>
                      <w:bCs/>
                      <w:u w:val="single"/>
                    </w:rPr>
                  </w:pPr>
                  <w:r w:rsidRPr="00294709">
                    <w:rPr>
                      <w:rFonts w:hint="eastAsia"/>
                      <w:b w:val="0"/>
                      <w:bCs/>
                      <w:u w:val="single"/>
                    </w:rPr>
                    <w:t>0</w:t>
                  </w:r>
                </w:p>
              </w:tc>
              <w:tc>
                <w:tcPr>
                  <w:tcW w:w="494" w:type="dxa"/>
                  <w:vAlign w:val="center"/>
                </w:tcPr>
                <w:p w14:paraId="36084A8A"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772064B9"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30C5102F"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8.1</w:t>
                  </w:r>
                </w:p>
              </w:tc>
              <w:tc>
                <w:tcPr>
                  <w:tcW w:w="765" w:type="dxa"/>
                  <w:vAlign w:val="center"/>
                </w:tcPr>
                <w:p w14:paraId="130AA209"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19F6E746"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8.1</w:t>
                  </w:r>
                </w:p>
              </w:tc>
              <w:tc>
                <w:tcPr>
                  <w:tcW w:w="529" w:type="dxa"/>
                  <w:vAlign w:val="center"/>
                </w:tcPr>
                <w:p w14:paraId="30131E28"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5ABF2702" w14:textId="77777777">
              <w:tc>
                <w:tcPr>
                  <w:tcW w:w="541" w:type="dxa"/>
                  <w:vAlign w:val="center"/>
                </w:tcPr>
                <w:p w14:paraId="76C826BF" w14:textId="77777777" w:rsidR="00853702" w:rsidRPr="00294709" w:rsidRDefault="00DF381A">
                  <w:pPr>
                    <w:pStyle w:val="affd"/>
                    <w:rPr>
                      <w:b w:val="0"/>
                      <w:bCs/>
                      <w:u w:val="single"/>
                    </w:rPr>
                  </w:pPr>
                  <w:r w:rsidRPr="00294709">
                    <w:rPr>
                      <w:b w:val="0"/>
                      <w:bCs/>
                      <w:u w:val="single"/>
                    </w:rPr>
                    <w:t>10</w:t>
                  </w:r>
                </w:p>
              </w:tc>
              <w:tc>
                <w:tcPr>
                  <w:tcW w:w="540" w:type="dxa"/>
                  <w:vMerge/>
                  <w:vAlign w:val="center"/>
                </w:tcPr>
                <w:p w14:paraId="77836D36" w14:textId="77777777" w:rsidR="00853702" w:rsidRPr="00294709" w:rsidRDefault="00853702">
                  <w:pPr>
                    <w:pStyle w:val="affd"/>
                    <w:rPr>
                      <w:b w:val="0"/>
                      <w:bCs/>
                      <w:u w:val="single"/>
                    </w:rPr>
                  </w:pPr>
                </w:p>
              </w:tc>
              <w:tc>
                <w:tcPr>
                  <w:tcW w:w="540" w:type="dxa"/>
                  <w:vAlign w:val="center"/>
                </w:tcPr>
                <w:p w14:paraId="0801AC54" w14:textId="77777777" w:rsidR="00853702" w:rsidRPr="00294709" w:rsidRDefault="00DF381A">
                  <w:pPr>
                    <w:pStyle w:val="-"/>
                    <w:rPr>
                      <w:bCs/>
                      <w:u w:val="single"/>
                    </w:rPr>
                  </w:pPr>
                  <w:r w:rsidRPr="00294709">
                    <w:rPr>
                      <w:bCs/>
                      <w:u w:val="single"/>
                    </w:rPr>
                    <w:t>自动码</w:t>
                  </w:r>
                  <w:proofErr w:type="gramStart"/>
                  <w:r w:rsidRPr="00294709">
                    <w:rPr>
                      <w:bCs/>
                      <w:u w:val="single"/>
                    </w:rPr>
                    <w:t>坯系统</w:t>
                  </w:r>
                  <w:proofErr w:type="gramEnd"/>
                </w:p>
              </w:tc>
              <w:tc>
                <w:tcPr>
                  <w:tcW w:w="765" w:type="dxa"/>
                  <w:vAlign w:val="center"/>
                </w:tcPr>
                <w:p w14:paraId="433CC1CC" w14:textId="77777777" w:rsidR="00853702" w:rsidRPr="00294709" w:rsidRDefault="00DF381A">
                  <w:pPr>
                    <w:pStyle w:val="affd"/>
                    <w:rPr>
                      <w:b w:val="0"/>
                      <w:bCs/>
                      <w:u w:val="single"/>
                    </w:rPr>
                  </w:pPr>
                  <w:r w:rsidRPr="00294709">
                    <w:rPr>
                      <w:rFonts w:hint="eastAsia"/>
                      <w:b w:val="0"/>
                      <w:bCs/>
                      <w:u w:val="single"/>
                    </w:rPr>
                    <w:t>75</w:t>
                  </w:r>
                </w:p>
              </w:tc>
              <w:tc>
                <w:tcPr>
                  <w:tcW w:w="540" w:type="dxa"/>
                  <w:vAlign w:val="center"/>
                </w:tcPr>
                <w:p w14:paraId="0CE37A31"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0DD35D6E"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501" w:type="dxa"/>
                  <w:vAlign w:val="center"/>
                </w:tcPr>
                <w:p w14:paraId="00B3FE36" w14:textId="77777777" w:rsidR="00853702" w:rsidRPr="00294709" w:rsidRDefault="00DF381A">
                  <w:pPr>
                    <w:pStyle w:val="affd"/>
                    <w:rPr>
                      <w:b w:val="0"/>
                      <w:bCs/>
                      <w:u w:val="single"/>
                    </w:rPr>
                  </w:pPr>
                  <w:r w:rsidRPr="00294709">
                    <w:rPr>
                      <w:rFonts w:hint="eastAsia"/>
                      <w:b w:val="0"/>
                      <w:bCs/>
                      <w:u w:val="single"/>
                    </w:rPr>
                    <w:t>0</w:t>
                  </w:r>
                </w:p>
              </w:tc>
              <w:tc>
                <w:tcPr>
                  <w:tcW w:w="494" w:type="dxa"/>
                  <w:vAlign w:val="center"/>
                </w:tcPr>
                <w:p w14:paraId="142C0867"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784B2664"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760CC0E6"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5.0</w:t>
                  </w:r>
                </w:p>
              </w:tc>
              <w:tc>
                <w:tcPr>
                  <w:tcW w:w="765" w:type="dxa"/>
                  <w:vAlign w:val="center"/>
                </w:tcPr>
                <w:p w14:paraId="625135CF"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608A2296"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5.0</w:t>
                  </w:r>
                </w:p>
              </w:tc>
              <w:tc>
                <w:tcPr>
                  <w:tcW w:w="529" w:type="dxa"/>
                  <w:vAlign w:val="center"/>
                </w:tcPr>
                <w:p w14:paraId="2E5DACE9"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737D18F4" w14:textId="77777777">
              <w:tc>
                <w:tcPr>
                  <w:tcW w:w="541" w:type="dxa"/>
                  <w:vAlign w:val="center"/>
                </w:tcPr>
                <w:p w14:paraId="724852B0" w14:textId="77777777" w:rsidR="00853702" w:rsidRPr="00294709" w:rsidRDefault="00DF381A">
                  <w:pPr>
                    <w:pStyle w:val="affd"/>
                    <w:rPr>
                      <w:b w:val="0"/>
                      <w:bCs/>
                      <w:u w:val="single"/>
                    </w:rPr>
                  </w:pPr>
                  <w:r w:rsidRPr="00294709">
                    <w:rPr>
                      <w:b w:val="0"/>
                      <w:bCs/>
                      <w:u w:val="single"/>
                    </w:rPr>
                    <w:t>11</w:t>
                  </w:r>
                </w:p>
              </w:tc>
              <w:tc>
                <w:tcPr>
                  <w:tcW w:w="540" w:type="dxa"/>
                  <w:vMerge/>
                  <w:vAlign w:val="center"/>
                </w:tcPr>
                <w:p w14:paraId="5B991768" w14:textId="77777777" w:rsidR="00853702" w:rsidRPr="00294709" w:rsidRDefault="00853702">
                  <w:pPr>
                    <w:pStyle w:val="affd"/>
                    <w:rPr>
                      <w:b w:val="0"/>
                      <w:bCs/>
                      <w:u w:val="single"/>
                    </w:rPr>
                  </w:pPr>
                </w:p>
              </w:tc>
              <w:tc>
                <w:tcPr>
                  <w:tcW w:w="540" w:type="dxa"/>
                  <w:vAlign w:val="center"/>
                </w:tcPr>
                <w:p w14:paraId="1B23D929" w14:textId="77777777" w:rsidR="00853702" w:rsidRPr="00294709" w:rsidRDefault="00DF381A">
                  <w:pPr>
                    <w:pStyle w:val="-"/>
                    <w:rPr>
                      <w:bCs/>
                      <w:u w:val="single"/>
                    </w:rPr>
                  </w:pPr>
                  <w:r w:rsidRPr="00294709">
                    <w:rPr>
                      <w:bCs/>
                      <w:u w:val="single"/>
                    </w:rPr>
                    <w:t>出口拉引机</w:t>
                  </w:r>
                </w:p>
              </w:tc>
              <w:tc>
                <w:tcPr>
                  <w:tcW w:w="765" w:type="dxa"/>
                  <w:vAlign w:val="center"/>
                </w:tcPr>
                <w:p w14:paraId="494EAE58" w14:textId="77777777" w:rsidR="00853702" w:rsidRPr="00294709" w:rsidRDefault="00DF381A">
                  <w:pPr>
                    <w:pStyle w:val="affd"/>
                    <w:rPr>
                      <w:b w:val="0"/>
                      <w:bCs/>
                      <w:u w:val="single"/>
                    </w:rPr>
                  </w:pPr>
                  <w:r w:rsidRPr="00294709">
                    <w:rPr>
                      <w:rFonts w:hint="eastAsia"/>
                      <w:b w:val="0"/>
                      <w:bCs/>
                      <w:u w:val="single"/>
                    </w:rPr>
                    <w:t>80</w:t>
                  </w:r>
                </w:p>
              </w:tc>
              <w:tc>
                <w:tcPr>
                  <w:tcW w:w="540" w:type="dxa"/>
                  <w:vAlign w:val="center"/>
                </w:tcPr>
                <w:p w14:paraId="6A834580"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490E300B"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5</w:t>
                  </w:r>
                </w:p>
              </w:tc>
              <w:tc>
                <w:tcPr>
                  <w:tcW w:w="501" w:type="dxa"/>
                  <w:vAlign w:val="center"/>
                </w:tcPr>
                <w:p w14:paraId="4055E918"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w:t>
                  </w:r>
                </w:p>
              </w:tc>
              <w:tc>
                <w:tcPr>
                  <w:tcW w:w="494" w:type="dxa"/>
                  <w:vAlign w:val="center"/>
                </w:tcPr>
                <w:p w14:paraId="3ADC020E"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25479FBD"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47C7E888" w14:textId="77777777" w:rsidR="00853702" w:rsidRPr="00294709" w:rsidRDefault="00DF381A">
                  <w:pPr>
                    <w:pStyle w:val="affd"/>
                    <w:rPr>
                      <w:b w:val="0"/>
                      <w:bCs/>
                      <w:u w:val="single"/>
                    </w:rPr>
                  </w:pPr>
                  <w:r w:rsidRPr="00294709">
                    <w:rPr>
                      <w:rFonts w:hint="eastAsia"/>
                      <w:b w:val="0"/>
                      <w:bCs/>
                      <w:u w:val="single"/>
                    </w:rPr>
                    <w:t>8</w:t>
                  </w:r>
                  <w:r w:rsidRPr="00294709">
                    <w:rPr>
                      <w:b w:val="0"/>
                      <w:bCs/>
                      <w:u w:val="single"/>
                    </w:rPr>
                    <w:t>0.0</w:t>
                  </w:r>
                </w:p>
              </w:tc>
              <w:tc>
                <w:tcPr>
                  <w:tcW w:w="765" w:type="dxa"/>
                  <w:vAlign w:val="center"/>
                </w:tcPr>
                <w:p w14:paraId="5B307F33"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6E8CA08A" w14:textId="77777777" w:rsidR="00853702" w:rsidRPr="00294709" w:rsidRDefault="00DF381A">
                  <w:pPr>
                    <w:pStyle w:val="affd"/>
                    <w:rPr>
                      <w:b w:val="0"/>
                      <w:bCs/>
                      <w:u w:val="single"/>
                    </w:rPr>
                  </w:pPr>
                  <w:r w:rsidRPr="00294709">
                    <w:rPr>
                      <w:rFonts w:hint="eastAsia"/>
                      <w:b w:val="0"/>
                      <w:bCs/>
                      <w:u w:val="single"/>
                    </w:rPr>
                    <w:t>6</w:t>
                  </w:r>
                  <w:r w:rsidRPr="00294709">
                    <w:rPr>
                      <w:b w:val="0"/>
                      <w:bCs/>
                      <w:u w:val="single"/>
                    </w:rPr>
                    <w:t>0.0</w:t>
                  </w:r>
                </w:p>
              </w:tc>
              <w:tc>
                <w:tcPr>
                  <w:tcW w:w="529" w:type="dxa"/>
                  <w:vAlign w:val="center"/>
                </w:tcPr>
                <w:p w14:paraId="23F7C63F"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701CF990" w14:textId="77777777">
              <w:tc>
                <w:tcPr>
                  <w:tcW w:w="541" w:type="dxa"/>
                  <w:vAlign w:val="center"/>
                </w:tcPr>
                <w:p w14:paraId="21334014"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2</w:t>
                  </w:r>
                </w:p>
              </w:tc>
              <w:tc>
                <w:tcPr>
                  <w:tcW w:w="540" w:type="dxa"/>
                  <w:vMerge/>
                  <w:vAlign w:val="center"/>
                </w:tcPr>
                <w:p w14:paraId="462E076C" w14:textId="77777777" w:rsidR="00853702" w:rsidRPr="00294709" w:rsidRDefault="00853702">
                  <w:pPr>
                    <w:pStyle w:val="affd"/>
                    <w:rPr>
                      <w:b w:val="0"/>
                      <w:bCs/>
                      <w:u w:val="single"/>
                    </w:rPr>
                  </w:pPr>
                </w:p>
              </w:tc>
              <w:tc>
                <w:tcPr>
                  <w:tcW w:w="540" w:type="dxa"/>
                  <w:vAlign w:val="center"/>
                </w:tcPr>
                <w:p w14:paraId="6EDF9100" w14:textId="77777777" w:rsidR="00853702" w:rsidRPr="00294709" w:rsidRDefault="00DF381A">
                  <w:pPr>
                    <w:pStyle w:val="-"/>
                    <w:rPr>
                      <w:bCs/>
                      <w:u w:val="single"/>
                    </w:rPr>
                  </w:pPr>
                  <w:r w:rsidRPr="00294709">
                    <w:rPr>
                      <w:bCs/>
                      <w:u w:val="single"/>
                    </w:rPr>
                    <w:t>回车牵引机</w:t>
                  </w:r>
                </w:p>
              </w:tc>
              <w:tc>
                <w:tcPr>
                  <w:tcW w:w="765" w:type="dxa"/>
                  <w:vAlign w:val="center"/>
                </w:tcPr>
                <w:p w14:paraId="11CA93E1" w14:textId="77777777" w:rsidR="00853702" w:rsidRPr="00294709" w:rsidRDefault="00DF381A">
                  <w:pPr>
                    <w:pStyle w:val="affd"/>
                    <w:rPr>
                      <w:b w:val="0"/>
                      <w:bCs/>
                      <w:u w:val="single"/>
                    </w:rPr>
                  </w:pPr>
                  <w:r w:rsidRPr="00294709">
                    <w:rPr>
                      <w:rFonts w:hint="eastAsia"/>
                      <w:b w:val="0"/>
                      <w:bCs/>
                      <w:u w:val="single"/>
                    </w:rPr>
                    <w:t>75</w:t>
                  </w:r>
                </w:p>
              </w:tc>
              <w:tc>
                <w:tcPr>
                  <w:tcW w:w="540" w:type="dxa"/>
                  <w:vAlign w:val="center"/>
                </w:tcPr>
                <w:p w14:paraId="2397E15A"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14ACFF88" w14:textId="77777777" w:rsidR="00853702" w:rsidRPr="00294709" w:rsidRDefault="00DF381A">
                  <w:pPr>
                    <w:pStyle w:val="affd"/>
                    <w:rPr>
                      <w:b w:val="0"/>
                      <w:bCs/>
                      <w:u w:val="single"/>
                    </w:rPr>
                  </w:pPr>
                  <w:r w:rsidRPr="00294709">
                    <w:rPr>
                      <w:rFonts w:hint="eastAsia"/>
                      <w:b w:val="0"/>
                      <w:bCs/>
                      <w:u w:val="single"/>
                    </w:rPr>
                    <w:t>0</w:t>
                  </w:r>
                </w:p>
              </w:tc>
              <w:tc>
                <w:tcPr>
                  <w:tcW w:w="501" w:type="dxa"/>
                  <w:vAlign w:val="center"/>
                </w:tcPr>
                <w:p w14:paraId="4BD3C2F9"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w:t>
                  </w:r>
                </w:p>
              </w:tc>
              <w:tc>
                <w:tcPr>
                  <w:tcW w:w="494" w:type="dxa"/>
                  <w:vAlign w:val="center"/>
                </w:tcPr>
                <w:p w14:paraId="15EB97A3"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0A24FF24"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485CC106"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5.0</w:t>
                  </w:r>
                </w:p>
              </w:tc>
              <w:tc>
                <w:tcPr>
                  <w:tcW w:w="765" w:type="dxa"/>
                  <w:vAlign w:val="center"/>
                </w:tcPr>
                <w:p w14:paraId="2965DED2"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4421D762"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5.0</w:t>
                  </w:r>
                </w:p>
              </w:tc>
              <w:tc>
                <w:tcPr>
                  <w:tcW w:w="529" w:type="dxa"/>
                  <w:vAlign w:val="center"/>
                </w:tcPr>
                <w:p w14:paraId="6150B42C"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6C45F2A1" w14:textId="77777777">
              <w:tc>
                <w:tcPr>
                  <w:tcW w:w="541" w:type="dxa"/>
                  <w:vAlign w:val="center"/>
                </w:tcPr>
                <w:p w14:paraId="229EF3A3"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3</w:t>
                  </w:r>
                </w:p>
              </w:tc>
              <w:tc>
                <w:tcPr>
                  <w:tcW w:w="540" w:type="dxa"/>
                  <w:vMerge/>
                  <w:vAlign w:val="center"/>
                </w:tcPr>
                <w:p w14:paraId="46F58477" w14:textId="77777777" w:rsidR="00853702" w:rsidRPr="00294709" w:rsidRDefault="00853702">
                  <w:pPr>
                    <w:pStyle w:val="affd"/>
                    <w:rPr>
                      <w:b w:val="0"/>
                      <w:bCs/>
                      <w:u w:val="single"/>
                    </w:rPr>
                  </w:pPr>
                </w:p>
              </w:tc>
              <w:tc>
                <w:tcPr>
                  <w:tcW w:w="540" w:type="dxa"/>
                  <w:vAlign w:val="center"/>
                </w:tcPr>
                <w:p w14:paraId="53E79150" w14:textId="77777777" w:rsidR="00853702" w:rsidRPr="00294709" w:rsidRDefault="00DF381A">
                  <w:pPr>
                    <w:pStyle w:val="-"/>
                    <w:rPr>
                      <w:bCs/>
                      <w:u w:val="single"/>
                    </w:rPr>
                  </w:pPr>
                  <w:r w:rsidRPr="00294709">
                    <w:rPr>
                      <w:bCs/>
                      <w:u w:val="single"/>
                    </w:rPr>
                    <w:t>液压顶车机</w:t>
                  </w:r>
                </w:p>
              </w:tc>
              <w:tc>
                <w:tcPr>
                  <w:tcW w:w="765" w:type="dxa"/>
                  <w:vAlign w:val="center"/>
                </w:tcPr>
                <w:p w14:paraId="75BE79DC" w14:textId="77777777" w:rsidR="00853702" w:rsidRPr="00294709" w:rsidRDefault="00DF381A">
                  <w:pPr>
                    <w:pStyle w:val="affd"/>
                    <w:rPr>
                      <w:b w:val="0"/>
                      <w:bCs/>
                      <w:u w:val="single"/>
                    </w:rPr>
                  </w:pPr>
                  <w:r w:rsidRPr="00294709">
                    <w:rPr>
                      <w:b w:val="0"/>
                      <w:bCs/>
                      <w:u w:val="single"/>
                    </w:rPr>
                    <w:t>80</w:t>
                  </w:r>
                </w:p>
              </w:tc>
              <w:tc>
                <w:tcPr>
                  <w:tcW w:w="540" w:type="dxa"/>
                  <w:vAlign w:val="center"/>
                </w:tcPr>
                <w:p w14:paraId="2755D7EC"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23493AE6"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20</w:t>
                  </w:r>
                </w:p>
              </w:tc>
              <w:tc>
                <w:tcPr>
                  <w:tcW w:w="501" w:type="dxa"/>
                  <w:vAlign w:val="center"/>
                </w:tcPr>
                <w:p w14:paraId="4B654BF1"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w:t>
                  </w:r>
                </w:p>
              </w:tc>
              <w:tc>
                <w:tcPr>
                  <w:tcW w:w="494" w:type="dxa"/>
                  <w:vAlign w:val="center"/>
                </w:tcPr>
                <w:p w14:paraId="081F33D9"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3014B066" w14:textId="77777777" w:rsidR="00853702" w:rsidRPr="00294709" w:rsidRDefault="00DF381A">
                  <w:pPr>
                    <w:pStyle w:val="affd"/>
                    <w:rPr>
                      <w:b w:val="0"/>
                      <w:bCs/>
                      <w:u w:val="single"/>
                    </w:rPr>
                  </w:pPr>
                  <w:r w:rsidRPr="00294709">
                    <w:rPr>
                      <w:rFonts w:hint="eastAsia"/>
                      <w:b w:val="0"/>
                      <w:bCs/>
                      <w:u w:val="single"/>
                    </w:rPr>
                    <w:t>5</w:t>
                  </w:r>
                </w:p>
              </w:tc>
              <w:tc>
                <w:tcPr>
                  <w:tcW w:w="765" w:type="dxa"/>
                  <w:vAlign w:val="center"/>
                </w:tcPr>
                <w:p w14:paraId="24C0051C" w14:textId="77777777" w:rsidR="00853702" w:rsidRPr="00294709" w:rsidRDefault="00DF381A">
                  <w:pPr>
                    <w:pStyle w:val="affd"/>
                    <w:rPr>
                      <w:b w:val="0"/>
                      <w:bCs/>
                      <w:u w:val="single"/>
                    </w:rPr>
                  </w:pPr>
                  <w:r w:rsidRPr="00294709">
                    <w:rPr>
                      <w:b w:val="0"/>
                      <w:bCs/>
                      <w:u w:val="single"/>
                    </w:rPr>
                    <w:t>80.0</w:t>
                  </w:r>
                </w:p>
              </w:tc>
              <w:tc>
                <w:tcPr>
                  <w:tcW w:w="765" w:type="dxa"/>
                  <w:vAlign w:val="center"/>
                </w:tcPr>
                <w:p w14:paraId="7590C4A8"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4DD557CB" w14:textId="77777777" w:rsidR="00853702" w:rsidRPr="00294709" w:rsidRDefault="00DF381A">
                  <w:pPr>
                    <w:pStyle w:val="affd"/>
                    <w:rPr>
                      <w:b w:val="0"/>
                      <w:bCs/>
                      <w:u w:val="single"/>
                    </w:rPr>
                  </w:pPr>
                  <w:r w:rsidRPr="00294709">
                    <w:rPr>
                      <w:b w:val="0"/>
                      <w:bCs/>
                      <w:u w:val="single"/>
                    </w:rPr>
                    <w:t>60.0</w:t>
                  </w:r>
                </w:p>
              </w:tc>
              <w:tc>
                <w:tcPr>
                  <w:tcW w:w="529" w:type="dxa"/>
                  <w:vAlign w:val="center"/>
                </w:tcPr>
                <w:p w14:paraId="0C95DCD8"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47F526A2" w14:textId="77777777">
              <w:tc>
                <w:tcPr>
                  <w:tcW w:w="541" w:type="dxa"/>
                  <w:vAlign w:val="center"/>
                </w:tcPr>
                <w:p w14:paraId="5279F21D"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4</w:t>
                  </w:r>
                </w:p>
              </w:tc>
              <w:tc>
                <w:tcPr>
                  <w:tcW w:w="540" w:type="dxa"/>
                  <w:vMerge/>
                  <w:vAlign w:val="center"/>
                </w:tcPr>
                <w:p w14:paraId="2B4A2478" w14:textId="77777777" w:rsidR="00853702" w:rsidRPr="00294709" w:rsidRDefault="00853702">
                  <w:pPr>
                    <w:pStyle w:val="affd"/>
                    <w:rPr>
                      <w:b w:val="0"/>
                      <w:bCs/>
                      <w:u w:val="single"/>
                    </w:rPr>
                  </w:pPr>
                </w:p>
              </w:tc>
              <w:tc>
                <w:tcPr>
                  <w:tcW w:w="540" w:type="dxa"/>
                  <w:vAlign w:val="center"/>
                </w:tcPr>
                <w:p w14:paraId="5665D294" w14:textId="77777777" w:rsidR="00853702" w:rsidRPr="00294709" w:rsidRDefault="00DF381A">
                  <w:pPr>
                    <w:pStyle w:val="-"/>
                    <w:rPr>
                      <w:bCs/>
                      <w:u w:val="single"/>
                    </w:rPr>
                  </w:pPr>
                  <w:r w:rsidRPr="00294709">
                    <w:rPr>
                      <w:bCs/>
                      <w:u w:val="single"/>
                    </w:rPr>
                    <w:t>送</w:t>
                  </w:r>
                  <w:proofErr w:type="gramStart"/>
                  <w:r w:rsidRPr="00294709">
                    <w:rPr>
                      <w:bCs/>
                      <w:u w:val="single"/>
                    </w:rPr>
                    <w:t>热风机</w:t>
                  </w:r>
                  <w:proofErr w:type="gramEnd"/>
                </w:p>
              </w:tc>
              <w:tc>
                <w:tcPr>
                  <w:tcW w:w="765" w:type="dxa"/>
                  <w:vAlign w:val="center"/>
                </w:tcPr>
                <w:p w14:paraId="1B4C6071" w14:textId="77777777" w:rsidR="00853702" w:rsidRPr="00294709" w:rsidRDefault="00DF381A">
                  <w:pPr>
                    <w:pStyle w:val="affd"/>
                    <w:rPr>
                      <w:b w:val="0"/>
                      <w:bCs/>
                      <w:u w:val="single"/>
                    </w:rPr>
                  </w:pPr>
                  <w:r w:rsidRPr="00294709">
                    <w:rPr>
                      <w:b w:val="0"/>
                      <w:bCs/>
                      <w:u w:val="single"/>
                    </w:rPr>
                    <w:t>85</w:t>
                  </w:r>
                </w:p>
              </w:tc>
              <w:tc>
                <w:tcPr>
                  <w:tcW w:w="540" w:type="dxa"/>
                  <w:vAlign w:val="center"/>
                </w:tcPr>
                <w:p w14:paraId="5C1C9F5F"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511AF4EC"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40</w:t>
                  </w:r>
                </w:p>
              </w:tc>
              <w:tc>
                <w:tcPr>
                  <w:tcW w:w="501" w:type="dxa"/>
                  <w:vAlign w:val="center"/>
                </w:tcPr>
                <w:p w14:paraId="1232F3C7"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w:t>
                  </w:r>
                </w:p>
              </w:tc>
              <w:tc>
                <w:tcPr>
                  <w:tcW w:w="494" w:type="dxa"/>
                  <w:vAlign w:val="center"/>
                </w:tcPr>
                <w:p w14:paraId="47BEDE4D"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006314FB"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765" w:type="dxa"/>
                  <w:vAlign w:val="center"/>
                </w:tcPr>
                <w:p w14:paraId="74288EF6"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9.0</w:t>
                  </w:r>
                </w:p>
              </w:tc>
              <w:tc>
                <w:tcPr>
                  <w:tcW w:w="765" w:type="dxa"/>
                  <w:vAlign w:val="center"/>
                </w:tcPr>
                <w:p w14:paraId="530172E5"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79A1A942"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9.0</w:t>
                  </w:r>
                </w:p>
              </w:tc>
              <w:tc>
                <w:tcPr>
                  <w:tcW w:w="529" w:type="dxa"/>
                  <w:vAlign w:val="center"/>
                </w:tcPr>
                <w:p w14:paraId="49E742A9"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7CA5EF42" w14:textId="77777777">
              <w:tc>
                <w:tcPr>
                  <w:tcW w:w="541" w:type="dxa"/>
                  <w:vAlign w:val="center"/>
                </w:tcPr>
                <w:p w14:paraId="22D7FB81"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5</w:t>
                  </w:r>
                </w:p>
              </w:tc>
              <w:tc>
                <w:tcPr>
                  <w:tcW w:w="540" w:type="dxa"/>
                  <w:vMerge/>
                  <w:vAlign w:val="center"/>
                </w:tcPr>
                <w:p w14:paraId="52D857DB" w14:textId="77777777" w:rsidR="00853702" w:rsidRPr="00294709" w:rsidRDefault="00853702">
                  <w:pPr>
                    <w:pStyle w:val="affd"/>
                    <w:rPr>
                      <w:b w:val="0"/>
                      <w:bCs/>
                      <w:u w:val="single"/>
                    </w:rPr>
                  </w:pPr>
                </w:p>
              </w:tc>
              <w:tc>
                <w:tcPr>
                  <w:tcW w:w="540" w:type="dxa"/>
                  <w:vAlign w:val="center"/>
                </w:tcPr>
                <w:p w14:paraId="50AF5E26" w14:textId="77777777" w:rsidR="00853702" w:rsidRPr="00294709" w:rsidRDefault="00DF381A">
                  <w:pPr>
                    <w:pStyle w:val="-"/>
                    <w:rPr>
                      <w:bCs/>
                      <w:u w:val="single"/>
                    </w:rPr>
                  </w:pPr>
                  <w:r w:rsidRPr="00294709">
                    <w:rPr>
                      <w:bCs/>
                      <w:u w:val="single"/>
                    </w:rPr>
                    <w:t>二次进风机</w:t>
                  </w:r>
                </w:p>
              </w:tc>
              <w:tc>
                <w:tcPr>
                  <w:tcW w:w="765" w:type="dxa"/>
                  <w:vAlign w:val="center"/>
                </w:tcPr>
                <w:p w14:paraId="72BBBFBA" w14:textId="77777777" w:rsidR="00853702" w:rsidRPr="00294709" w:rsidRDefault="00DF381A">
                  <w:pPr>
                    <w:pStyle w:val="affd"/>
                    <w:rPr>
                      <w:b w:val="0"/>
                      <w:bCs/>
                      <w:u w:val="single"/>
                    </w:rPr>
                  </w:pPr>
                  <w:r w:rsidRPr="00294709">
                    <w:rPr>
                      <w:b w:val="0"/>
                      <w:bCs/>
                      <w:u w:val="single"/>
                    </w:rPr>
                    <w:t>85</w:t>
                  </w:r>
                </w:p>
              </w:tc>
              <w:tc>
                <w:tcPr>
                  <w:tcW w:w="540" w:type="dxa"/>
                  <w:vAlign w:val="center"/>
                </w:tcPr>
                <w:p w14:paraId="27B7404D"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3C2A9C05"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50</w:t>
                  </w:r>
                </w:p>
              </w:tc>
              <w:tc>
                <w:tcPr>
                  <w:tcW w:w="501" w:type="dxa"/>
                  <w:vAlign w:val="center"/>
                </w:tcPr>
                <w:p w14:paraId="49B041AF"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5</w:t>
                  </w:r>
                </w:p>
              </w:tc>
              <w:tc>
                <w:tcPr>
                  <w:tcW w:w="494" w:type="dxa"/>
                  <w:vAlign w:val="center"/>
                </w:tcPr>
                <w:p w14:paraId="09D4B690"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406C5993"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5</w:t>
                  </w:r>
                </w:p>
              </w:tc>
              <w:tc>
                <w:tcPr>
                  <w:tcW w:w="765" w:type="dxa"/>
                  <w:vAlign w:val="center"/>
                </w:tcPr>
                <w:p w14:paraId="17B53D23"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5.5</w:t>
                  </w:r>
                </w:p>
              </w:tc>
              <w:tc>
                <w:tcPr>
                  <w:tcW w:w="765" w:type="dxa"/>
                  <w:vAlign w:val="center"/>
                </w:tcPr>
                <w:p w14:paraId="1EF72E4D"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0BB7F77F"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5.5</w:t>
                  </w:r>
                </w:p>
              </w:tc>
              <w:tc>
                <w:tcPr>
                  <w:tcW w:w="529" w:type="dxa"/>
                  <w:vAlign w:val="center"/>
                </w:tcPr>
                <w:p w14:paraId="2B9E8D78" w14:textId="77777777" w:rsidR="00853702" w:rsidRPr="00294709" w:rsidRDefault="00DF381A">
                  <w:pPr>
                    <w:pStyle w:val="affd"/>
                    <w:rPr>
                      <w:b w:val="0"/>
                      <w:bCs/>
                      <w:u w:val="single"/>
                    </w:rPr>
                  </w:pPr>
                  <w:r w:rsidRPr="00294709">
                    <w:rPr>
                      <w:rFonts w:hint="eastAsia"/>
                      <w:b w:val="0"/>
                      <w:bCs/>
                      <w:u w:val="single"/>
                    </w:rPr>
                    <w:t>1</w:t>
                  </w:r>
                </w:p>
              </w:tc>
            </w:tr>
            <w:tr w:rsidR="00294709" w:rsidRPr="00294709" w14:paraId="679D21B4" w14:textId="77777777">
              <w:tc>
                <w:tcPr>
                  <w:tcW w:w="541" w:type="dxa"/>
                  <w:vAlign w:val="center"/>
                </w:tcPr>
                <w:p w14:paraId="04D8BFCD"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6</w:t>
                  </w:r>
                </w:p>
              </w:tc>
              <w:tc>
                <w:tcPr>
                  <w:tcW w:w="540" w:type="dxa"/>
                  <w:vMerge/>
                  <w:vAlign w:val="center"/>
                </w:tcPr>
                <w:p w14:paraId="0A42C2AA" w14:textId="77777777" w:rsidR="00853702" w:rsidRPr="00294709" w:rsidRDefault="00853702">
                  <w:pPr>
                    <w:pStyle w:val="affd"/>
                    <w:rPr>
                      <w:b w:val="0"/>
                      <w:bCs/>
                      <w:u w:val="single"/>
                    </w:rPr>
                  </w:pPr>
                </w:p>
              </w:tc>
              <w:tc>
                <w:tcPr>
                  <w:tcW w:w="540" w:type="dxa"/>
                  <w:vAlign w:val="center"/>
                </w:tcPr>
                <w:p w14:paraId="3E32A729" w14:textId="77777777" w:rsidR="00853702" w:rsidRPr="00294709" w:rsidRDefault="00DF381A">
                  <w:pPr>
                    <w:pStyle w:val="-"/>
                    <w:rPr>
                      <w:bCs/>
                      <w:u w:val="single"/>
                    </w:rPr>
                  </w:pPr>
                  <w:r w:rsidRPr="00294709">
                    <w:rPr>
                      <w:bCs/>
                      <w:u w:val="single"/>
                    </w:rPr>
                    <w:t>排潮风机</w:t>
                  </w:r>
                </w:p>
              </w:tc>
              <w:tc>
                <w:tcPr>
                  <w:tcW w:w="765" w:type="dxa"/>
                  <w:vAlign w:val="center"/>
                </w:tcPr>
                <w:p w14:paraId="38439A99" w14:textId="77777777" w:rsidR="00853702" w:rsidRPr="00294709" w:rsidRDefault="00DF381A">
                  <w:pPr>
                    <w:pStyle w:val="affd"/>
                    <w:rPr>
                      <w:b w:val="0"/>
                      <w:bCs/>
                      <w:u w:val="single"/>
                    </w:rPr>
                  </w:pPr>
                  <w:r w:rsidRPr="00294709">
                    <w:rPr>
                      <w:b w:val="0"/>
                      <w:bCs/>
                      <w:u w:val="single"/>
                    </w:rPr>
                    <w:t>85</w:t>
                  </w:r>
                </w:p>
              </w:tc>
              <w:tc>
                <w:tcPr>
                  <w:tcW w:w="540" w:type="dxa"/>
                  <w:vAlign w:val="center"/>
                </w:tcPr>
                <w:p w14:paraId="148EBD18" w14:textId="77777777" w:rsidR="00853702" w:rsidRPr="00294709" w:rsidRDefault="00DF381A">
                  <w:pPr>
                    <w:pStyle w:val="affd"/>
                    <w:rPr>
                      <w:b w:val="0"/>
                      <w:bCs/>
                      <w:u w:val="single"/>
                    </w:rPr>
                  </w:pPr>
                  <w:r w:rsidRPr="00294709">
                    <w:rPr>
                      <w:b w:val="0"/>
                      <w:bCs/>
                      <w:u w:val="single"/>
                    </w:rPr>
                    <w:t>减震、隔声</w:t>
                  </w:r>
                </w:p>
              </w:tc>
              <w:tc>
                <w:tcPr>
                  <w:tcW w:w="540" w:type="dxa"/>
                  <w:vAlign w:val="center"/>
                </w:tcPr>
                <w:p w14:paraId="42F90F92" w14:textId="77777777" w:rsidR="00853702" w:rsidRPr="00294709" w:rsidRDefault="00DF381A">
                  <w:pPr>
                    <w:pStyle w:val="affd"/>
                    <w:rPr>
                      <w:b w:val="0"/>
                      <w:bCs/>
                      <w:u w:val="single"/>
                    </w:rPr>
                  </w:pPr>
                  <w:r w:rsidRPr="00294709">
                    <w:rPr>
                      <w:rFonts w:hint="eastAsia"/>
                      <w:b w:val="0"/>
                      <w:bCs/>
                      <w:u w:val="single"/>
                    </w:rPr>
                    <w:t>-</w:t>
                  </w:r>
                  <w:r w:rsidRPr="00294709">
                    <w:rPr>
                      <w:b w:val="0"/>
                      <w:bCs/>
                      <w:u w:val="single"/>
                    </w:rPr>
                    <w:t>45</w:t>
                  </w:r>
                </w:p>
              </w:tc>
              <w:tc>
                <w:tcPr>
                  <w:tcW w:w="501" w:type="dxa"/>
                  <w:vAlign w:val="center"/>
                </w:tcPr>
                <w:p w14:paraId="67D72350"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0</w:t>
                  </w:r>
                </w:p>
              </w:tc>
              <w:tc>
                <w:tcPr>
                  <w:tcW w:w="494" w:type="dxa"/>
                  <w:vAlign w:val="center"/>
                </w:tcPr>
                <w:p w14:paraId="437294A5" w14:textId="77777777" w:rsidR="00853702" w:rsidRPr="00294709" w:rsidRDefault="00DF381A">
                  <w:pPr>
                    <w:pStyle w:val="affd"/>
                    <w:rPr>
                      <w:b w:val="0"/>
                      <w:bCs/>
                      <w:u w:val="single"/>
                    </w:rPr>
                  </w:pPr>
                  <w:r w:rsidRPr="00294709">
                    <w:rPr>
                      <w:rFonts w:hint="eastAsia"/>
                      <w:b w:val="0"/>
                      <w:bCs/>
                      <w:u w:val="single"/>
                    </w:rPr>
                    <w:t>1</w:t>
                  </w:r>
                </w:p>
              </w:tc>
              <w:tc>
                <w:tcPr>
                  <w:tcW w:w="555" w:type="dxa"/>
                  <w:vAlign w:val="center"/>
                </w:tcPr>
                <w:p w14:paraId="1DBD5CF4" w14:textId="77777777" w:rsidR="00853702" w:rsidRPr="00294709" w:rsidRDefault="00DF381A">
                  <w:pPr>
                    <w:pStyle w:val="affd"/>
                    <w:rPr>
                      <w:b w:val="0"/>
                      <w:bCs/>
                      <w:u w:val="single"/>
                    </w:rPr>
                  </w:pPr>
                  <w:r w:rsidRPr="00294709">
                    <w:rPr>
                      <w:rFonts w:hint="eastAsia"/>
                      <w:b w:val="0"/>
                      <w:bCs/>
                      <w:u w:val="single"/>
                    </w:rPr>
                    <w:t>1</w:t>
                  </w:r>
                  <w:r w:rsidRPr="00294709">
                    <w:rPr>
                      <w:b w:val="0"/>
                      <w:bCs/>
                      <w:u w:val="single"/>
                    </w:rPr>
                    <w:t>5</w:t>
                  </w:r>
                </w:p>
              </w:tc>
              <w:tc>
                <w:tcPr>
                  <w:tcW w:w="765" w:type="dxa"/>
                  <w:vAlign w:val="center"/>
                </w:tcPr>
                <w:p w14:paraId="04A3BC69" w14:textId="77777777" w:rsidR="00853702" w:rsidRPr="00294709" w:rsidRDefault="00DF381A">
                  <w:pPr>
                    <w:pStyle w:val="affd"/>
                    <w:rPr>
                      <w:b w:val="0"/>
                      <w:bCs/>
                      <w:u w:val="single"/>
                    </w:rPr>
                  </w:pPr>
                  <w:r w:rsidRPr="00294709">
                    <w:rPr>
                      <w:rFonts w:hint="eastAsia"/>
                      <w:b w:val="0"/>
                      <w:bCs/>
                      <w:u w:val="single"/>
                    </w:rPr>
                    <w:t>7</w:t>
                  </w:r>
                  <w:r w:rsidRPr="00294709">
                    <w:rPr>
                      <w:b w:val="0"/>
                      <w:bCs/>
                      <w:u w:val="single"/>
                    </w:rPr>
                    <w:t>5.5</w:t>
                  </w:r>
                </w:p>
              </w:tc>
              <w:tc>
                <w:tcPr>
                  <w:tcW w:w="765" w:type="dxa"/>
                  <w:vAlign w:val="center"/>
                </w:tcPr>
                <w:p w14:paraId="187FAB5D" w14:textId="77777777" w:rsidR="00853702" w:rsidRPr="00294709" w:rsidRDefault="00DF381A">
                  <w:pPr>
                    <w:pStyle w:val="affd"/>
                    <w:rPr>
                      <w:b w:val="0"/>
                      <w:bCs/>
                      <w:u w:val="single"/>
                    </w:rPr>
                  </w:pPr>
                  <w:r w:rsidRPr="00294709">
                    <w:rPr>
                      <w:rFonts w:hint="eastAsia"/>
                      <w:b w:val="0"/>
                      <w:bCs/>
                      <w:u w:val="single"/>
                    </w:rPr>
                    <w:t>2</w:t>
                  </w:r>
                  <w:r w:rsidRPr="00294709">
                    <w:rPr>
                      <w:b w:val="0"/>
                      <w:bCs/>
                      <w:u w:val="single"/>
                    </w:rPr>
                    <w:t>0</w:t>
                  </w:r>
                </w:p>
              </w:tc>
              <w:tc>
                <w:tcPr>
                  <w:tcW w:w="521" w:type="dxa"/>
                  <w:vAlign w:val="center"/>
                </w:tcPr>
                <w:p w14:paraId="74DDD07F" w14:textId="77777777" w:rsidR="00853702" w:rsidRPr="00294709" w:rsidRDefault="00DF381A">
                  <w:pPr>
                    <w:pStyle w:val="affd"/>
                    <w:rPr>
                      <w:b w:val="0"/>
                      <w:bCs/>
                      <w:u w:val="single"/>
                    </w:rPr>
                  </w:pPr>
                  <w:r w:rsidRPr="00294709">
                    <w:rPr>
                      <w:rFonts w:hint="eastAsia"/>
                      <w:b w:val="0"/>
                      <w:bCs/>
                      <w:u w:val="single"/>
                    </w:rPr>
                    <w:t>5</w:t>
                  </w:r>
                  <w:r w:rsidRPr="00294709">
                    <w:rPr>
                      <w:b w:val="0"/>
                      <w:bCs/>
                      <w:u w:val="single"/>
                    </w:rPr>
                    <w:t>5.5</w:t>
                  </w:r>
                </w:p>
              </w:tc>
              <w:tc>
                <w:tcPr>
                  <w:tcW w:w="529" w:type="dxa"/>
                  <w:vAlign w:val="center"/>
                </w:tcPr>
                <w:p w14:paraId="7C947D70" w14:textId="77777777" w:rsidR="00853702" w:rsidRPr="00294709" w:rsidRDefault="00DF381A">
                  <w:pPr>
                    <w:pStyle w:val="affd"/>
                    <w:rPr>
                      <w:b w:val="0"/>
                      <w:bCs/>
                      <w:u w:val="single"/>
                    </w:rPr>
                  </w:pPr>
                  <w:r w:rsidRPr="00294709">
                    <w:rPr>
                      <w:rFonts w:hint="eastAsia"/>
                      <w:b w:val="0"/>
                      <w:bCs/>
                      <w:u w:val="single"/>
                    </w:rPr>
                    <w:t>1</w:t>
                  </w:r>
                </w:p>
              </w:tc>
            </w:tr>
          </w:tbl>
          <w:p w14:paraId="1222E583"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项目营运期噪声主要来源于生产加工设备产生的机械噪声，项目拟采用减振、隔声等降噪措施，降噪效果约</w:t>
            </w:r>
            <w:r w:rsidRPr="00294709">
              <w:rPr>
                <w:sz w:val="24"/>
                <w:u w:val="single"/>
              </w:rPr>
              <w:t>20dB(A)</w:t>
            </w:r>
            <w:r w:rsidRPr="00294709">
              <w:rPr>
                <w:sz w:val="24"/>
                <w:u w:val="single"/>
              </w:rPr>
              <w:t>。</w:t>
            </w:r>
          </w:p>
          <w:p w14:paraId="5FCB9460" w14:textId="77777777" w:rsidR="00853702" w:rsidRPr="00294709" w:rsidRDefault="00DF381A">
            <w:pPr>
              <w:pStyle w:val="a3"/>
              <w:spacing w:line="360" w:lineRule="auto"/>
              <w:ind w:firstLine="482"/>
              <w:rPr>
                <w:b/>
                <w:bCs/>
                <w:sz w:val="24"/>
                <w:u w:val="single"/>
              </w:rPr>
            </w:pPr>
            <w:r w:rsidRPr="00294709">
              <w:rPr>
                <w:b/>
                <w:bCs/>
                <w:sz w:val="24"/>
                <w:u w:val="single"/>
              </w:rPr>
              <w:t>2</w:t>
            </w:r>
            <w:r w:rsidRPr="00294709">
              <w:rPr>
                <w:b/>
                <w:bCs/>
                <w:sz w:val="24"/>
                <w:u w:val="single"/>
              </w:rPr>
              <w:t>、预测模式</w:t>
            </w:r>
          </w:p>
          <w:p w14:paraId="20081326"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采用如下预测模式进行预测：</w:t>
            </w:r>
          </w:p>
          <w:p w14:paraId="70D35E56" w14:textId="77777777" w:rsidR="00853702" w:rsidRPr="00294709" w:rsidRDefault="00DF381A">
            <w:pPr>
              <w:ind w:firstLine="480"/>
              <w:rPr>
                <w:u w:val="single"/>
              </w:rPr>
            </w:pPr>
            <w:bookmarkStart w:id="129" w:name="_Toc329264019"/>
            <w:r w:rsidRPr="00294709">
              <w:rPr>
                <w:kern w:val="0"/>
                <w:u w:val="single"/>
              </w:rPr>
              <w:t>①</w:t>
            </w:r>
            <w:r w:rsidRPr="00294709">
              <w:rPr>
                <w:bCs/>
                <w:u w:val="single"/>
              </w:rPr>
              <w:t>噪</w:t>
            </w:r>
            <w:r w:rsidRPr="00294709">
              <w:rPr>
                <w:u w:val="single"/>
              </w:rPr>
              <w:t>声在空气中的理论衰减公式为：</w:t>
            </w:r>
          </w:p>
          <w:p w14:paraId="77D6F8A8" w14:textId="77777777" w:rsidR="00853702" w:rsidRPr="00294709" w:rsidRDefault="00DF381A">
            <w:pPr>
              <w:ind w:firstLineChars="400" w:firstLine="960"/>
              <w:rPr>
                <w:u w:val="single"/>
              </w:rPr>
            </w:pPr>
            <w:r w:rsidRPr="00294709">
              <w:rPr>
                <w:position w:val="-26"/>
                <w:u w:val="single"/>
              </w:rPr>
              <w:object w:dxaOrig="2085" w:dyaOrig="645" w14:anchorId="1F3E7DA8">
                <v:shape id="_x0000_i1026" type="#_x0000_t75" style="width:104.25pt;height:32.25pt" o:ole="">
                  <v:imagedata r:id="rId27" o:title=""/>
                </v:shape>
                <o:OLEObject Type="Embed" ProgID="Equation.3" ShapeID="_x0000_i1026" DrawAspect="Content" ObjectID="_1758269811" r:id="rId28"/>
              </w:object>
            </w:r>
          </w:p>
          <w:p w14:paraId="0D0E4922"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lastRenderedPageBreak/>
              <w:t>式中：</w:t>
            </w:r>
            <w:r w:rsidRPr="00294709">
              <w:rPr>
                <w:rFonts w:ascii="Times New Roman" w:hAnsi="Times New Roman"/>
                <w:sz w:val="24"/>
                <w:szCs w:val="24"/>
                <w:u w:val="single"/>
              </w:rPr>
              <w:t>L</w:t>
            </w:r>
            <w:r w:rsidRPr="00294709">
              <w:rPr>
                <w:rFonts w:ascii="Times New Roman" w:hAnsi="Times New Roman"/>
                <w:sz w:val="24"/>
                <w:szCs w:val="24"/>
                <w:u w:val="single"/>
                <w:vertAlign w:val="subscript"/>
              </w:rPr>
              <w:t>p</w:t>
            </w:r>
            <w:r w:rsidRPr="00294709">
              <w:rPr>
                <w:rFonts w:ascii="Times New Roman" w:hAnsi="Times New Roman"/>
                <w:sz w:val="24"/>
                <w:szCs w:val="24"/>
                <w:u w:val="single"/>
              </w:rPr>
              <w:t>——</w:t>
            </w:r>
            <w:r w:rsidRPr="00294709">
              <w:rPr>
                <w:rFonts w:ascii="Times New Roman" w:hAnsi="Times New Roman"/>
                <w:sz w:val="24"/>
                <w:szCs w:val="24"/>
                <w:u w:val="single"/>
              </w:rPr>
              <w:t>距声源</w:t>
            </w:r>
            <w:r w:rsidRPr="00294709">
              <w:rPr>
                <w:rFonts w:ascii="Times New Roman" w:hAnsi="Times New Roman"/>
                <w:sz w:val="24"/>
                <w:szCs w:val="24"/>
                <w:u w:val="single"/>
              </w:rPr>
              <w:t>r(m)</w:t>
            </w:r>
            <w:r w:rsidRPr="00294709">
              <w:rPr>
                <w:rFonts w:ascii="Times New Roman" w:hAnsi="Times New Roman"/>
                <w:sz w:val="24"/>
                <w:szCs w:val="24"/>
                <w:u w:val="single"/>
              </w:rPr>
              <w:t>处的噪声值，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781859D1"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L</w:t>
            </w:r>
            <w:r w:rsidRPr="00294709">
              <w:rPr>
                <w:rFonts w:ascii="Times New Roman" w:hAnsi="Times New Roman"/>
                <w:sz w:val="24"/>
                <w:szCs w:val="24"/>
                <w:u w:val="single"/>
                <w:vertAlign w:val="subscript"/>
              </w:rPr>
              <w:t>0</w:t>
            </w:r>
            <w:r w:rsidRPr="00294709">
              <w:rPr>
                <w:rFonts w:ascii="Times New Roman" w:hAnsi="Times New Roman"/>
                <w:sz w:val="24"/>
                <w:szCs w:val="24"/>
                <w:u w:val="single"/>
              </w:rPr>
              <w:t>——</w:t>
            </w:r>
            <w:r w:rsidRPr="00294709">
              <w:rPr>
                <w:rFonts w:ascii="Times New Roman" w:hAnsi="Times New Roman"/>
                <w:sz w:val="24"/>
                <w:szCs w:val="24"/>
                <w:u w:val="single"/>
              </w:rPr>
              <w:t>距声源</w:t>
            </w:r>
            <w:r w:rsidRPr="00294709">
              <w:rPr>
                <w:rFonts w:ascii="Times New Roman" w:hAnsi="Times New Roman"/>
                <w:sz w:val="24"/>
                <w:szCs w:val="24"/>
                <w:u w:val="single"/>
              </w:rPr>
              <w:t>r</w:t>
            </w:r>
            <w:r w:rsidRPr="00294709">
              <w:rPr>
                <w:rFonts w:ascii="Times New Roman" w:hAnsi="Times New Roman"/>
                <w:sz w:val="24"/>
                <w:szCs w:val="24"/>
                <w:u w:val="single"/>
                <w:vertAlign w:val="subscript"/>
              </w:rPr>
              <w:t>0</w:t>
            </w:r>
            <w:r w:rsidRPr="00294709">
              <w:rPr>
                <w:rFonts w:ascii="Times New Roman" w:hAnsi="Times New Roman"/>
                <w:sz w:val="24"/>
                <w:szCs w:val="24"/>
                <w:u w:val="single"/>
              </w:rPr>
              <w:t>(m)</w:t>
            </w:r>
            <w:r w:rsidRPr="00294709">
              <w:rPr>
                <w:rFonts w:ascii="Times New Roman" w:hAnsi="Times New Roman"/>
                <w:sz w:val="24"/>
                <w:szCs w:val="24"/>
                <w:u w:val="single"/>
              </w:rPr>
              <w:t>处声源值，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593A972B"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r</w:t>
            </w:r>
            <w:r w:rsidRPr="00294709">
              <w:rPr>
                <w:rFonts w:ascii="Times New Roman" w:hAnsi="Times New Roman"/>
                <w:sz w:val="24"/>
                <w:szCs w:val="24"/>
                <w:u w:val="single"/>
                <w:vertAlign w:val="subscript"/>
              </w:rPr>
              <w:t>0</w:t>
            </w:r>
            <w:r w:rsidRPr="00294709">
              <w:rPr>
                <w:rFonts w:ascii="Times New Roman" w:hAnsi="Times New Roman"/>
                <w:sz w:val="24"/>
                <w:szCs w:val="24"/>
                <w:u w:val="single"/>
              </w:rPr>
              <w:t>——</w:t>
            </w:r>
            <w:r w:rsidRPr="00294709">
              <w:rPr>
                <w:rFonts w:ascii="Times New Roman" w:hAnsi="Times New Roman"/>
                <w:sz w:val="24"/>
                <w:szCs w:val="24"/>
                <w:u w:val="single"/>
              </w:rPr>
              <w:t>测定声源时距离，</w:t>
            </w:r>
            <w:r w:rsidRPr="00294709">
              <w:rPr>
                <w:rFonts w:ascii="Times New Roman" w:hAnsi="Times New Roman"/>
                <w:sz w:val="24"/>
                <w:szCs w:val="24"/>
                <w:u w:val="single"/>
              </w:rPr>
              <w:t>m</w:t>
            </w:r>
            <w:r w:rsidRPr="00294709">
              <w:rPr>
                <w:rFonts w:ascii="Times New Roman" w:hAnsi="Times New Roman"/>
                <w:sz w:val="24"/>
                <w:szCs w:val="24"/>
                <w:u w:val="single"/>
              </w:rPr>
              <w:t>；</w:t>
            </w:r>
          </w:p>
          <w:p w14:paraId="37C62A5B"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r——</w:t>
            </w:r>
            <w:r w:rsidRPr="00294709">
              <w:rPr>
                <w:rFonts w:ascii="Times New Roman" w:hAnsi="Times New Roman"/>
                <w:sz w:val="24"/>
                <w:szCs w:val="24"/>
                <w:u w:val="single"/>
              </w:rPr>
              <w:t>衰减距离，</w:t>
            </w:r>
            <w:r w:rsidRPr="00294709">
              <w:rPr>
                <w:rFonts w:ascii="Times New Roman" w:hAnsi="Times New Roman"/>
                <w:sz w:val="24"/>
                <w:szCs w:val="24"/>
                <w:u w:val="single"/>
              </w:rPr>
              <w:t>m</w:t>
            </w:r>
            <w:r w:rsidRPr="00294709">
              <w:rPr>
                <w:rFonts w:ascii="Times New Roman" w:hAnsi="Times New Roman"/>
                <w:sz w:val="24"/>
                <w:szCs w:val="24"/>
                <w:u w:val="single"/>
              </w:rPr>
              <w:t>；</w:t>
            </w:r>
          </w:p>
          <w:p w14:paraId="4853C7D0"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α——</w:t>
            </w:r>
            <w:r w:rsidRPr="00294709">
              <w:rPr>
                <w:rFonts w:ascii="Times New Roman" w:hAnsi="Times New Roman"/>
                <w:sz w:val="24"/>
                <w:szCs w:val="24"/>
                <w:u w:val="single"/>
              </w:rPr>
              <w:t>空气中衰减系数。</w:t>
            </w:r>
          </w:p>
          <w:p w14:paraId="51255FD6"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②</w:t>
            </w:r>
            <w:r w:rsidRPr="00294709">
              <w:rPr>
                <w:rFonts w:ascii="Times New Roman" w:hAnsi="Times New Roman"/>
                <w:sz w:val="24"/>
                <w:szCs w:val="24"/>
                <w:u w:val="single"/>
              </w:rPr>
              <w:t>噪声叠加计算模式</w:t>
            </w:r>
          </w:p>
          <w:p w14:paraId="21DA7673" w14:textId="77777777" w:rsidR="00853702" w:rsidRPr="00294709" w:rsidRDefault="00DF381A">
            <w:pPr>
              <w:pStyle w:val="af"/>
              <w:ind w:firstLineChars="400" w:firstLine="960"/>
              <w:jc w:val="center"/>
              <w:rPr>
                <w:rFonts w:ascii="Times New Roman" w:hAnsi="Times New Roman"/>
                <w:sz w:val="24"/>
                <w:szCs w:val="24"/>
                <w:u w:val="single"/>
              </w:rPr>
            </w:pPr>
            <w:r w:rsidRPr="00294709">
              <w:rPr>
                <w:rFonts w:ascii="Times New Roman" w:hAnsi="Times New Roman"/>
                <w:position w:val="-30"/>
                <w:sz w:val="24"/>
                <w:szCs w:val="24"/>
                <w:u w:val="single"/>
              </w:rPr>
              <w:object w:dxaOrig="1784" w:dyaOrig="720" w14:anchorId="3B6768FA">
                <v:shape id="_x0000_i1027" type="#_x0000_t75" style="width:89.25pt;height:36.75pt" o:ole="">
                  <v:imagedata r:id="rId29" o:title=""/>
                </v:shape>
                <o:OLEObject Type="Embed" ProgID="Equation.3" ShapeID="_x0000_i1027" DrawAspect="Content" ObjectID="_1758269812" r:id="rId30"/>
              </w:object>
            </w:r>
          </w:p>
          <w:p w14:paraId="54FEEE38"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式中：</w:t>
            </w:r>
            <w:r w:rsidRPr="00294709">
              <w:rPr>
                <w:rFonts w:ascii="Times New Roman" w:hAnsi="Times New Roman"/>
                <w:sz w:val="24"/>
                <w:szCs w:val="24"/>
                <w:u w:val="single"/>
              </w:rPr>
              <w:t>L——</w:t>
            </w:r>
            <w:r w:rsidRPr="00294709">
              <w:rPr>
                <w:rFonts w:ascii="Times New Roman" w:hAnsi="Times New Roman"/>
                <w:sz w:val="24"/>
                <w:szCs w:val="24"/>
                <w:u w:val="single"/>
              </w:rPr>
              <w:t>噪声叠加后噪声值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5305CF62" w14:textId="77777777" w:rsidR="00853702" w:rsidRPr="00294709" w:rsidRDefault="00DF381A">
            <w:pPr>
              <w:pStyle w:val="af"/>
              <w:ind w:firstLineChars="500" w:firstLine="1200"/>
              <w:rPr>
                <w:rFonts w:ascii="Times New Roman" w:hAnsi="Times New Roman"/>
                <w:sz w:val="24"/>
                <w:szCs w:val="24"/>
                <w:u w:val="single"/>
              </w:rPr>
            </w:pPr>
            <w:r w:rsidRPr="00294709">
              <w:rPr>
                <w:rFonts w:ascii="Times New Roman" w:hAnsi="Times New Roman"/>
                <w:sz w:val="24"/>
                <w:szCs w:val="24"/>
                <w:u w:val="single"/>
              </w:rPr>
              <w:t>L</w:t>
            </w:r>
            <w:r w:rsidRPr="00294709">
              <w:rPr>
                <w:rFonts w:ascii="Times New Roman" w:hAnsi="Times New Roman"/>
                <w:sz w:val="24"/>
                <w:szCs w:val="24"/>
                <w:u w:val="single"/>
                <w:vertAlign w:val="subscript"/>
              </w:rPr>
              <w:t>i</w:t>
            </w:r>
            <w:r w:rsidRPr="00294709">
              <w:rPr>
                <w:rFonts w:ascii="Times New Roman" w:hAnsi="Times New Roman"/>
                <w:sz w:val="24"/>
                <w:szCs w:val="24"/>
                <w:u w:val="single"/>
              </w:rPr>
              <w:t>——</w:t>
            </w:r>
            <w:r w:rsidRPr="00294709">
              <w:rPr>
                <w:rFonts w:ascii="Times New Roman" w:hAnsi="Times New Roman"/>
                <w:sz w:val="24"/>
                <w:szCs w:val="24"/>
                <w:u w:val="single"/>
              </w:rPr>
              <w:t>第</w:t>
            </w:r>
            <w:r w:rsidRPr="00294709">
              <w:rPr>
                <w:rFonts w:ascii="Times New Roman" w:hAnsi="Times New Roman"/>
                <w:sz w:val="24"/>
                <w:szCs w:val="24"/>
                <w:u w:val="single"/>
              </w:rPr>
              <w:t>i</w:t>
            </w:r>
            <w:proofErr w:type="gramStart"/>
            <w:r w:rsidRPr="00294709">
              <w:rPr>
                <w:rFonts w:ascii="Times New Roman" w:hAnsi="Times New Roman"/>
                <w:sz w:val="24"/>
                <w:szCs w:val="24"/>
                <w:u w:val="single"/>
              </w:rPr>
              <w:t>个</w:t>
            </w:r>
            <w:proofErr w:type="gramEnd"/>
            <w:r w:rsidRPr="00294709">
              <w:rPr>
                <w:rFonts w:ascii="Times New Roman" w:hAnsi="Times New Roman"/>
                <w:sz w:val="24"/>
                <w:szCs w:val="24"/>
                <w:u w:val="single"/>
              </w:rPr>
              <w:t>噪声值，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20F1B1CE"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若上式的几个噪声值均相同，可简化为：</w:t>
            </w:r>
          </w:p>
          <w:p w14:paraId="733EDF16" w14:textId="77777777" w:rsidR="00853702" w:rsidRPr="00294709" w:rsidRDefault="00DF381A">
            <w:pPr>
              <w:pStyle w:val="af"/>
              <w:ind w:firstLine="480"/>
              <w:jc w:val="center"/>
              <w:rPr>
                <w:rFonts w:ascii="Times New Roman" w:hAnsi="Times New Roman"/>
                <w:sz w:val="24"/>
                <w:szCs w:val="24"/>
                <w:u w:val="single"/>
              </w:rPr>
            </w:pPr>
            <w:r w:rsidRPr="00294709">
              <w:rPr>
                <w:rFonts w:ascii="Times New Roman" w:hAnsi="Times New Roman"/>
                <w:position w:val="-10"/>
                <w:sz w:val="24"/>
                <w:szCs w:val="24"/>
                <w:u w:val="single"/>
              </w:rPr>
              <w:object w:dxaOrig="1633" w:dyaOrig="333" w14:anchorId="09331B96">
                <v:shape id="_x0000_i1028" type="#_x0000_t75" style="width:81.75pt;height:16.5pt" o:ole="">
                  <v:imagedata r:id="rId31" o:title=""/>
                </v:shape>
                <o:OLEObject Type="Embed" ProgID="Equation.3" ShapeID="_x0000_i1028" DrawAspect="Content" ObjectID="_1758269813" r:id="rId32"/>
              </w:object>
            </w:r>
          </w:p>
          <w:p w14:paraId="4E01321F" w14:textId="77777777" w:rsidR="00853702" w:rsidRPr="00294709" w:rsidRDefault="00DF381A">
            <w:pPr>
              <w:pStyle w:val="af"/>
              <w:ind w:firstLine="480"/>
              <w:rPr>
                <w:rFonts w:ascii="Times New Roman" w:hAnsi="Times New Roman"/>
                <w:sz w:val="24"/>
                <w:szCs w:val="24"/>
                <w:u w:val="single"/>
              </w:rPr>
            </w:pPr>
            <w:r w:rsidRPr="00294709">
              <w:rPr>
                <w:rFonts w:ascii="Times New Roman" w:hAnsi="Times New Roman"/>
                <w:sz w:val="24"/>
                <w:szCs w:val="24"/>
                <w:u w:val="single"/>
              </w:rPr>
              <w:t>式中：</w:t>
            </w:r>
            <w:r w:rsidRPr="00294709">
              <w:rPr>
                <w:rFonts w:ascii="Times New Roman" w:hAnsi="Times New Roman"/>
                <w:sz w:val="24"/>
                <w:szCs w:val="24"/>
                <w:u w:val="single"/>
              </w:rPr>
              <w:t>L——</w:t>
            </w:r>
            <w:r w:rsidRPr="00294709">
              <w:rPr>
                <w:rFonts w:ascii="Times New Roman" w:hAnsi="Times New Roman"/>
                <w:sz w:val="24"/>
                <w:szCs w:val="24"/>
                <w:u w:val="single"/>
              </w:rPr>
              <w:t>噪声叠加后噪声值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1EECB517" w14:textId="77777777" w:rsidR="00853702" w:rsidRPr="00294709" w:rsidRDefault="00DF381A">
            <w:pPr>
              <w:pStyle w:val="af"/>
              <w:ind w:firstLineChars="500" w:firstLine="1200"/>
              <w:rPr>
                <w:rFonts w:ascii="Times New Roman" w:hAnsi="Times New Roman"/>
                <w:sz w:val="24"/>
                <w:szCs w:val="24"/>
                <w:u w:val="single"/>
              </w:rPr>
            </w:pPr>
            <w:r w:rsidRPr="00294709">
              <w:rPr>
                <w:rFonts w:ascii="Times New Roman" w:hAnsi="Times New Roman"/>
                <w:sz w:val="24"/>
                <w:szCs w:val="24"/>
                <w:u w:val="single"/>
              </w:rPr>
              <w:t>L</w:t>
            </w:r>
            <w:r w:rsidRPr="00294709">
              <w:rPr>
                <w:rFonts w:ascii="Times New Roman" w:hAnsi="Times New Roman"/>
                <w:sz w:val="24"/>
                <w:szCs w:val="24"/>
                <w:u w:val="single"/>
                <w:vertAlign w:val="subscript"/>
              </w:rPr>
              <w:t>p</w:t>
            </w:r>
            <w:r w:rsidRPr="00294709">
              <w:rPr>
                <w:rFonts w:ascii="Times New Roman" w:hAnsi="Times New Roman"/>
                <w:sz w:val="24"/>
                <w:szCs w:val="24"/>
                <w:u w:val="single"/>
              </w:rPr>
              <w:t>——</w:t>
            </w:r>
            <w:r w:rsidRPr="00294709">
              <w:rPr>
                <w:rFonts w:ascii="Times New Roman" w:hAnsi="Times New Roman"/>
                <w:sz w:val="24"/>
                <w:szCs w:val="24"/>
                <w:u w:val="single"/>
              </w:rPr>
              <w:t>单个噪声值，</w:t>
            </w:r>
            <w:r w:rsidRPr="00294709">
              <w:rPr>
                <w:rFonts w:ascii="Times New Roman" w:hAnsi="Times New Roman"/>
                <w:sz w:val="24"/>
                <w:szCs w:val="24"/>
                <w:u w:val="single"/>
              </w:rPr>
              <w:t>dB(A)</w:t>
            </w:r>
            <w:r w:rsidRPr="00294709">
              <w:rPr>
                <w:rFonts w:ascii="Times New Roman" w:hAnsi="Times New Roman"/>
                <w:sz w:val="24"/>
                <w:szCs w:val="24"/>
                <w:u w:val="single"/>
              </w:rPr>
              <w:t>；</w:t>
            </w:r>
          </w:p>
          <w:p w14:paraId="79EC076C" w14:textId="77777777" w:rsidR="00853702" w:rsidRPr="00294709" w:rsidRDefault="00DF381A">
            <w:pPr>
              <w:pStyle w:val="af"/>
              <w:ind w:firstLineChars="500" w:firstLine="1200"/>
              <w:rPr>
                <w:rFonts w:ascii="Times New Roman" w:hAnsi="Times New Roman"/>
                <w:sz w:val="24"/>
                <w:szCs w:val="24"/>
                <w:u w:val="single"/>
              </w:rPr>
            </w:pPr>
            <w:r w:rsidRPr="00294709">
              <w:rPr>
                <w:rFonts w:ascii="Times New Roman" w:hAnsi="Times New Roman"/>
                <w:sz w:val="24"/>
                <w:szCs w:val="24"/>
                <w:u w:val="single"/>
              </w:rPr>
              <w:t>N——</w:t>
            </w:r>
            <w:r w:rsidRPr="00294709">
              <w:rPr>
                <w:rFonts w:ascii="Times New Roman" w:hAnsi="Times New Roman"/>
                <w:sz w:val="24"/>
                <w:szCs w:val="24"/>
                <w:u w:val="single"/>
              </w:rPr>
              <w:t>相同噪声值的个数。</w:t>
            </w:r>
          </w:p>
          <w:p w14:paraId="6EE5B2CB" w14:textId="77777777" w:rsidR="00853702" w:rsidRPr="00294709" w:rsidRDefault="00DF381A">
            <w:pPr>
              <w:pStyle w:val="a3"/>
              <w:spacing w:line="360" w:lineRule="auto"/>
              <w:ind w:firstLine="482"/>
              <w:rPr>
                <w:b/>
                <w:bCs/>
                <w:sz w:val="24"/>
                <w:u w:val="single"/>
              </w:rPr>
            </w:pPr>
            <w:r w:rsidRPr="00294709">
              <w:rPr>
                <w:b/>
                <w:bCs/>
                <w:sz w:val="24"/>
                <w:u w:val="single"/>
              </w:rPr>
              <w:t>3</w:t>
            </w:r>
            <w:r w:rsidRPr="00294709">
              <w:rPr>
                <w:b/>
                <w:bCs/>
                <w:sz w:val="24"/>
                <w:u w:val="single"/>
              </w:rPr>
              <w:t>、噪声预测结果</w:t>
            </w:r>
            <w:bookmarkEnd w:id="129"/>
            <w:r w:rsidRPr="00294709">
              <w:rPr>
                <w:b/>
                <w:bCs/>
                <w:sz w:val="24"/>
                <w:u w:val="single"/>
              </w:rPr>
              <w:t>及影响分析</w:t>
            </w:r>
          </w:p>
          <w:p w14:paraId="7D08F99F" w14:textId="5D556400" w:rsidR="00853702" w:rsidRPr="00294709" w:rsidRDefault="00DF381A">
            <w:pPr>
              <w:pStyle w:val="21"/>
              <w:spacing w:after="0" w:line="360" w:lineRule="auto"/>
              <w:ind w:leftChars="0" w:left="0" w:firstLineChars="200" w:firstLine="480"/>
              <w:rPr>
                <w:sz w:val="24"/>
                <w:u w:val="single"/>
              </w:rPr>
            </w:pPr>
            <w:r w:rsidRPr="00294709">
              <w:rPr>
                <w:sz w:val="24"/>
                <w:u w:val="single"/>
              </w:rPr>
              <w:t>本项目厂区内噪声源为生产设备产生的噪声，噪声在室外空间的传播，由于受到遮挡物的隔断，各种介质的吸收与反射，以及空气介质的吸收等物理作用而逐渐减弱。为了简化计算条件并能考虑到最不利因素，计算时只考虑噪声随距离的衰减。项目设备噪声值及其通过距离衰减到厂界</w:t>
            </w:r>
            <w:proofErr w:type="gramStart"/>
            <w:r w:rsidRPr="00294709">
              <w:rPr>
                <w:sz w:val="24"/>
                <w:u w:val="single"/>
              </w:rPr>
              <w:t>处贡献</w:t>
            </w:r>
            <w:proofErr w:type="gramEnd"/>
            <w:r w:rsidRPr="00294709">
              <w:rPr>
                <w:sz w:val="24"/>
                <w:u w:val="single"/>
              </w:rPr>
              <w:t>值见表</w:t>
            </w:r>
            <w:r w:rsidRPr="00294709">
              <w:rPr>
                <w:sz w:val="24"/>
                <w:u w:val="single"/>
              </w:rPr>
              <w:t>4-</w:t>
            </w:r>
            <w:r w:rsidR="00294709" w:rsidRPr="00294709">
              <w:rPr>
                <w:sz w:val="24"/>
                <w:u w:val="single"/>
              </w:rPr>
              <w:t>8</w:t>
            </w:r>
            <w:r w:rsidRPr="00294709">
              <w:rPr>
                <w:sz w:val="24"/>
                <w:u w:val="single"/>
              </w:rPr>
              <w:t>：</w:t>
            </w:r>
          </w:p>
          <w:p w14:paraId="5C5D4DE8" w14:textId="47BF194A" w:rsidR="00853702" w:rsidRPr="00294709" w:rsidRDefault="00DF381A">
            <w:pPr>
              <w:pStyle w:val="affd"/>
              <w:ind w:firstLine="480"/>
              <w:rPr>
                <w:u w:val="single"/>
              </w:rPr>
            </w:pPr>
            <w:r w:rsidRPr="00294709">
              <w:rPr>
                <w:u w:val="single"/>
              </w:rPr>
              <w:t>表</w:t>
            </w:r>
            <w:r w:rsidRPr="00294709">
              <w:rPr>
                <w:u w:val="single"/>
              </w:rPr>
              <w:t>4-</w:t>
            </w:r>
            <w:r w:rsidR="00294709" w:rsidRPr="00294709">
              <w:rPr>
                <w:u w:val="single"/>
              </w:rPr>
              <w:t>8</w:t>
            </w:r>
            <w:r w:rsidRPr="00294709">
              <w:rPr>
                <w:u w:val="single"/>
              </w:rPr>
              <w:t xml:space="preserve">  </w:t>
            </w:r>
            <w:r w:rsidRPr="00294709">
              <w:rPr>
                <w:u w:val="single"/>
              </w:rPr>
              <w:t>项目厂界噪声预测预测结果</w:t>
            </w:r>
            <w:r w:rsidRPr="00294709">
              <w:rPr>
                <w:u w:val="single"/>
              </w:rPr>
              <w:t xml:space="preserve">  </w:t>
            </w:r>
            <w:r w:rsidRPr="00294709">
              <w:rPr>
                <w:u w:val="single"/>
              </w:rPr>
              <w:t>单位：</w:t>
            </w:r>
            <w:r w:rsidRPr="00294709">
              <w:rPr>
                <w:u w:val="single"/>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892"/>
              <w:gridCol w:w="1186"/>
              <w:gridCol w:w="1186"/>
              <w:gridCol w:w="1186"/>
              <w:gridCol w:w="1186"/>
            </w:tblGrid>
            <w:tr w:rsidR="00294709" w:rsidRPr="00294709" w14:paraId="070A41C7" w14:textId="77777777">
              <w:trPr>
                <w:trHeight w:val="340"/>
                <w:jc w:val="center"/>
              </w:trPr>
              <w:tc>
                <w:tcPr>
                  <w:tcW w:w="1198" w:type="pct"/>
                  <w:vAlign w:val="center"/>
                </w:tcPr>
                <w:p w14:paraId="0282B4F2" w14:textId="77777777" w:rsidR="00853702" w:rsidRPr="00294709" w:rsidRDefault="00DF381A">
                  <w:pPr>
                    <w:pStyle w:val="-"/>
                    <w:rPr>
                      <w:u w:val="single"/>
                    </w:rPr>
                  </w:pPr>
                  <w:r w:rsidRPr="00294709">
                    <w:rPr>
                      <w:u w:val="single"/>
                    </w:rPr>
                    <w:t>噪声源</w:t>
                  </w:r>
                </w:p>
              </w:tc>
              <w:tc>
                <w:tcPr>
                  <w:tcW w:w="602" w:type="pct"/>
                  <w:vAlign w:val="center"/>
                </w:tcPr>
                <w:p w14:paraId="6B645E76" w14:textId="77777777" w:rsidR="00853702" w:rsidRPr="00294709" w:rsidRDefault="00DF381A">
                  <w:pPr>
                    <w:pStyle w:val="-"/>
                    <w:rPr>
                      <w:u w:val="single"/>
                    </w:rPr>
                  </w:pPr>
                  <w:r w:rsidRPr="00294709">
                    <w:rPr>
                      <w:u w:val="single"/>
                    </w:rPr>
                    <w:t>噪声</w:t>
                  </w:r>
                </w:p>
                <w:p w14:paraId="0488B7B4" w14:textId="77777777" w:rsidR="00853702" w:rsidRPr="00294709" w:rsidRDefault="00DF381A">
                  <w:pPr>
                    <w:pStyle w:val="-"/>
                    <w:rPr>
                      <w:u w:val="single"/>
                    </w:rPr>
                  </w:pPr>
                  <w:r w:rsidRPr="00294709">
                    <w:rPr>
                      <w:u w:val="single"/>
                    </w:rPr>
                    <w:t>源强</w:t>
                  </w:r>
                </w:p>
              </w:tc>
              <w:tc>
                <w:tcPr>
                  <w:tcW w:w="800" w:type="pct"/>
                  <w:vAlign w:val="center"/>
                </w:tcPr>
                <w:p w14:paraId="0BFC2EEA" w14:textId="77777777" w:rsidR="00853702" w:rsidRPr="00294709" w:rsidRDefault="00DF381A">
                  <w:pPr>
                    <w:pStyle w:val="-"/>
                    <w:rPr>
                      <w:u w:val="single"/>
                    </w:rPr>
                  </w:pPr>
                  <w:r w:rsidRPr="00294709">
                    <w:rPr>
                      <w:u w:val="single"/>
                    </w:rPr>
                    <w:t>厂界东</w:t>
                  </w:r>
                </w:p>
              </w:tc>
              <w:tc>
                <w:tcPr>
                  <w:tcW w:w="800" w:type="pct"/>
                  <w:vAlign w:val="center"/>
                </w:tcPr>
                <w:p w14:paraId="64A07529" w14:textId="77777777" w:rsidR="00853702" w:rsidRPr="00294709" w:rsidRDefault="00DF381A">
                  <w:pPr>
                    <w:pStyle w:val="-"/>
                    <w:rPr>
                      <w:u w:val="single"/>
                    </w:rPr>
                  </w:pPr>
                  <w:r w:rsidRPr="00294709">
                    <w:rPr>
                      <w:u w:val="single"/>
                    </w:rPr>
                    <w:t>厂界</w:t>
                  </w:r>
                  <w:r w:rsidRPr="00294709">
                    <w:rPr>
                      <w:rFonts w:hint="eastAsia"/>
                      <w:u w:val="single"/>
                    </w:rPr>
                    <w:t>南</w:t>
                  </w:r>
                </w:p>
              </w:tc>
              <w:tc>
                <w:tcPr>
                  <w:tcW w:w="800" w:type="pct"/>
                  <w:vAlign w:val="center"/>
                </w:tcPr>
                <w:p w14:paraId="7ABBA1E6" w14:textId="77777777" w:rsidR="00853702" w:rsidRPr="00294709" w:rsidRDefault="00DF381A">
                  <w:pPr>
                    <w:pStyle w:val="-"/>
                    <w:rPr>
                      <w:u w:val="single"/>
                    </w:rPr>
                  </w:pPr>
                  <w:r w:rsidRPr="00294709">
                    <w:rPr>
                      <w:u w:val="single"/>
                    </w:rPr>
                    <w:t>厂界</w:t>
                  </w:r>
                  <w:r w:rsidRPr="00294709">
                    <w:rPr>
                      <w:rFonts w:hint="eastAsia"/>
                      <w:u w:val="single"/>
                    </w:rPr>
                    <w:t>西</w:t>
                  </w:r>
                </w:p>
              </w:tc>
              <w:tc>
                <w:tcPr>
                  <w:tcW w:w="800" w:type="pct"/>
                  <w:vAlign w:val="center"/>
                </w:tcPr>
                <w:p w14:paraId="0B3EE600" w14:textId="77777777" w:rsidR="00853702" w:rsidRPr="00294709" w:rsidRDefault="00DF381A">
                  <w:pPr>
                    <w:pStyle w:val="-"/>
                    <w:rPr>
                      <w:u w:val="single"/>
                    </w:rPr>
                  </w:pPr>
                  <w:r w:rsidRPr="00294709">
                    <w:rPr>
                      <w:u w:val="single"/>
                    </w:rPr>
                    <w:t>厂界北</w:t>
                  </w:r>
                </w:p>
              </w:tc>
            </w:tr>
            <w:tr w:rsidR="00294709" w:rsidRPr="00294709" w14:paraId="0B40A5DA" w14:textId="77777777">
              <w:trPr>
                <w:trHeight w:val="340"/>
                <w:jc w:val="center"/>
              </w:trPr>
              <w:tc>
                <w:tcPr>
                  <w:tcW w:w="1198" w:type="pct"/>
                  <w:vAlign w:val="center"/>
                </w:tcPr>
                <w:p w14:paraId="2F8A367A" w14:textId="77777777" w:rsidR="00853702" w:rsidRPr="00294709" w:rsidRDefault="00DF381A">
                  <w:pPr>
                    <w:pStyle w:val="-"/>
                    <w:rPr>
                      <w:u w:val="single"/>
                    </w:rPr>
                  </w:pPr>
                  <w:r w:rsidRPr="00294709">
                    <w:rPr>
                      <w:u w:val="single"/>
                    </w:rPr>
                    <w:t>颚式破碎机</w:t>
                  </w:r>
                </w:p>
              </w:tc>
              <w:tc>
                <w:tcPr>
                  <w:tcW w:w="602" w:type="pct"/>
                  <w:vAlign w:val="center"/>
                </w:tcPr>
                <w:p w14:paraId="6458AF39" w14:textId="77777777" w:rsidR="00853702" w:rsidRPr="00294709" w:rsidRDefault="00DF381A">
                  <w:pPr>
                    <w:pStyle w:val="-"/>
                    <w:rPr>
                      <w:u w:val="single"/>
                    </w:rPr>
                  </w:pPr>
                  <w:r w:rsidRPr="00294709">
                    <w:rPr>
                      <w:rFonts w:hint="eastAsia"/>
                      <w:u w:val="single"/>
                    </w:rPr>
                    <w:t>75</w:t>
                  </w:r>
                </w:p>
              </w:tc>
              <w:tc>
                <w:tcPr>
                  <w:tcW w:w="800" w:type="pct"/>
                  <w:vAlign w:val="center"/>
                </w:tcPr>
                <w:p w14:paraId="394713CB" w14:textId="77777777" w:rsidR="00853702" w:rsidRPr="00294709" w:rsidRDefault="00DF381A">
                  <w:pPr>
                    <w:pStyle w:val="-"/>
                    <w:rPr>
                      <w:u w:val="single"/>
                    </w:rPr>
                  </w:pPr>
                  <w:r w:rsidRPr="00294709">
                    <w:rPr>
                      <w:rFonts w:hint="eastAsia"/>
                      <w:u w:val="single"/>
                    </w:rPr>
                    <w:t>38.1</w:t>
                  </w:r>
                </w:p>
              </w:tc>
              <w:tc>
                <w:tcPr>
                  <w:tcW w:w="800" w:type="pct"/>
                  <w:vAlign w:val="center"/>
                </w:tcPr>
                <w:p w14:paraId="76CF36C6" w14:textId="77777777" w:rsidR="00853702" w:rsidRPr="00294709" w:rsidRDefault="00DF381A">
                  <w:pPr>
                    <w:pStyle w:val="-"/>
                    <w:rPr>
                      <w:u w:val="single"/>
                    </w:rPr>
                  </w:pPr>
                  <w:r w:rsidRPr="00294709">
                    <w:rPr>
                      <w:rFonts w:hint="eastAsia"/>
                      <w:u w:val="single"/>
                    </w:rPr>
                    <w:t>37.16</w:t>
                  </w:r>
                </w:p>
              </w:tc>
              <w:tc>
                <w:tcPr>
                  <w:tcW w:w="800" w:type="pct"/>
                  <w:vAlign w:val="center"/>
                </w:tcPr>
                <w:p w14:paraId="06753694" w14:textId="77777777" w:rsidR="00853702" w:rsidRPr="00294709" w:rsidRDefault="00DF381A">
                  <w:pPr>
                    <w:pStyle w:val="-"/>
                    <w:rPr>
                      <w:u w:val="single"/>
                    </w:rPr>
                  </w:pPr>
                  <w:r w:rsidRPr="00294709">
                    <w:rPr>
                      <w:rFonts w:hint="eastAsia"/>
                      <w:u w:val="single"/>
                    </w:rPr>
                    <w:t>48.9</w:t>
                  </w:r>
                </w:p>
              </w:tc>
              <w:tc>
                <w:tcPr>
                  <w:tcW w:w="800" w:type="pct"/>
                  <w:vAlign w:val="center"/>
                </w:tcPr>
                <w:p w14:paraId="59BB8DED" w14:textId="77777777" w:rsidR="00853702" w:rsidRPr="00294709" w:rsidRDefault="00DF381A">
                  <w:pPr>
                    <w:pStyle w:val="-"/>
                    <w:rPr>
                      <w:u w:val="single"/>
                    </w:rPr>
                  </w:pPr>
                  <w:r w:rsidRPr="00294709">
                    <w:rPr>
                      <w:rFonts w:hint="eastAsia"/>
                      <w:u w:val="single"/>
                    </w:rPr>
                    <w:t>48.9</w:t>
                  </w:r>
                </w:p>
              </w:tc>
            </w:tr>
            <w:tr w:rsidR="00294709" w:rsidRPr="00294709" w14:paraId="76000ACA" w14:textId="77777777">
              <w:trPr>
                <w:trHeight w:val="340"/>
                <w:jc w:val="center"/>
              </w:trPr>
              <w:tc>
                <w:tcPr>
                  <w:tcW w:w="1198" w:type="pct"/>
                  <w:vAlign w:val="center"/>
                </w:tcPr>
                <w:p w14:paraId="4A274D20" w14:textId="77777777" w:rsidR="00853702" w:rsidRPr="00294709" w:rsidRDefault="00DF381A">
                  <w:pPr>
                    <w:pStyle w:val="-"/>
                    <w:rPr>
                      <w:u w:val="single"/>
                    </w:rPr>
                  </w:pPr>
                  <w:r w:rsidRPr="00294709">
                    <w:rPr>
                      <w:u w:val="single"/>
                    </w:rPr>
                    <w:t>板式供料机</w:t>
                  </w:r>
                </w:p>
              </w:tc>
              <w:tc>
                <w:tcPr>
                  <w:tcW w:w="602" w:type="pct"/>
                  <w:vAlign w:val="center"/>
                </w:tcPr>
                <w:p w14:paraId="60C68F8D" w14:textId="77777777" w:rsidR="00853702" w:rsidRPr="00294709" w:rsidRDefault="00DF381A">
                  <w:pPr>
                    <w:pStyle w:val="-"/>
                    <w:rPr>
                      <w:u w:val="single"/>
                    </w:rPr>
                  </w:pPr>
                  <w:r w:rsidRPr="00294709">
                    <w:rPr>
                      <w:rFonts w:hint="eastAsia"/>
                      <w:u w:val="single"/>
                    </w:rPr>
                    <w:t>50</w:t>
                  </w:r>
                </w:p>
              </w:tc>
              <w:tc>
                <w:tcPr>
                  <w:tcW w:w="800" w:type="pct"/>
                  <w:vAlign w:val="center"/>
                </w:tcPr>
                <w:p w14:paraId="3C7E06A4" w14:textId="77777777" w:rsidR="00853702" w:rsidRPr="00294709" w:rsidRDefault="00DF381A">
                  <w:pPr>
                    <w:pStyle w:val="-"/>
                    <w:rPr>
                      <w:u w:val="single"/>
                    </w:rPr>
                  </w:pPr>
                  <w:r w:rsidRPr="00294709">
                    <w:rPr>
                      <w:rFonts w:hint="eastAsia"/>
                      <w:u w:val="single"/>
                    </w:rPr>
                    <w:t>13.35</w:t>
                  </w:r>
                </w:p>
              </w:tc>
              <w:tc>
                <w:tcPr>
                  <w:tcW w:w="800" w:type="pct"/>
                  <w:vAlign w:val="center"/>
                </w:tcPr>
                <w:p w14:paraId="49D18311" w14:textId="77777777" w:rsidR="00853702" w:rsidRPr="00294709" w:rsidRDefault="00DF381A">
                  <w:pPr>
                    <w:pStyle w:val="-"/>
                    <w:rPr>
                      <w:u w:val="single"/>
                    </w:rPr>
                  </w:pPr>
                  <w:r w:rsidRPr="00294709">
                    <w:rPr>
                      <w:rFonts w:hint="eastAsia"/>
                      <w:u w:val="single"/>
                    </w:rPr>
                    <w:t>12.4</w:t>
                  </w:r>
                </w:p>
              </w:tc>
              <w:tc>
                <w:tcPr>
                  <w:tcW w:w="800" w:type="pct"/>
                  <w:vAlign w:val="center"/>
                </w:tcPr>
                <w:p w14:paraId="059DF394" w14:textId="77777777" w:rsidR="00853702" w:rsidRPr="00294709" w:rsidRDefault="00DF381A">
                  <w:pPr>
                    <w:pStyle w:val="-"/>
                    <w:rPr>
                      <w:u w:val="single"/>
                    </w:rPr>
                  </w:pPr>
                  <w:r w:rsidRPr="00294709">
                    <w:rPr>
                      <w:rFonts w:hint="eastAsia"/>
                      <w:u w:val="single"/>
                    </w:rPr>
                    <w:t>20.46</w:t>
                  </w:r>
                </w:p>
              </w:tc>
              <w:tc>
                <w:tcPr>
                  <w:tcW w:w="800" w:type="pct"/>
                  <w:vAlign w:val="center"/>
                </w:tcPr>
                <w:p w14:paraId="1796246C" w14:textId="77777777" w:rsidR="00853702" w:rsidRPr="00294709" w:rsidRDefault="00DF381A">
                  <w:pPr>
                    <w:pStyle w:val="-"/>
                    <w:rPr>
                      <w:u w:val="single"/>
                    </w:rPr>
                  </w:pPr>
                  <w:r w:rsidRPr="00294709">
                    <w:rPr>
                      <w:rFonts w:hint="eastAsia"/>
                      <w:u w:val="single"/>
                    </w:rPr>
                    <w:t>21.7</w:t>
                  </w:r>
                </w:p>
              </w:tc>
            </w:tr>
            <w:tr w:rsidR="00294709" w:rsidRPr="00294709" w14:paraId="0E74D828" w14:textId="77777777">
              <w:trPr>
                <w:trHeight w:val="340"/>
                <w:jc w:val="center"/>
              </w:trPr>
              <w:tc>
                <w:tcPr>
                  <w:tcW w:w="1198" w:type="pct"/>
                  <w:vAlign w:val="center"/>
                </w:tcPr>
                <w:p w14:paraId="7AAAD320" w14:textId="77777777" w:rsidR="00853702" w:rsidRPr="00294709" w:rsidRDefault="00DF381A">
                  <w:pPr>
                    <w:pStyle w:val="-"/>
                    <w:rPr>
                      <w:u w:val="single"/>
                    </w:rPr>
                  </w:pPr>
                  <w:r w:rsidRPr="00294709">
                    <w:rPr>
                      <w:u w:val="single"/>
                    </w:rPr>
                    <w:t>原料滚筒筛</w:t>
                  </w:r>
                </w:p>
              </w:tc>
              <w:tc>
                <w:tcPr>
                  <w:tcW w:w="602" w:type="pct"/>
                  <w:vAlign w:val="center"/>
                </w:tcPr>
                <w:p w14:paraId="06727AA0" w14:textId="77777777" w:rsidR="00853702" w:rsidRPr="00294709" w:rsidRDefault="00DF381A">
                  <w:pPr>
                    <w:pStyle w:val="-"/>
                    <w:rPr>
                      <w:u w:val="single"/>
                    </w:rPr>
                  </w:pPr>
                  <w:r w:rsidRPr="00294709">
                    <w:rPr>
                      <w:rFonts w:hint="eastAsia"/>
                      <w:u w:val="single"/>
                    </w:rPr>
                    <w:t>65</w:t>
                  </w:r>
                </w:p>
              </w:tc>
              <w:tc>
                <w:tcPr>
                  <w:tcW w:w="800" w:type="pct"/>
                  <w:vAlign w:val="center"/>
                </w:tcPr>
                <w:p w14:paraId="70D6F34F" w14:textId="77777777" w:rsidR="00853702" w:rsidRPr="00294709" w:rsidRDefault="00DF381A">
                  <w:pPr>
                    <w:pStyle w:val="-"/>
                    <w:rPr>
                      <w:u w:val="single"/>
                    </w:rPr>
                  </w:pPr>
                  <w:r w:rsidRPr="00294709">
                    <w:rPr>
                      <w:rFonts w:hint="eastAsia"/>
                      <w:u w:val="single"/>
                    </w:rPr>
                    <w:t>26.7</w:t>
                  </w:r>
                </w:p>
              </w:tc>
              <w:tc>
                <w:tcPr>
                  <w:tcW w:w="800" w:type="pct"/>
                  <w:vAlign w:val="center"/>
                </w:tcPr>
                <w:p w14:paraId="01411DD5" w14:textId="77777777" w:rsidR="00853702" w:rsidRPr="00294709" w:rsidRDefault="00DF381A">
                  <w:pPr>
                    <w:pStyle w:val="-"/>
                    <w:rPr>
                      <w:u w:val="single"/>
                    </w:rPr>
                  </w:pPr>
                  <w:r w:rsidRPr="00294709">
                    <w:rPr>
                      <w:rFonts w:hint="eastAsia"/>
                      <w:u w:val="single"/>
                    </w:rPr>
                    <w:t>27.5</w:t>
                  </w:r>
                </w:p>
              </w:tc>
              <w:tc>
                <w:tcPr>
                  <w:tcW w:w="800" w:type="pct"/>
                  <w:vAlign w:val="center"/>
                </w:tcPr>
                <w:p w14:paraId="3A2218DF" w14:textId="77777777" w:rsidR="00853702" w:rsidRPr="00294709" w:rsidRDefault="00DF381A">
                  <w:pPr>
                    <w:pStyle w:val="-"/>
                    <w:rPr>
                      <w:u w:val="single"/>
                    </w:rPr>
                  </w:pPr>
                  <w:r w:rsidRPr="00294709">
                    <w:rPr>
                      <w:rFonts w:hint="eastAsia"/>
                      <w:u w:val="single"/>
                    </w:rPr>
                    <w:t>20.9</w:t>
                  </w:r>
                </w:p>
              </w:tc>
              <w:tc>
                <w:tcPr>
                  <w:tcW w:w="800" w:type="pct"/>
                  <w:vAlign w:val="center"/>
                </w:tcPr>
                <w:p w14:paraId="4920E819" w14:textId="77777777" w:rsidR="00853702" w:rsidRPr="00294709" w:rsidRDefault="00DF381A">
                  <w:pPr>
                    <w:pStyle w:val="-"/>
                    <w:rPr>
                      <w:u w:val="single"/>
                    </w:rPr>
                  </w:pPr>
                  <w:r w:rsidRPr="00294709">
                    <w:rPr>
                      <w:rFonts w:hint="eastAsia"/>
                      <w:u w:val="single"/>
                    </w:rPr>
                    <w:t>36.1</w:t>
                  </w:r>
                </w:p>
              </w:tc>
            </w:tr>
            <w:tr w:rsidR="00294709" w:rsidRPr="00294709" w14:paraId="4D8B29DE" w14:textId="77777777">
              <w:trPr>
                <w:trHeight w:val="318"/>
                <w:jc w:val="center"/>
              </w:trPr>
              <w:tc>
                <w:tcPr>
                  <w:tcW w:w="1198" w:type="pct"/>
                  <w:vAlign w:val="center"/>
                </w:tcPr>
                <w:p w14:paraId="33953E8A" w14:textId="77777777" w:rsidR="00853702" w:rsidRPr="00294709" w:rsidRDefault="00DF381A">
                  <w:pPr>
                    <w:pStyle w:val="-"/>
                    <w:rPr>
                      <w:u w:val="single"/>
                    </w:rPr>
                  </w:pPr>
                  <w:r w:rsidRPr="00294709">
                    <w:rPr>
                      <w:u w:val="single"/>
                    </w:rPr>
                    <w:t>高速细碎</w:t>
                  </w:r>
                </w:p>
                <w:p w14:paraId="7F8CFCF6" w14:textId="77777777" w:rsidR="00853702" w:rsidRPr="00294709" w:rsidRDefault="00DF381A">
                  <w:pPr>
                    <w:pStyle w:val="-"/>
                    <w:rPr>
                      <w:u w:val="single"/>
                    </w:rPr>
                  </w:pPr>
                  <w:proofErr w:type="gramStart"/>
                  <w:r w:rsidRPr="00294709">
                    <w:rPr>
                      <w:u w:val="single"/>
                    </w:rPr>
                    <w:t>对辊机</w:t>
                  </w:r>
                  <w:proofErr w:type="gramEnd"/>
                </w:p>
              </w:tc>
              <w:tc>
                <w:tcPr>
                  <w:tcW w:w="602" w:type="pct"/>
                  <w:vAlign w:val="center"/>
                </w:tcPr>
                <w:p w14:paraId="5ED1587C" w14:textId="77777777" w:rsidR="00853702" w:rsidRPr="00294709" w:rsidRDefault="00DF381A">
                  <w:pPr>
                    <w:pStyle w:val="-"/>
                    <w:rPr>
                      <w:u w:val="single"/>
                    </w:rPr>
                  </w:pPr>
                  <w:r w:rsidRPr="00294709">
                    <w:rPr>
                      <w:rFonts w:hint="eastAsia"/>
                      <w:u w:val="single"/>
                    </w:rPr>
                    <w:t>65</w:t>
                  </w:r>
                </w:p>
              </w:tc>
              <w:tc>
                <w:tcPr>
                  <w:tcW w:w="800" w:type="pct"/>
                  <w:vAlign w:val="center"/>
                </w:tcPr>
                <w:p w14:paraId="203C7546" w14:textId="77777777" w:rsidR="00853702" w:rsidRPr="00294709" w:rsidRDefault="00DF381A">
                  <w:pPr>
                    <w:pStyle w:val="-"/>
                    <w:rPr>
                      <w:u w:val="single"/>
                    </w:rPr>
                  </w:pPr>
                  <w:r w:rsidRPr="00294709">
                    <w:rPr>
                      <w:rFonts w:hint="eastAsia"/>
                      <w:u w:val="single"/>
                    </w:rPr>
                    <w:t>26.7</w:t>
                  </w:r>
                </w:p>
              </w:tc>
              <w:tc>
                <w:tcPr>
                  <w:tcW w:w="800" w:type="pct"/>
                  <w:vAlign w:val="center"/>
                </w:tcPr>
                <w:p w14:paraId="4A6BCB4E" w14:textId="77777777" w:rsidR="00853702" w:rsidRPr="00294709" w:rsidRDefault="00DF381A">
                  <w:pPr>
                    <w:pStyle w:val="-"/>
                    <w:rPr>
                      <w:u w:val="single"/>
                    </w:rPr>
                  </w:pPr>
                  <w:r w:rsidRPr="00294709">
                    <w:rPr>
                      <w:rFonts w:hint="eastAsia"/>
                      <w:u w:val="single"/>
                    </w:rPr>
                    <w:t>27.7</w:t>
                  </w:r>
                </w:p>
              </w:tc>
              <w:tc>
                <w:tcPr>
                  <w:tcW w:w="800" w:type="pct"/>
                  <w:vAlign w:val="center"/>
                </w:tcPr>
                <w:p w14:paraId="2463571D" w14:textId="77777777" w:rsidR="00853702" w:rsidRPr="00294709" w:rsidRDefault="00DF381A">
                  <w:pPr>
                    <w:pStyle w:val="-"/>
                    <w:rPr>
                      <w:u w:val="single"/>
                    </w:rPr>
                  </w:pPr>
                  <w:r w:rsidRPr="00294709">
                    <w:rPr>
                      <w:rFonts w:hint="eastAsia"/>
                      <w:u w:val="single"/>
                    </w:rPr>
                    <w:t>20.9</w:t>
                  </w:r>
                </w:p>
              </w:tc>
              <w:tc>
                <w:tcPr>
                  <w:tcW w:w="800" w:type="pct"/>
                  <w:vAlign w:val="center"/>
                </w:tcPr>
                <w:p w14:paraId="1211BCF8" w14:textId="77777777" w:rsidR="00853702" w:rsidRPr="00294709" w:rsidRDefault="00DF381A">
                  <w:pPr>
                    <w:pStyle w:val="-"/>
                    <w:rPr>
                      <w:u w:val="single"/>
                    </w:rPr>
                  </w:pPr>
                  <w:r w:rsidRPr="00294709">
                    <w:rPr>
                      <w:rFonts w:hint="eastAsia"/>
                      <w:u w:val="single"/>
                    </w:rPr>
                    <w:t>34.9</w:t>
                  </w:r>
                </w:p>
              </w:tc>
            </w:tr>
            <w:tr w:rsidR="00294709" w:rsidRPr="00294709" w14:paraId="060E2F73" w14:textId="77777777">
              <w:trPr>
                <w:trHeight w:val="340"/>
                <w:jc w:val="center"/>
              </w:trPr>
              <w:tc>
                <w:tcPr>
                  <w:tcW w:w="1198" w:type="pct"/>
                  <w:vAlign w:val="center"/>
                </w:tcPr>
                <w:p w14:paraId="6ED21731" w14:textId="77777777" w:rsidR="00853702" w:rsidRPr="00294709" w:rsidRDefault="00DF381A">
                  <w:pPr>
                    <w:pStyle w:val="-"/>
                    <w:rPr>
                      <w:u w:val="single"/>
                    </w:rPr>
                  </w:pPr>
                  <w:r w:rsidRPr="00294709">
                    <w:rPr>
                      <w:u w:val="single"/>
                    </w:rPr>
                    <w:t>锤式破碎机</w:t>
                  </w:r>
                </w:p>
              </w:tc>
              <w:tc>
                <w:tcPr>
                  <w:tcW w:w="602" w:type="pct"/>
                  <w:vAlign w:val="center"/>
                </w:tcPr>
                <w:p w14:paraId="0CD0A213" w14:textId="77777777" w:rsidR="00853702" w:rsidRPr="00294709" w:rsidRDefault="00DF381A">
                  <w:pPr>
                    <w:pStyle w:val="-"/>
                    <w:rPr>
                      <w:u w:val="single"/>
                    </w:rPr>
                  </w:pPr>
                  <w:r w:rsidRPr="00294709">
                    <w:rPr>
                      <w:rFonts w:hint="eastAsia"/>
                      <w:u w:val="single"/>
                    </w:rPr>
                    <w:t>75</w:t>
                  </w:r>
                </w:p>
              </w:tc>
              <w:tc>
                <w:tcPr>
                  <w:tcW w:w="800" w:type="pct"/>
                  <w:vAlign w:val="center"/>
                </w:tcPr>
                <w:p w14:paraId="3AE65C57" w14:textId="77777777" w:rsidR="00853702" w:rsidRPr="00294709" w:rsidRDefault="00DF381A">
                  <w:pPr>
                    <w:pStyle w:val="-"/>
                    <w:rPr>
                      <w:u w:val="single"/>
                    </w:rPr>
                  </w:pPr>
                  <w:r w:rsidRPr="00294709">
                    <w:rPr>
                      <w:rFonts w:hint="eastAsia"/>
                      <w:u w:val="single"/>
                    </w:rPr>
                    <w:t>42.3</w:t>
                  </w:r>
                </w:p>
              </w:tc>
              <w:tc>
                <w:tcPr>
                  <w:tcW w:w="800" w:type="pct"/>
                  <w:vAlign w:val="center"/>
                </w:tcPr>
                <w:p w14:paraId="32713A3E" w14:textId="77777777" w:rsidR="00853702" w:rsidRPr="00294709" w:rsidRDefault="00DF381A">
                  <w:pPr>
                    <w:pStyle w:val="-"/>
                    <w:rPr>
                      <w:u w:val="single"/>
                    </w:rPr>
                  </w:pPr>
                  <w:r w:rsidRPr="00294709">
                    <w:rPr>
                      <w:rFonts w:hint="eastAsia"/>
                      <w:u w:val="single"/>
                    </w:rPr>
                    <w:t>38.0</w:t>
                  </w:r>
                </w:p>
              </w:tc>
              <w:tc>
                <w:tcPr>
                  <w:tcW w:w="800" w:type="pct"/>
                  <w:vAlign w:val="center"/>
                </w:tcPr>
                <w:p w14:paraId="3CD41EB0" w14:textId="77777777" w:rsidR="00853702" w:rsidRPr="00294709" w:rsidRDefault="00DF381A">
                  <w:pPr>
                    <w:pStyle w:val="-"/>
                    <w:rPr>
                      <w:u w:val="single"/>
                    </w:rPr>
                  </w:pPr>
                  <w:r w:rsidRPr="00294709">
                    <w:rPr>
                      <w:rFonts w:hint="eastAsia"/>
                      <w:u w:val="single"/>
                    </w:rPr>
                    <w:t>32.0</w:t>
                  </w:r>
                </w:p>
              </w:tc>
              <w:tc>
                <w:tcPr>
                  <w:tcW w:w="800" w:type="pct"/>
                  <w:vAlign w:val="center"/>
                </w:tcPr>
                <w:p w14:paraId="30AA0853" w14:textId="77777777" w:rsidR="00853702" w:rsidRPr="00294709" w:rsidRDefault="00DF381A">
                  <w:pPr>
                    <w:pStyle w:val="-"/>
                    <w:rPr>
                      <w:u w:val="single"/>
                    </w:rPr>
                  </w:pPr>
                  <w:r w:rsidRPr="00294709">
                    <w:rPr>
                      <w:u w:val="single"/>
                    </w:rPr>
                    <w:t>28.64</w:t>
                  </w:r>
                </w:p>
              </w:tc>
            </w:tr>
            <w:tr w:rsidR="00294709" w:rsidRPr="00294709" w14:paraId="6F72B1DB" w14:textId="77777777">
              <w:trPr>
                <w:trHeight w:val="340"/>
                <w:jc w:val="center"/>
              </w:trPr>
              <w:tc>
                <w:tcPr>
                  <w:tcW w:w="1198" w:type="pct"/>
                  <w:vAlign w:val="center"/>
                </w:tcPr>
                <w:p w14:paraId="693EF357" w14:textId="77777777" w:rsidR="00853702" w:rsidRPr="00294709" w:rsidRDefault="00DF381A">
                  <w:pPr>
                    <w:pStyle w:val="-"/>
                    <w:rPr>
                      <w:u w:val="single"/>
                    </w:rPr>
                  </w:pPr>
                  <w:r w:rsidRPr="00294709">
                    <w:rPr>
                      <w:u w:val="single"/>
                    </w:rPr>
                    <w:t>双轴搅拌机</w:t>
                  </w:r>
                </w:p>
              </w:tc>
              <w:tc>
                <w:tcPr>
                  <w:tcW w:w="602" w:type="pct"/>
                  <w:vAlign w:val="center"/>
                </w:tcPr>
                <w:p w14:paraId="2F0A4306" w14:textId="77777777" w:rsidR="00853702" w:rsidRPr="00294709" w:rsidRDefault="00DF381A">
                  <w:pPr>
                    <w:pStyle w:val="-"/>
                    <w:rPr>
                      <w:u w:val="single"/>
                    </w:rPr>
                  </w:pPr>
                  <w:r w:rsidRPr="00294709">
                    <w:rPr>
                      <w:rFonts w:hint="eastAsia"/>
                      <w:u w:val="single"/>
                    </w:rPr>
                    <w:t>60</w:t>
                  </w:r>
                </w:p>
              </w:tc>
              <w:tc>
                <w:tcPr>
                  <w:tcW w:w="800" w:type="pct"/>
                  <w:vAlign w:val="center"/>
                </w:tcPr>
                <w:p w14:paraId="37B9FEAB" w14:textId="77777777" w:rsidR="00853702" w:rsidRPr="00294709" w:rsidRDefault="00DF381A">
                  <w:pPr>
                    <w:pStyle w:val="-"/>
                    <w:rPr>
                      <w:u w:val="single"/>
                    </w:rPr>
                  </w:pPr>
                  <w:r w:rsidRPr="00294709">
                    <w:rPr>
                      <w:rFonts w:hint="eastAsia"/>
                      <w:u w:val="single"/>
                    </w:rPr>
                    <w:t>26.9</w:t>
                  </w:r>
                </w:p>
              </w:tc>
              <w:tc>
                <w:tcPr>
                  <w:tcW w:w="800" w:type="pct"/>
                  <w:vAlign w:val="center"/>
                </w:tcPr>
                <w:p w14:paraId="756BB684" w14:textId="77777777" w:rsidR="00853702" w:rsidRPr="00294709" w:rsidRDefault="00DF381A">
                  <w:pPr>
                    <w:pStyle w:val="-"/>
                    <w:rPr>
                      <w:u w:val="single"/>
                    </w:rPr>
                  </w:pPr>
                  <w:r w:rsidRPr="00294709">
                    <w:rPr>
                      <w:rFonts w:hint="eastAsia"/>
                      <w:u w:val="single"/>
                    </w:rPr>
                    <w:t>23.2</w:t>
                  </w:r>
                </w:p>
              </w:tc>
              <w:tc>
                <w:tcPr>
                  <w:tcW w:w="800" w:type="pct"/>
                  <w:vAlign w:val="center"/>
                </w:tcPr>
                <w:p w14:paraId="4045E256" w14:textId="77777777" w:rsidR="00853702" w:rsidRPr="00294709" w:rsidRDefault="00DF381A">
                  <w:pPr>
                    <w:pStyle w:val="-"/>
                    <w:rPr>
                      <w:u w:val="single"/>
                    </w:rPr>
                  </w:pPr>
                  <w:r w:rsidRPr="00294709">
                    <w:rPr>
                      <w:rFonts w:hint="eastAsia"/>
                      <w:u w:val="single"/>
                    </w:rPr>
                    <w:t>16.1</w:t>
                  </w:r>
                </w:p>
              </w:tc>
              <w:tc>
                <w:tcPr>
                  <w:tcW w:w="800" w:type="pct"/>
                  <w:vAlign w:val="center"/>
                </w:tcPr>
                <w:p w14:paraId="5408C4CC" w14:textId="77777777" w:rsidR="00853702" w:rsidRPr="00294709" w:rsidRDefault="00DF381A">
                  <w:pPr>
                    <w:pStyle w:val="-"/>
                    <w:rPr>
                      <w:u w:val="single"/>
                    </w:rPr>
                  </w:pPr>
                  <w:r w:rsidRPr="00294709">
                    <w:rPr>
                      <w:rFonts w:hint="eastAsia"/>
                      <w:u w:val="single"/>
                    </w:rPr>
                    <w:t>28.1</w:t>
                  </w:r>
                </w:p>
              </w:tc>
            </w:tr>
            <w:tr w:rsidR="00294709" w:rsidRPr="00294709" w14:paraId="1E3BFCDF" w14:textId="77777777">
              <w:trPr>
                <w:trHeight w:val="340"/>
                <w:jc w:val="center"/>
              </w:trPr>
              <w:tc>
                <w:tcPr>
                  <w:tcW w:w="1198" w:type="pct"/>
                  <w:vAlign w:val="center"/>
                </w:tcPr>
                <w:p w14:paraId="1E1E000B" w14:textId="77777777" w:rsidR="00853702" w:rsidRPr="00294709" w:rsidRDefault="00DF381A">
                  <w:pPr>
                    <w:pStyle w:val="-"/>
                    <w:rPr>
                      <w:u w:val="single"/>
                    </w:rPr>
                  </w:pPr>
                  <w:r w:rsidRPr="00294709">
                    <w:rPr>
                      <w:u w:val="single"/>
                    </w:rPr>
                    <w:t>搅拌挤出机</w:t>
                  </w:r>
                </w:p>
              </w:tc>
              <w:tc>
                <w:tcPr>
                  <w:tcW w:w="602" w:type="pct"/>
                  <w:vAlign w:val="center"/>
                </w:tcPr>
                <w:p w14:paraId="7FF4659B" w14:textId="77777777" w:rsidR="00853702" w:rsidRPr="00294709" w:rsidRDefault="00DF381A">
                  <w:pPr>
                    <w:pStyle w:val="-"/>
                    <w:rPr>
                      <w:u w:val="single"/>
                    </w:rPr>
                  </w:pPr>
                  <w:r w:rsidRPr="00294709">
                    <w:rPr>
                      <w:rFonts w:hint="eastAsia"/>
                      <w:u w:val="single"/>
                    </w:rPr>
                    <w:t>60</w:t>
                  </w:r>
                </w:p>
              </w:tc>
              <w:tc>
                <w:tcPr>
                  <w:tcW w:w="800" w:type="pct"/>
                  <w:vAlign w:val="center"/>
                </w:tcPr>
                <w:p w14:paraId="5DEAF3AD" w14:textId="77777777" w:rsidR="00853702" w:rsidRPr="00294709" w:rsidRDefault="00DF381A">
                  <w:pPr>
                    <w:pStyle w:val="-"/>
                    <w:rPr>
                      <w:u w:val="single"/>
                    </w:rPr>
                  </w:pPr>
                  <w:r w:rsidRPr="00294709">
                    <w:rPr>
                      <w:rFonts w:hint="eastAsia"/>
                      <w:u w:val="single"/>
                    </w:rPr>
                    <w:t>26.7</w:t>
                  </w:r>
                </w:p>
              </w:tc>
              <w:tc>
                <w:tcPr>
                  <w:tcW w:w="800" w:type="pct"/>
                  <w:vAlign w:val="center"/>
                </w:tcPr>
                <w:p w14:paraId="1993242B" w14:textId="77777777" w:rsidR="00853702" w:rsidRPr="00294709" w:rsidRDefault="00DF381A">
                  <w:pPr>
                    <w:pStyle w:val="-"/>
                    <w:rPr>
                      <w:u w:val="single"/>
                    </w:rPr>
                  </w:pPr>
                  <w:r w:rsidRPr="00294709">
                    <w:rPr>
                      <w:rFonts w:hint="eastAsia"/>
                      <w:u w:val="single"/>
                    </w:rPr>
                    <w:t>23.3</w:t>
                  </w:r>
                </w:p>
              </w:tc>
              <w:tc>
                <w:tcPr>
                  <w:tcW w:w="800" w:type="pct"/>
                  <w:vAlign w:val="center"/>
                </w:tcPr>
                <w:p w14:paraId="3CDF43D0" w14:textId="77777777" w:rsidR="00853702" w:rsidRPr="00294709" w:rsidRDefault="00DF381A">
                  <w:pPr>
                    <w:pStyle w:val="-"/>
                    <w:rPr>
                      <w:u w:val="single"/>
                    </w:rPr>
                  </w:pPr>
                  <w:r w:rsidRPr="00294709">
                    <w:rPr>
                      <w:rFonts w:hint="eastAsia"/>
                      <w:u w:val="single"/>
                    </w:rPr>
                    <w:t>15.9</w:t>
                  </w:r>
                </w:p>
              </w:tc>
              <w:tc>
                <w:tcPr>
                  <w:tcW w:w="800" w:type="pct"/>
                  <w:vAlign w:val="center"/>
                </w:tcPr>
                <w:p w14:paraId="5C395342" w14:textId="77777777" w:rsidR="00853702" w:rsidRPr="00294709" w:rsidRDefault="00DF381A">
                  <w:pPr>
                    <w:pStyle w:val="-"/>
                    <w:rPr>
                      <w:u w:val="single"/>
                    </w:rPr>
                  </w:pPr>
                  <w:r w:rsidRPr="00294709">
                    <w:rPr>
                      <w:rFonts w:hint="eastAsia"/>
                      <w:u w:val="single"/>
                    </w:rPr>
                    <w:t>29.8</w:t>
                  </w:r>
                </w:p>
              </w:tc>
            </w:tr>
            <w:tr w:rsidR="00294709" w:rsidRPr="00294709" w14:paraId="5DDFF49A" w14:textId="77777777">
              <w:trPr>
                <w:trHeight w:val="340"/>
                <w:jc w:val="center"/>
              </w:trPr>
              <w:tc>
                <w:tcPr>
                  <w:tcW w:w="1198" w:type="pct"/>
                  <w:vAlign w:val="center"/>
                </w:tcPr>
                <w:p w14:paraId="7E60AE15" w14:textId="77777777" w:rsidR="00853702" w:rsidRPr="00294709" w:rsidRDefault="00DF381A">
                  <w:pPr>
                    <w:pStyle w:val="-"/>
                    <w:rPr>
                      <w:u w:val="single"/>
                    </w:rPr>
                  </w:pPr>
                  <w:r w:rsidRPr="00294709">
                    <w:rPr>
                      <w:u w:val="single"/>
                    </w:rPr>
                    <w:t>真空泵</w:t>
                  </w:r>
                </w:p>
              </w:tc>
              <w:tc>
                <w:tcPr>
                  <w:tcW w:w="602" w:type="pct"/>
                  <w:vAlign w:val="center"/>
                </w:tcPr>
                <w:p w14:paraId="5E0348DF" w14:textId="77777777" w:rsidR="00853702" w:rsidRPr="00294709" w:rsidRDefault="00DF381A">
                  <w:pPr>
                    <w:pStyle w:val="-"/>
                    <w:rPr>
                      <w:u w:val="single"/>
                    </w:rPr>
                  </w:pPr>
                  <w:r w:rsidRPr="00294709">
                    <w:rPr>
                      <w:rFonts w:hint="eastAsia"/>
                      <w:u w:val="single"/>
                    </w:rPr>
                    <w:t>65</w:t>
                  </w:r>
                </w:p>
              </w:tc>
              <w:tc>
                <w:tcPr>
                  <w:tcW w:w="800" w:type="pct"/>
                  <w:vAlign w:val="center"/>
                </w:tcPr>
                <w:p w14:paraId="3F0F8CEC" w14:textId="77777777" w:rsidR="00853702" w:rsidRPr="00294709" w:rsidRDefault="00DF381A">
                  <w:pPr>
                    <w:pStyle w:val="-"/>
                    <w:rPr>
                      <w:u w:val="single"/>
                    </w:rPr>
                  </w:pPr>
                  <w:r w:rsidRPr="00294709">
                    <w:rPr>
                      <w:rFonts w:hint="eastAsia"/>
                      <w:u w:val="single"/>
                    </w:rPr>
                    <w:t>30.0</w:t>
                  </w:r>
                </w:p>
              </w:tc>
              <w:tc>
                <w:tcPr>
                  <w:tcW w:w="800" w:type="pct"/>
                  <w:vAlign w:val="center"/>
                </w:tcPr>
                <w:p w14:paraId="529E0184" w14:textId="77777777" w:rsidR="00853702" w:rsidRPr="00294709" w:rsidRDefault="00DF381A">
                  <w:pPr>
                    <w:pStyle w:val="-"/>
                    <w:rPr>
                      <w:u w:val="single"/>
                    </w:rPr>
                  </w:pPr>
                  <w:r w:rsidRPr="00294709">
                    <w:rPr>
                      <w:rFonts w:hint="eastAsia"/>
                      <w:u w:val="single"/>
                    </w:rPr>
                    <w:t>28.7</w:t>
                  </w:r>
                </w:p>
              </w:tc>
              <w:tc>
                <w:tcPr>
                  <w:tcW w:w="800" w:type="pct"/>
                  <w:vAlign w:val="center"/>
                </w:tcPr>
                <w:p w14:paraId="12ACFF3F" w14:textId="77777777" w:rsidR="00853702" w:rsidRPr="00294709" w:rsidRDefault="00DF381A">
                  <w:pPr>
                    <w:pStyle w:val="-"/>
                    <w:rPr>
                      <w:u w:val="single"/>
                    </w:rPr>
                  </w:pPr>
                  <w:r w:rsidRPr="00294709">
                    <w:rPr>
                      <w:rFonts w:hint="eastAsia"/>
                      <w:u w:val="single"/>
                    </w:rPr>
                    <w:t>27.5</w:t>
                  </w:r>
                </w:p>
              </w:tc>
              <w:tc>
                <w:tcPr>
                  <w:tcW w:w="800" w:type="pct"/>
                  <w:vAlign w:val="center"/>
                </w:tcPr>
                <w:p w14:paraId="11C8C2A5" w14:textId="77777777" w:rsidR="00853702" w:rsidRPr="00294709" w:rsidRDefault="00DF381A">
                  <w:pPr>
                    <w:pStyle w:val="-"/>
                    <w:rPr>
                      <w:u w:val="single"/>
                    </w:rPr>
                  </w:pPr>
                  <w:r w:rsidRPr="00294709">
                    <w:rPr>
                      <w:u w:val="single"/>
                    </w:rPr>
                    <w:t>34.90</w:t>
                  </w:r>
                </w:p>
              </w:tc>
            </w:tr>
            <w:tr w:rsidR="00294709" w:rsidRPr="00294709" w14:paraId="5494D60A" w14:textId="77777777">
              <w:trPr>
                <w:trHeight w:val="340"/>
                <w:jc w:val="center"/>
              </w:trPr>
              <w:tc>
                <w:tcPr>
                  <w:tcW w:w="1198" w:type="pct"/>
                  <w:vAlign w:val="center"/>
                </w:tcPr>
                <w:p w14:paraId="73B7AEC7" w14:textId="77777777" w:rsidR="00853702" w:rsidRPr="00294709" w:rsidRDefault="00DF381A">
                  <w:pPr>
                    <w:pStyle w:val="-"/>
                    <w:rPr>
                      <w:u w:val="single"/>
                    </w:rPr>
                  </w:pPr>
                  <w:r w:rsidRPr="00294709">
                    <w:rPr>
                      <w:u w:val="single"/>
                    </w:rPr>
                    <w:lastRenderedPageBreak/>
                    <w:t>重型切坯</w:t>
                  </w:r>
                </w:p>
                <w:p w14:paraId="68B90BA4" w14:textId="77777777" w:rsidR="00853702" w:rsidRPr="00294709" w:rsidRDefault="00DF381A">
                  <w:pPr>
                    <w:pStyle w:val="-"/>
                    <w:rPr>
                      <w:u w:val="single"/>
                    </w:rPr>
                  </w:pPr>
                  <w:r w:rsidRPr="00294709">
                    <w:rPr>
                      <w:u w:val="single"/>
                    </w:rPr>
                    <w:t>切</w:t>
                  </w:r>
                  <w:proofErr w:type="gramStart"/>
                  <w:r w:rsidRPr="00294709">
                    <w:rPr>
                      <w:u w:val="single"/>
                    </w:rPr>
                    <w:t>条系统</w:t>
                  </w:r>
                  <w:proofErr w:type="gramEnd"/>
                </w:p>
              </w:tc>
              <w:tc>
                <w:tcPr>
                  <w:tcW w:w="602" w:type="pct"/>
                  <w:vAlign w:val="center"/>
                </w:tcPr>
                <w:p w14:paraId="1E007C74" w14:textId="77777777" w:rsidR="00853702" w:rsidRPr="00294709" w:rsidRDefault="00DF381A">
                  <w:pPr>
                    <w:pStyle w:val="-"/>
                    <w:rPr>
                      <w:u w:val="single"/>
                    </w:rPr>
                  </w:pPr>
                  <w:r w:rsidRPr="00294709">
                    <w:rPr>
                      <w:rFonts w:hint="eastAsia"/>
                      <w:u w:val="single"/>
                    </w:rPr>
                    <w:t>60</w:t>
                  </w:r>
                </w:p>
              </w:tc>
              <w:tc>
                <w:tcPr>
                  <w:tcW w:w="800" w:type="pct"/>
                  <w:vAlign w:val="center"/>
                </w:tcPr>
                <w:p w14:paraId="13B33ADF" w14:textId="77777777" w:rsidR="00853702" w:rsidRPr="00294709" w:rsidRDefault="00DF381A">
                  <w:pPr>
                    <w:pStyle w:val="-"/>
                    <w:rPr>
                      <w:u w:val="single"/>
                    </w:rPr>
                  </w:pPr>
                  <w:r w:rsidRPr="00294709">
                    <w:rPr>
                      <w:rFonts w:hint="eastAsia"/>
                      <w:u w:val="single"/>
                    </w:rPr>
                    <w:t>27.3</w:t>
                  </w:r>
                </w:p>
              </w:tc>
              <w:tc>
                <w:tcPr>
                  <w:tcW w:w="800" w:type="pct"/>
                  <w:vAlign w:val="center"/>
                </w:tcPr>
                <w:p w14:paraId="5DE6307C" w14:textId="77777777" w:rsidR="00853702" w:rsidRPr="00294709" w:rsidRDefault="00DF381A">
                  <w:pPr>
                    <w:pStyle w:val="-"/>
                    <w:rPr>
                      <w:u w:val="single"/>
                    </w:rPr>
                  </w:pPr>
                  <w:r w:rsidRPr="00294709">
                    <w:rPr>
                      <w:rFonts w:hint="eastAsia"/>
                      <w:u w:val="single"/>
                    </w:rPr>
                    <w:t>24.6</w:t>
                  </w:r>
                </w:p>
              </w:tc>
              <w:tc>
                <w:tcPr>
                  <w:tcW w:w="800" w:type="pct"/>
                  <w:vAlign w:val="center"/>
                </w:tcPr>
                <w:p w14:paraId="62DEFD15" w14:textId="77777777" w:rsidR="00853702" w:rsidRPr="00294709" w:rsidRDefault="00DF381A">
                  <w:pPr>
                    <w:pStyle w:val="-"/>
                    <w:rPr>
                      <w:u w:val="single"/>
                    </w:rPr>
                  </w:pPr>
                  <w:r w:rsidRPr="00294709">
                    <w:rPr>
                      <w:rFonts w:hint="eastAsia"/>
                      <w:u w:val="single"/>
                    </w:rPr>
                    <w:t>21.9</w:t>
                  </w:r>
                </w:p>
              </w:tc>
              <w:tc>
                <w:tcPr>
                  <w:tcW w:w="800" w:type="pct"/>
                  <w:vAlign w:val="center"/>
                </w:tcPr>
                <w:p w14:paraId="1F9FE805" w14:textId="77777777" w:rsidR="00853702" w:rsidRPr="00294709" w:rsidRDefault="00DF381A">
                  <w:pPr>
                    <w:pStyle w:val="-"/>
                    <w:rPr>
                      <w:u w:val="single"/>
                    </w:rPr>
                  </w:pPr>
                  <w:r w:rsidRPr="00294709">
                    <w:rPr>
                      <w:u w:val="single"/>
                    </w:rPr>
                    <w:t>26.83</w:t>
                  </w:r>
                </w:p>
              </w:tc>
            </w:tr>
            <w:tr w:rsidR="00294709" w:rsidRPr="00294709" w14:paraId="5A07D23B" w14:textId="77777777">
              <w:trPr>
                <w:trHeight w:val="340"/>
                <w:jc w:val="center"/>
              </w:trPr>
              <w:tc>
                <w:tcPr>
                  <w:tcW w:w="1198" w:type="pct"/>
                  <w:vAlign w:val="center"/>
                </w:tcPr>
                <w:p w14:paraId="6CE42FBF" w14:textId="77777777" w:rsidR="00853702" w:rsidRPr="00294709" w:rsidRDefault="00DF381A">
                  <w:pPr>
                    <w:pStyle w:val="-"/>
                    <w:rPr>
                      <w:u w:val="single"/>
                    </w:rPr>
                  </w:pPr>
                  <w:r w:rsidRPr="00294709">
                    <w:rPr>
                      <w:u w:val="single"/>
                    </w:rPr>
                    <w:t>自动码</w:t>
                  </w:r>
                </w:p>
                <w:p w14:paraId="0908A4BB" w14:textId="77777777" w:rsidR="00853702" w:rsidRPr="00294709" w:rsidRDefault="00DF381A">
                  <w:pPr>
                    <w:pStyle w:val="-"/>
                    <w:rPr>
                      <w:u w:val="single"/>
                    </w:rPr>
                  </w:pPr>
                  <w:proofErr w:type="gramStart"/>
                  <w:r w:rsidRPr="00294709">
                    <w:rPr>
                      <w:u w:val="single"/>
                    </w:rPr>
                    <w:t>坯</w:t>
                  </w:r>
                  <w:proofErr w:type="gramEnd"/>
                  <w:r w:rsidRPr="00294709">
                    <w:rPr>
                      <w:u w:val="single"/>
                    </w:rPr>
                    <w:t>系统</w:t>
                  </w:r>
                </w:p>
              </w:tc>
              <w:tc>
                <w:tcPr>
                  <w:tcW w:w="602" w:type="pct"/>
                  <w:vAlign w:val="center"/>
                </w:tcPr>
                <w:p w14:paraId="2BA4549B" w14:textId="77777777" w:rsidR="00853702" w:rsidRPr="00294709" w:rsidRDefault="00DF381A">
                  <w:pPr>
                    <w:pStyle w:val="-"/>
                    <w:rPr>
                      <w:u w:val="single"/>
                    </w:rPr>
                  </w:pPr>
                  <w:r w:rsidRPr="00294709">
                    <w:rPr>
                      <w:rFonts w:hint="eastAsia"/>
                      <w:u w:val="single"/>
                    </w:rPr>
                    <w:t>55</w:t>
                  </w:r>
                </w:p>
              </w:tc>
              <w:tc>
                <w:tcPr>
                  <w:tcW w:w="800" w:type="pct"/>
                  <w:vAlign w:val="center"/>
                </w:tcPr>
                <w:p w14:paraId="5A4E7A66" w14:textId="77777777" w:rsidR="00853702" w:rsidRPr="00294709" w:rsidRDefault="00DF381A">
                  <w:pPr>
                    <w:pStyle w:val="-"/>
                    <w:rPr>
                      <w:u w:val="single"/>
                    </w:rPr>
                  </w:pPr>
                  <w:r w:rsidRPr="00294709">
                    <w:rPr>
                      <w:rFonts w:hint="eastAsia"/>
                      <w:u w:val="single"/>
                    </w:rPr>
                    <w:t>21.7</w:t>
                  </w:r>
                </w:p>
              </w:tc>
              <w:tc>
                <w:tcPr>
                  <w:tcW w:w="800" w:type="pct"/>
                  <w:vAlign w:val="center"/>
                </w:tcPr>
                <w:p w14:paraId="0FBA8ED2" w14:textId="77777777" w:rsidR="00853702" w:rsidRPr="00294709" w:rsidRDefault="00DF381A">
                  <w:pPr>
                    <w:pStyle w:val="-"/>
                    <w:rPr>
                      <w:u w:val="single"/>
                    </w:rPr>
                  </w:pPr>
                  <w:r w:rsidRPr="00294709">
                    <w:rPr>
                      <w:rFonts w:hint="eastAsia"/>
                      <w:u w:val="single"/>
                    </w:rPr>
                    <w:t>20.7</w:t>
                  </w:r>
                </w:p>
              </w:tc>
              <w:tc>
                <w:tcPr>
                  <w:tcW w:w="800" w:type="pct"/>
                  <w:vAlign w:val="center"/>
                </w:tcPr>
                <w:p w14:paraId="0305DA1F" w14:textId="77777777" w:rsidR="00853702" w:rsidRPr="00294709" w:rsidRDefault="00DF381A">
                  <w:pPr>
                    <w:pStyle w:val="-"/>
                    <w:rPr>
                      <w:u w:val="single"/>
                    </w:rPr>
                  </w:pPr>
                  <w:r w:rsidRPr="00294709">
                    <w:rPr>
                      <w:rFonts w:hint="eastAsia"/>
                      <w:u w:val="single"/>
                    </w:rPr>
                    <w:t>17.2</w:t>
                  </w:r>
                </w:p>
              </w:tc>
              <w:tc>
                <w:tcPr>
                  <w:tcW w:w="800" w:type="pct"/>
                  <w:vAlign w:val="center"/>
                </w:tcPr>
                <w:p w14:paraId="128D83D9" w14:textId="77777777" w:rsidR="00853702" w:rsidRPr="00294709" w:rsidRDefault="00DF381A">
                  <w:pPr>
                    <w:pStyle w:val="-"/>
                    <w:rPr>
                      <w:u w:val="single"/>
                    </w:rPr>
                  </w:pPr>
                  <w:r w:rsidRPr="00294709">
                    <w:rPr>
                      <w:rFonts w:hint="eastAsia"/>
                      <w:u w:val="single"/>
                    </w:rPr>
                    <w:t>20.7</w:t>
                  </w:r>
                </w:p>
              </w:tc>
            </w:tr>
            <w:tr w:rsidR="00294709" w:rsidRPr="00294709" w14:paraId="03F42EAE" w14:textId="77777777">
              <w:trPr>
                <w:trHeight w:val="340"/>
                <w:jc w:val="center"/>
              </w:trPr>
              <w:tc>
                <w:tcPr>
                  <w:tcW w:w="1198" w:type="pct"/>
                  <w:vAlign w:val="center"/>
                </w:tcPr>
                <w:p w14:paraId="79190D54" w14:textId="77777777" w:rsidR="00853702" w:rsidRPr="00294709" w:rsidRDefault="00DF381A">
                  <w:pPr>
                    <w:pStyle w:val="-"/>
                    <w:rPr>
                      <w:u w:val="single"/>
                    </w:rPr>
                  </w:pPr>
                  <w:r w:rsidRPr="00294709">
                    <w:rPr>
                      <w:u w:val="single"/>
                    </w:rPr>
                    <w:t>出口拉引机</w:t>
                  </w:r>
                </w:p>
              </w:tc>
              <w:tc>
                <w:tcPr>
                  <w:tcW w:w="602" w:type="pct"/>
                  <w:vAlign w:val="center"/>
                </w:tcPr>
                <w:p w14:paraId="51213EEF" w14:textId="77777777" w:rsidR="00853702" w:rsidRPr="00294709" w:rsidRDefault="00DF381A">
                  <w:pPr>
                    <w:pStyle w:val="-"/>
                    <w:rPr>
                      <w:u w:val="single"/>
                    </w:rPr>
                  </w:pPr>
                  <w:r w:rsidRPr="00294709">
                    <w:rPr>
                      <w:rFonts w:hint="eastAsia"/>
                      <w:u w:val="single"/>
                    </w:rPr>
                    <w:t>60</w:t>
                  </w:r>
                </w:p>
              </w:tc>
              <w:tc>
                <w:tcPr>
                  <w:tcW w:w="800" w:type="pct"/>
                  <w:vAlign w:val="center"/>
                </w:tcPr>
                <w:p w14:paraId="03783490" w14:textId="77777777" w:rsidR="00853702" w:rsidRPr="00294709" w:rsidRDefault="00DF381A">
                  <w:pPr>
                    <w:pStyle w:val="-"/>
                    <w:rPr>
                      <w:u w:val="single"/>
                    </w:rPr>
                  </w:pPr>
                  <w:r w:rsidRPr="00294709">
                    <w:rPr>
                      <w:rFonts w:hint="eastAsia"/>
                      <w:u w:val="single"/>
                    </w:rPr>
                    <w:t>27.3</w:t>
                  </w:r>
                </w:p>
              </w:tc>
              <w:tc>
                <w:tcPr>
                  <w:tcW w:w="800" w:type="pct"/>
                  <w:vAlign w:val="center"/>
                </w:tcPr>
                <w:p w14:paraId="358534B5" w14:textId="77777777" w:rsidR="00853702" w:rsidRPr="00294709" w:rsidRDefault="00DF381A">
                  <w:pPr>
                    <w:pStyle w:val="-"/>
                    <w:rPr>
                      <w:u w:val="single"/>
                    </w:rPr>
                  </w:pPr>
                  <w:r w:rsidRPr="00294709">
                    <w:rPr>
                      <w:rFonts w:hint="eastAsia"/>
                      <w:u w:val="single"/>
                    </w:rPr>
                    <w:t>26.7</w:t>
                  </w:r>
                </w:p>
              </w:tc>
              <w:tc>
                <w:tcPr>
                  <w:tcW w:w="800" w:type="pct"/>
                  <w:vAlign w:val="center"/>
                </w:tcPr>
                <w:p w14:paraId="5243C6AA" w14:textId="77777777" w:rsidR="00853702" w:rsidRPr="00294709" w:rsidRDefault="00DF381A">
                  <w:pPr>
                    <w:pStyle w:val="-"/>
                    <w:rPr>
                      <w:u w:val="single"/>
                    </w:rPr>
                  </w:pPr>
                  <w:r w:rsidRPr="00294709">
                    <w:rPr>
                      <w:rFonts w:hint="eastAsia"/>
                      <w:u w:val="single"/>
                    </w:rPr>
                    <w:t>22.2</w:t>
                  </w:r>
                </w:p>
              </w:tc>
              <w:tc>
                <w:tcPr>
                  <w:tcW w:w="800" w:type="pct"/>
                  <w:vAlign w:val="center"/>
                </w:tcPr>
                <w:p w14:paraId="0D294978" w14:textId="77777777" w:rsidR="00853702" w:rsidRPr="00294709" w:rsidRDefault="00DF381A">
                  <w:pPr>
                    <w:pStyle w:val="-"/>
                    <w:rPr>
                      <w:u w:val="single"/>
                    </w:rPr>
                  </w:pPr>
                  <w:r w:rsidRPr="00294709">
                    <w:rPr>
                      <w:rFonts w:hint="eastAsia"/>
                      <w:u w:val="single"/>
                    </w:rPr>
                    <w:t>26.2</w:t>
                  </w:r>
                </w:p>
              </w:tc>
            </w:tr>
            <w:tr w:rsidR="00294709" w:rsidRPr="00294709" w14:paraId="57A71E3C" w14:textId="77777777">
              <w:trPr>
                <w:trHeight w:val="340"/>
                <w:jc w:val="center"/>
              </w:trPr>
              <w:tc>
                <w:tcPr>
                  <w:tcW w:w="1198" w:type="pct"/>
                  <w:vAlign w:val="center"/>
                </w:tcPr>
                <w:p w14:paraId="49AF7186" w14:textId="77777777" w:rsidR="00853702" w:rsidRPr="00294709" w:rsidRDefault="00DF381A">
                  <w:pPr>
                    <w:pStyle w:val="-"/>
                    <w:rPr>
                      <w:u w:val="single"/>
                    </w:rPr>
                  </w:pPr>
                  <w:r w:rsidRPr="00294709">
                    <w:rPr>
                      <w:u w:val="single"/>
                    </w:rPr>
                    <w:t>回车牵引机</w:t>
                  </w:r>
                </w:p>
              </w:tc>
              <w:tc>
                <w:tcPr>
                  <w:tcW w:w="602" w:type="pct"/>
                  <w:vAlign w:val="center"/>
                </w:tcPr>
                <w:p w14:paraId="6AA2F0E0" w14:textId="77777777" w:rsidR="00853702" w:rsidRPr="00294709" w:rsidRDefault="00DF381A">
                  <w:pPr>
                    <w:pStyle w:val="-"/>
                    <w:rPr>
                      <w:u w:val="single"/>
                    </w:rPr>
                  </w:pPr>
                  <w:r w:rsidRPr="00294709">
                    <w:rPr>
                      <w:rFonts w:hint="eastAsia"/>
                      <w:u w:val="single"/>
                    </w:rPr>
                    <w:t>55</w:t>
                  </w:r>
                </w:p>
              </w:tc>
              <w:tc>
                <w:tcPr>
                  <w:tcW w:w="800" w:type="pct"/>
                  <w:vAlign w:val="center"/>
                </w:tcPr>
                <w:p w14:paraId="07FFC15B" w14:textId="77777777" w:rsidR="00853702" w:rsidRPr="00294709" w:rsidRDefault="00DF381A">
                  <w:pPr>
                    <w:pStyle w:val="-"/>
                    <w:rPr>
                      <w:u w:val="single"/>
                    </w:rPr>
                  </w:pPr>
                  <w:r w:rsidRPr="00294709">
                    <w:rPr>
                      <w:rFonts w:hint="eastAsia"/>
                      <w:u w:val="single"/>
                    </w:rPr>
                    <w:t>22.3</w:t>
                  </w:r>
                </w:p>
              </w:tc>
              <w:tc>
                <w:tcPr>
                  <w:tcW w:w="800" w:type="pct"/>
                  <w:vAlign w:val="center"/>
                </w:tcPr>
                <w:p w14:paraId="79A97CD2" w14:textId="77777777" w:rsidR="00853702" w:rsidRPr="00294709" w:rsidRDefault="00DF381A">
                  <w:pPr>
                    <w:pStyle w:val="-"/>
                    <w:rPr>
                      <w:u w:val="single"/>
                    </w:rPr>
                  </w:pPr>
                  <w:r w:rsidRPr="00294709">
                    <w:rPr>
                      <w:rFonts w:hint="eastAsia"/>
                      <w:u w:val="single"/>
                    </w:rPr>
                    <w:t>23.0</w:t>
                  </w:r>
                </w:p>
              </w:tc>
              <w:tc>
                <w:tcPr>
                  <w:tcW w:w="800" w:type="pct"/>
                  <w:vAlign w:val="center"/>
                </w:tcPr>
                <w:p w14:paraId="76269067" w14:textId="77777777" w:rsidR="00853702" w:rsidRPr="00294709" w:rsidRDefault="00DF381A">
                  <w:pPr>
                    <w:pStyle w:val="-"/>
                    <w:rPr>
                      <w:u w:val="single"/>
                    </w:rPr>
                  </w:pPr>
                  <w:r w:rsidRPr="00294709">
                    <w:rPr>
                      <w:rFonts w:hint="eastAsia"/>
                      <w:u w:val="single"/>
                    </w:rPr>
                    <w:t>16.9</w:t>
                  </w:r>
                </w:p>
              </w:tc>
              <w:tc>
                <w:tcPr>
                  <w:tcW w:w="800" w:type="pct"/>
                  <w:vAlign w:val="center"/>
                </w:tcPr>
                <w:p w14:paraId="407EB308" w14:textId="77777777" w:rsidR="00853702" w:rsidRPr="00294709" w:rsidRDefault="00DF381A">
                  <w:pPr>
                    <w:pStyle w:val="-"/>
                    <w:rPr>
                      <w:u w:val="single"/>
                    </w:rPr>
                  </w:pPr>
                  <w:r w:rsidRPr="00294709">
                    <w:rPr>
                      <w:rFonts w:hint="eastAsia"/>
                      <w:u w:val="single"/>
                    </w:rPr>
                    <w:t>21.02</w:t>
                  </w:r>
                </w:p>
              </w:tc>
            </w:tr>
            <w:tr w:rsidR="00294709" w:rsidRPr="00294709" w14:paraId="1CCF4E50" w14:textId="77777777">
              <w:trPr>
                <w:trHeight w:val="340"/>
                <w:jc w:val="center"/>
              </w:trPr>
              <w:tc>
                <w:tcPr>
                  <w:tcW w:w="1198" w:type="pct"/>
                  <w:vAlign w:val="center"/>
                </w:tcPr>
                <w:p w14:paraId="413FC5F4" w14:textId="77777777" w:rsidR="00853702" w:rsidRPr="00294709" w:rsidRDefault="00DF381A">
                  <w:pPr>
                    <w:pStyle w:val="-"/>
                    <w:rPr>
                      <w:u w:val="single"/>
                    </w:rPr>
                  </w:pPr>
                  <w:r w:rsidRPr="00294709">
                    <w:rPr>
                      <w:u w:val="single"/>
                    </w:rPr>
                    <w:t>液压顶车机</w:t>
                  </w:r>
                </w:p>
              </w:tc>
              <w:tc>
                <w:tcPr>
                  <w:tcW w:w="602" w:type="pct"/>
                  <w:vAlign w:val="center"/>
                </w:tcPr>
                <w:p w14:paraId="4699F988" w14:textId="77777777" w:rsidR="00853702" w:rsidRPr="00294709" w:rsidRDefault="00DF381A">
                  <w:pPr>
                    <w:pStyle w:val="-"/>
                    <w:rPr>
                      <w:u w:val="single"/>
                    </w:rPr>
                  </w:pPr>
                  <w:r w:rsidRPr="00294709">
                    <w:rPr>
                      <w:rFonts w:hint="eastAsia"/>
                      <w:u w:val="single"/>
                    </w:rPr>
                    <w:t>60</w:t>
                  </w:r>
                </w:p>
              </w:tc>
              <w:tc>
                <w:tcPr>
                  <w:tcW w:w="800" w:type="pct"/>
                  <w:vAlign w:val="center"/>
                </w:tcPr>
                <w:p w14:paraId="1C06B2B8" w14:textId="77777777" w:rsidR="00853702" w:rsidRPr="00294709" w:rsidRDefault="00DF381A">
                  <w:pPr>
                    <w:pStyle w:val="-"/>
                    <w:rPr>
                      <w:u w:val="single"/>
                    </w:rPr>
                  </w:pPr>
                  <w:r w:rsidRPr="00294709">
                    <w:rPr>
                      <w:rFonts w:hint="eastAsia"/>
                      <w:u w:val="single"/>
                    </w:rPr>
                    <w:t>27.5</w:t>
                  </w:r>
                </w:p>
              </w:tc>
              <w:tc>
                <w:tcPr>
                  <w:tcW w:w="800" w:type="pct"/>
                  <w:vAlign w:val="center"/>
                </w:tcPr>
                <w:p w14:paraId="48030E4A" w14:textId="77777777" w:rsidR="00853702" w:rsidRPr="00294709" w:rsidRDefault="00DF381A">
                  <w:pPr>
                    <w:pStyle w:val="-"/>
                    <w:rPr>
                      <w:u w:val="single"/>
                    </w:rPr>
                  </w:pPr>
                  <w:r w:rsidRPr="00294709">
                    <w:rPr>
                      <w:rFonts w:hint="eastAsia"/>
                      <w:u w:val="single"/>
                    </w:rPr>
                    <w:t>28.2</w:t>
                  </w:r>
                </w:p>
              </w:tc>
              <w:tc>
                <w:tcPr>
                  <w:tcW w:w="800" w:type="pct"/>
                  <w:vAlign w:val="center"/>
                </w:tcPr>
                <w:p w14:paraId="384817BB" w14:textId="77777777" w:rsidR="00853702" w:rsidRPr="00294709" w:rsidRDefault="00DF381A">
                  <w:pPr>
                    <w:pStyle w:val="-"/>
                    <w:rPr>
                      <w:u w:val="single"/>
                    </w:rPr>
                  </w:pPr>
                  <w:r w:rsidRPr="00294709">
                    <w:rPr>
                      <w:rFonts w:hint="eastAsia"/>
                      <w:u w:val="single"/>
                    </w:rPr>
                    <w:t>22.0</w:t>
                  </w:r>
                </w:p>
              </w:tc>
              <w:tc>
                <w:tcPr>
                  <w:tcW w:w="800" w:type="pct"/>
                  <w:vAlign w:val="center"/>
                </w:tcPr>
                <w:p w14:paraId="40C33B86" w14:textId="77777777" w:rsidR="00853702" w:rsidRPr="00294709" w:rsidRDefault="00DF381A">
                  <w:pPr>
                    <w:pStyle w:val="-"/>
                    <w:rPr>
                      <w:u w:val="single"/>
                    </w:rPr>
                  </w:pPr>
                  <w:r w:rsidRPr="00294709">
                    <w:rPr>
                      <w:rFonts w:hint="eastAsia"/>
                      <w:u w:val="single"/>
                    </w:rPr>
                    <w:t>25.6</w:t>
                  </w:r>
                </w:p>
              </w:tc>
            </w:tr>
            <w:tr w:rsidR="00294709" w:rsidRPr="00294709" w14:paraId="422D1521" w14:textId="77777777">
              <w:trPr>
                <w:trHeight w:val="340"/>
                <w:jc w:val="center"/>
              </w:trPr>
              <w:tc>
                <w:tcPr>
                  <w:tcW w:w="1198" w:type="pct"/>
                  <w:vAlign w:val="center"/>
                </w:tcPr>
                <w:p w14:paraId="57FC033E" w14:textId="77777777" w:rsidR="00853702" w:rsidRPr="00294709" w:rsidRDefault="00DF381A">
                  <w:pPr>
                    <w:pStyle w:val="-"/>
                    <w:rPr>
                      <w:u w:val="single"/>
                    </w:rPr>
                  </w:pPr>
                  <w:r w:rsidRPr="00294709">
                    <w:rPr>
                      <w:u w:val="single"/>
                    </w:rPr>
                    <w:t>送</w:t>
                  </w:r>
                  <w:proofErr w:type="gramStart"/>
                  <w:r w:rsidRPr="00294709">
                    <w:rPr>
                      <w:u w:val="single"/>
                    </w:rPr>
                    <w:t>热风机</w:t>
                  </w:r>
                  <w:proofErr w:type="gramEnd"/>
                </w:p>
              </w:tc>
              <w:tc>
                <w:tcPr>
                  <w:tcW w:w="602" w:type="pct"/>
                  <w:vAlign w:val="center"/>
                </w:tcPr>
                <w:p w14:paraId="7A15337E" w14:textId="77777777" w:rsidR="00853702" w:rsidRPr="00294709" w:rsidRDefault="00DF381A">
                  <w:pPr>
                    <w:pStyle w:val="-"/>
                    <w:rPr>
                      <w:u w:val="single"/>
                    </w:rPr>
                  </w:pPr>
                  <w:r w:rsidRPr="00294709">
                    <w:rPr>
                      <w:rFonts w:hint="eastAsia"/>
                      <w:u w:val="single"/>
                    </w:rPr>
                    <w:t>65</w:t>
                  </w:r>
                </w:p>
              </w:tc>
              <w:tc>
                <w:tcPr>
                  <w:tcW w:w="800" w:type="pct"/>
                  <w:vAlign w:val="center"/>
                </w:tcPr>
                <w:p w14:paraId="1A655E0A" w14:textId="77777777" w:rsidR="00853702" w:rsidRPr="00294709" w:rsidRDefault="00DF381A">
                  <w:pPr>
                    <w:pStyle w:val="-"/>
                    <w:rPr>
                      <w:u w:val="single"/>
                    </w:rPr>
                  </w:pPr>
                  <w:r w:rsidRPr="00294709">
                    <w:rPr>
                      <w:rFonts w:hint="eastAsia"/>
                      <w:u w:val="single"/>
                    </w:rPr>
                    <w:t>30.8</w:t>
                  </w:r>
                </w:p>
              </w:tc>
              <w:tc>
                <w:tcPr>
                  <w:tcW w:w="800" w:type="pct"/>
                  <w:vAlign w:val="center"/>
                </w:tcPr>
                <w:p w14:paraId="3DD56373" w14:textId="77777777" w:rsidR="00853702" w:rsidRPr="00294709" w:rsidRDefault="00DF381A">
                  <w:pPr>
                    <w:pStyle w:val="-"/>
                    <w:rPr>
                      <w:u w:val="single"/>
                    </w:rPr>
                  </w:pPr>
                  <w:r w:rsidRPr="00294709">
                    <w:rPr>
                      <w:rFonts w:hint="eastAsia"/>
                      <w:u w:val="single"/>
                    </w:rPr>
                    <w:t>33.4</w:t>
                  </w:r>
                </w:p>
              </w:tc>
              <w:tc>
                <w:tcPr>
                  <w:tcW w:w="800" w:type="pct"/>
                  <w:vAlign w:val="center"/>
                </w:tcPr>
                <w:p w14:paraId="3E5506FF" w14:textId="77777777" w:rsidR="00853702" w:rsidRPr="00294709" w:rsidRDefault="00DF381A">
                  <w:pPr>
                    <w:pStyle w:val="-"/>
                    <w:rPr>
                      <w:u w:val="single"/>
                    </w:rPr>
                  </w:pPr>
                  <w:r w:rsidRPr="00294709">
                    <w:rPr>
                      <w:rFonts w:hint="eastAsia"/>
                      <w:u w:val="single"/>
                    </w:rPr>
                    <w:t>27.2</w:t>
                  </w:r>
                </w:p>
              </w:tc>
              <w:tc>
                <w:tcPr>
                  <w:tcW w:w="800" w:type="pct"/>
                  <w:vAlign w:val="center"/>
                </w:tcPr>
                <w:p w14:paraId="5EFA44C5" w14:textId="77777777" w:rsidR="00853702" w:rsidRPr="00294709" w:rsidRDefault="00DF381A">
                  <w:pPr>
                    <w:pStyle w:val="-"/>
                    <w:rPr>
                      <w:u w:val="single"/>
                    </w:rPr>
                  </w:pPr>
                  <w:r w:rsidRPr="00294709">
                    <w:rPr>
                      <w:rFonts w:hint="eastAsia"/>
                      <w:u w:val="single"/>
                    </w:rPr>
                    <w:t>29.7</w:t>
                  </w:r>
                </w:p>
              </w:tc>
            </w:tr>
            <w:tr w:rsidR="00294709" w:rsidRPr="00294709" w14:paraId="51C72EAB" w14:textId="77777777">
              <w:trPr>
                <w:trHeight w:val="340"/>
                <w:jc w:val="center"/>
              </w:trPr>
              <w:tc>
                <w:tcPr>
                  <w:tcW w:w="1198" w:type="pct"/>
                  <w:vAlign w:val="center"/>
                </w:tcPr>
                <w:p w14:paraId="56906B7A" w14:textId="77777777" w:rsidR="00853702" w:rsidRPr="00294709" w:rsidRDefault="00DF381A">
                  <w:pPr>
                    <w:pStyle w:val="-"/>
                    <w:rPr>
                      <w:u w:val="single"/>
                    </w:rPr>
                  </w:pPr>
                  <w:r w:rsidRPr="00294709">
                    <w:rPr>
                      <w:u w:val="single"/>
                    </w:rPr>
                    <w:t>二次进风机</w:t>
                  </w:r>
                </w:p>
              </w:tc>
              <w:tc>
                <w:tcPr>
                  <w:tcW w:w="602" w:type="pct"/>
                  <w:vAlign w:val="center"/>
                </w:tcPr>
                <w:p w14:paraId="7D781503" w14:textId="77777777" w:rsidR="00853702" w:rsidRPr="00294709" w:rsidRDefault="00DF381A">
                  <w:pPr>
                    <w:pStyle w:val="-"/>
                    <w:rPr>
                      <w:u w:val="single"/>
                    </w:rPr>
                  </w:pPr>
                  <w:r w:rsidRPr="00294709">
                    <w:rPr>
                      <w:rFonts w:hint="eastAsia"/>
                      <w:u w:val="single"/>
                    </w:rPr>
                    <w:t>65</w:t>
                  </w:r>
                </w:p>
              </w:tc>
              <w:tc>
                <w:tcPr>
                  <w:tcW w:w="800" w:type="pct"/>
                  <w:vAlign w:val="center"/>
                </w:tcPr>
                <w:p w14:paraId="02CB114D" w14:textId="77777777" w:rsidR="00853702" w:rsidRPr="00294709" w:rsidRDefault="00DF381A">
                  <w:pPr>
                    <w:pStyle w:val="-"/>
                    <w:rPr>
                      <w:u w:val="single"/>
                    </w:rPr>
                  </w:pPr>
                  <w:r w:rsidRPr="00294709">
                    <w:rPr>
                      <w:rFonts w:hint="eastAsia"/>
                      <w:u w:val="single"/>
                    </w:rPr>
                    <w:t>30.7</w:t>
                  </w:r>
                </w:p>
              </w:tc>
              <w:tc>
                <w:tcPr>
                  <w:tcW w:w="800" w:type="pct"/>
                  <w:vAlign w:val="center"/>
                </w:tcPr>
                <w:p w14:paraId="4363582A" w14:textId="77777777" w:rsidR="00853702" w:rsidRPr="00294709" w:rsidRDefault="00DF381A">
                  <w:pPr>
                    <w:pStyle w:val="-"/>
                    <w:rPr>
                      <w:u w:val="single"/>
                    </w:rPr>
                  </w:pPr>
                  <w:r w:rsidRPr="00294709">
                    <w:rPr>
                      <w:rFonts w:hint="eastAsia"/>
                      <w:u w:val="single"/>
                    </w:rPr>
                    <w:t>32.5</w:t>
                  </w:r>
                </w:p>
              </w:tc>
              <w:tc>
                <w:tcPr>
                  <w:tcW w:w="800" w:type="pct"/>
                  <w:vAlign w:val="center"/>
                </w:tcPr>
                <w:p w14:paraId="553A2F02" w14:textId="77777777" w:rsidR="00853702" w:rsidRPr="00294709" w:rsidRDefault="00DF381A">
                  <w:pPr>
                    <w:pStyle w:val="-"/>
                    <w:rPr>
                      <w:u w:val="single"/>
                    </w:rPr>
                  </w:pPr>
                  <w:r w:rsidRPr="00294709">
                    <w:rPr>
                      <w:rFonts w:hint="eastAsia"/>
                      <w:u w:val="single"/>
                    </w:rPr>
                    <w:t>29.4</w:t>
                  </w:r>
                </w:p>
              </w:tc>
              <w:tc>
                <w:tcPr>
                  <w:tcW w:w="800" w:type="pct"/>
                  <w:vAlign w:val="center"/>
                </w:tcPr>
                <w:p w14:paraId="342A31D9" w14:textId="77777777" w:rsidR="00853702" w:rsidRPr="00294709" w:rsidRDefault="00DF381A">
                  <w:pPr>
                    <w:pStyle w:val="-"/>
                    <w:rPr>
                      <w:u w:val="single"/>
                    </w:rPr>
                  </w:pPr>
                  <w:r w:rsidRPr="00294709">
                    <w:rPr>
                      <w:rFonts w:hint="eastAsia"/>
                      <w:u w:val="single"/>
                    </w:rPr>
                    <w:t>29.2</w:t>
                  </w:r>
                </w:p>
              </w:tc>
            </w:tr>
            <w:tr w:rsidR="00294709" w:rsidRPr="00294709" w14:paraId="22399B2F" w14:textId="77777777">
              <w:trPr>
                <w:trHeight w:val="340"/>
                <w:jc w:val="center"/>
              </w:trPr>
              <w:tc>
                <w:tcPr>
                  <w:tcW w:w="1198" w:type="pct"/>
                  <w:vAlign w:val="center"/>
                </w:tcPr>
                <w:p w14:paraId="615631FB" w14:textId="77777777" w:rsidR="00853702" w:rsidRPr="00294709" w:rsidRDefault="00DF381A">
                  <w:pPr>
                    <w:pStyle w:val="-"/>
                    <w:rPr>
                      <w:u w:val="single"/>
                    </w:rPr>
                  </w:pPr>
                  <w:r w:rsidRPr="00294709">
                    <w:rPr>
                      <w:u w:val="single"/>
                    </w:rPr>
                    <w:t>排潮风机</w:t>
                  </w:r>
                </w:p>
              </w:tc>
              <w:tc>
                <w:tcPr>
                  <w:tcW w:w="602" w:type="pct"/>
                  <w:vAlign w:val="center"/>
                </w:tcPr>
                <w:p w14:paraId="42C85E8C" w14:textId="77777777" w:rsidR="00853702" w:rsidRPr="00294709" w:rsidRDefault="00DF381A">
                  <w:pPr>
                    <w:pStyle w:val="-"/>
                    <w:rPr>
                      <w:u w:val="single"/>
                    </w:rPr>
                  </w:pPr>
                  <w:r w:rsidRPr="00294709">
                    <w:rPr>
                      <w:rFonts w:hint="eastAsia"/>
                      <w:u w:val="single"/>
                    </w:rPr>
                    <w:t>65</w:t>
                  </w:r>
                </w:p>
              </w:tc>
              <w:tc>
                <w:tcPr>
                  <w:tcW w:w="800" w:type="pct"/>
                  <w:vAlign w:val="center"/>
                </w:tcPr>
                <w:p w14:paraId="1BDFFE13" w14:textId="77777777" w:rsidR="00853702" w:rsidRPr="00294709" w:rsidRDefault="00DF381A">
                  <w:pPr>
                    <w:pStyle w:val="-"/>
                    <w:rPr>
                      <w:u w:val="single"/>
                    </w:rPr>
                  </w:pPr>
                  <w:r w:rsidRPr="00294709">
                    <w:rPr>
                      <w:rFonts w:hint="eastAsia"/>
                      <w:u w:val="single"/>
                    </w:rPr>
                    <w:t>29.7</w:t>
                  </w:r>
                </w:p>
              </w:tc>
              <w:tc>
                <w:tcPr>
                  <w:tcW w:w="800" w:type="pct"/>
                  <w:vAlign w:val="center"/>
                </w:tcPr>
                <w:p w14:paraId="7B22D0E0" w14:textId="77777777" w:rsidR="00853702" w:rsidRPr="00294709" w:rsidRDefault="00DF381A">
                  <w:pPr>
                    <w:pStyle w:val="-"/>
                    <w:rPr>
                      <w:u w:val="single"/>
                    </w:rPr>
                  </w:pPr>
                  <w:r w:rsidRPr="00294709">
                    <w:rPr>
                      <w:rFonts w:hint="eastAsia"/>
                      <w:u w:val="single"/>
                    </w:rPr>
                    <w:t>31.7</w:t>
                  </w:r>
                </w:p>
              </w:tc>
              <w:tc>
                <w:tcPr>
                  <w:tcW w:w="800" w:type="pct"/>
                  <w:vAlign w:val="center"/>
                </w:tcPr>
                <w:p w14:paraId="01B42780" w14:textId="77777777" w:rsidR="00853702" w:rsidRPr="00294709" w:rsidRDefault="00DF381A">
                  <w:pPr>
                    <w:pStyle w:val="-"/>
                    <w:rPr>
                      <w:u w:val="single"/>
                    </w:rPr>
                  </w:pPr>
                  <w:r w:rsidRPr="00294709">
                    <w:rPr>
                      <w:u w:val="single"/>
                    </w:rPr>
                    <w:t>30.19</w:t>
                  </w:r>
                </w:p>
              </w:tc>
              <w:tc>
                <w:tcPr>
                  <w:tcW w:w="800" w:type="pct"/>
                  <w:vAlign w:val="center"/>
                </w:tcPr>
                <w:p w14:paraId="775C125E" w14:textId="77777777" w:rsidR="00853702" w:rsidRPr="00294709" w:rsidRDefault="00DF381A">
                  <w:pPr>
                    <w:pStyle w:val="-"/>
                    <w:rPr>
                      <w:u w:val="single"/>
                    </w:rPr>
                  </w:pPr>
                  <w:r w:rsidRPr="00294709">
                    <w:rPr>
                      <w:rFonts w:hint="eastAsia"/>
                      <w:u w:val="single"/>
                    </w:rPr>
                    <w:t>30.35</w:t>
                  </w:r>
                </w:p>
              </w:tc>
            </w:tr>
            <w:tr w:rsidR="00294709" w:rsidRPr="00294709" w14:paraId="652FFEDE" w14:textId="77777777">
              <w:trPr>
                <w:trHeight w:val="340"/>
                <w:jc w:val="center"/>
              </w:trPr>
              <w:tc>
                <w:tcPr>
                  <w:tcW w:w="1198" w:type="pct"/>
                  <w:vAlign w:val="center"/>
                </w:tcPr>
                <w:p w14:paraId="17032E5F" w14:textId="77777777" w:rsidR="00853702" w:rsidRPr="00294709" w:rsidRDefault="00DF381A">
                  <w:pPr>
                    <w:pStyle w:val="-"/>
                    <w:rPr>
                      <w:u w:val="single"/>
                    </w:rPr>
                  </w:pPr>
                  <w:r w:rsidRPr="00294709">
                    <w:rPr>
                      <w:u w:val="single"/>
                    </w:rPr>
                    <w:t>窑车</w:t>
                  </w:r>
                </w:p>
              </w:tc>
              <w:tc>
                <w:tcPr>
                  <w:tcW w:w="602" w:type="pct"/>
                  <w:vAlign w:val="center"/>
                </w:tcPr>
                <w:p w14:paraId="7016B33F" w14:textId="77777777" w:rsidR="00853702" w:rsidRPr="00294709" w:rsidRDefault="00DF381A">
                  <w:pPr>
                    <w:pStyle w:val="-"/>
                    <w:rPr>
                      <w:u w:val="single"/>
                    </w:rPr>
                  </w:pPr>
                  <w:r w:rsidRPr="00294709">
                    <w:rPr>
                      <w:rFonts w:hint="eastAsia"/>
                      <w:u w:val="single"/>
                    </w:rPr>
                    <w:t>60</w:t>
                  </w:r>
                </w:p>
              </w:tc>
              <w:tc>
                <w:tcPr>
                  <w:tcW w:w="800" w:type="pct"/>
                  <w:vAlign w:val="center"/>
                </w:tcPr>
                <w:p w14:paraId="31E775B1" w14:textId="77777777" w:rsidR="00853702" w:rsidRPr="00294709" w:rsidRDefault="00DF381A">
                  <w:pPr>
                    <w:pStyle w:val="-"/>
                    <w:rPr>
                      <w:u w:val="single"/>
                    </w:rPr>
                  </w:pPr>
                  <w:r w:rsidRPr="00294709">
                    <w:rPr>
                      <w:rFonts w:hint="eastAsia"/>
                      <w:u w:val="single"/>
                    </w:rPr>
                    <w:t>25.7</w:t>
                  </w:r>
                </w:p>
              </w:tc>
              <w:tc>
                <w:tcPr>
                  <w:tcW w:w="800" w:type="pct"/>
                  <w:vAlign w:val="center"/>
                </w:tcPr>
                <w:p w14:paraId="179AE03E" w14:textId="77777777" w:rsidR="00853702" w:rsidRPr="00294709" w:rsidRDefault="00DF381A">
                  <w:pPr>
                    <w:pStyle w:val="-"/>
                    <w:rPr>
                      <w:u w:val="single"/>
                    </w:rPr>
                  </w:pPr>
                  <w:r w:rsidRPr="00294709">
                    <w:rPr>
                      <w:rFonts w:hint="eastAsia"/>
                      <w:u w:val="single"/>
                    </w:rPr>
                    <w:t>26.0</w:t>
                  </w:r>
                </w:p>
              </w:tc>
              <w:tc>
                <w:tcPr>
                  <w:tcW w:w="800" w:type="pct"/>
                  <w:vAlign w:val="center"/>
                </w:tcPr>
                <w:p w14:paraId="2B99754E" w14:textId="77777777" w:rsidR="00853702" w:rsidRPr="00294709" w:rsidRDefault="00DF381A">
                  <w:pPr>
                    <w:pStyle w:val="-"/>
                    <w:rPr>
                      <w:u w:val="single"/>
                    </w:rPr>
                  </w:pPr>
                  <w:r w:rsidRPr="00294709">
                    <w:rPr>
                      <w:rFonts w:hint="eastAsia"/>
                      <w:u w:val="single"/>
                    </w:rPr>
                    <w:t>21.9</w:t>
                  </w:r>
                </w:p>
              </w:tc>
              <w:tc>
                <w:tcPr>
                  <w:tcW w:w="800" w:type="pct"/>
                  <w:vAlign w:val="center"/>
                </w:tcPr>
                <w:p w14:paraId="3935EF74" w14:textId="77777777" w:rsidR="00853702" w:rsidRPr="00294709" w:rsidRDefault="00DF381A">
                  <w:pPr>
                    <w:pStyle w:val="-"/>
                    <w:rPr>
                      <w:u w:val="single"/>
                    </w:rPr>
                  </w:pPr>
                  <w:r w:rsidRPr="00294709">
                    <w:rPr>
                      <w:rFonts w:hint="eastAsia"/>
                      <w:u w:val="single"/>
                    </w:rPr>
                    <w:t>34.0</w:t>
                  </w:r>
                </w:p>
              </w:tc>
            </w:tr>
            <w:tr w:rsidR="00294709" w:rsidRPr="00294709" w14:paraId="2F185145" w14:textId="77777777">
              <w:trPr>
                <w:trHeight w:val="340"/>
                <w:jc w:val="center"/>
              </w:trPr>
              <w:tc>
                <w:tcPr>
                  <w:tcW w:w="1198" w:type="pct"/>
                  <w:vAlign w:val="center"/>
                </w:tcPr>
                <w:p w14:paraId="7D5180A8" w14:textId="77777777" w:rsidR="00853702" w:rsidRPr="00294709" w:rsidRDefault="00DF381A">
                  <w:pPr>
                    <w:pStyle w:val="-"/>
                    <w:rPr>
                      <w:u w:val="single"/>
                    </w:rPr>
                  </w:pPr>
                  <w:r w:rsidRPr="00294709">
                    <w:rPr>
                      <w:u w:val="single"/>
                    </w:rPr>
                    <w:t>铲车</w:t>
                  </w:r>
                </w:p>
              </w:tc>
              <w:tc>
                <w:tcPr>
                  <w:tcW w:w="602" w:type="pct"/>
                  <w:vAlign w:val="center"/>
                </w:tcPr>
                <w:p w14:paraId="3AC1B075" w14:textId="77777777" w:rsidR="00853702" w:rsidRPr="00294709" w:rsidRDefault="00DF381A">
                  <w:pPr>
                    <w:pStyle w:val="-"/>
                    <w:rPr>
                      <w:u w:val="single"/>
                    </w:rPr>
                  </w:pPr>
                  <w:r w:rsidRPr="00294709">
                    <w:rPr>
                      <w:rFonts w:hint="eastAsia"/>
                      <w:u w:val="single"/>
                    </w:rPr>
                    <w:t>65</w:t>
                  </w:r>
                </w:p>
              </w:tc>
              <w:tc>
                <w:tcPr>
                  <w:tcW w:w="800" w:type="pct"/>
                  <w:vAlign w:val="center"/>
                </w:tcPr>
                <w:p w14:paraId="339B430F" w14:textId="77777777" w:rsidR="00853702" w:rsidRPr="00294709" w:rsidRDefault="00DF381A">
                  <w:pPr>
                    <w:pStyle w:val="-"/>
                    <w:rPr>
                      <w:u w:val="single"/>
                    </w:rPr>
                  </w:pPr>
                  <w:r w:rsidRPr="00294709">
                    <w:rPr>
                      <w:rFonts w:hint="eastAsia"/>
                      <w:u w:val="single"/>
                    </w:rPr>
                    <w:t>32.3</w:t>
                  </w:r>
                </w:p>
              </w:tc>
              <w:tc>
                <w:tcPr>
                  <w:tcW w:w="800" w:type="pct"/>
                  <w:vAlign w:val="center"/>
                </w:tcPr>
                <w:p w14:paraId="66686605" w14:textId="77777777" w:rsidR="00853702" w:rsidRPr="00294709" w:rsidRDefault="00DF381A">
                  <w:pPr>
                    <w:pStyle w:val="-"/>
                    <w:rPr>
                      <w:u w:val="single"/>
                    </w:rPr>
                  </w:pPr>
                  <w:r w:rsidRPr="00294709">
                    <w:rPr>
                      <w:rFonts w:hint="eastAsia"/>
                      <w:u w:val="single"/>
                    </w:rPr>
                    <w:t>45</w:t>
                  </w:r>
                </w:p>
              </w:tc>
              <w:tc>
                <w:tcPr>
                  <w:tcW w:w="800" w:type="pct"/>
                  <w:vAlign w:val="center"/>
                </w:tcPr>
                <w:p w14:paraId="4E1ECA46" w14:textId="77777777" w:rsidR="00853702" w:rsidRPr="00294709" w:rsidRDefault="00DF381A">
                  <w:pPr>
                    <w:pStyle w:val="-"/>
                    <w:rPr>
                      <w:u w:val="single"/>
                    </w:rPr>
                  </w:pPr>
                  <w:r w:rsidRPr="00294709">
                    <w:rPr>
                      <w:rFonts w:hint="eastAsia"/>
                      <w:u w:val="single"/>
                    </w:rPr>
                    <w:t>45</w:t>
                  </w:r>
                </w:p>
              </w:tc>
              <w:tc>
                <w:tcPr>
                  <w:tcW w:w="800" w:type="pct"/>
                  <w:vAlign w:val="center"/>
                </w:tcPr>
                <w:p w14:paraId="0E42ADF5" w14:textId="77777777" w:rsidR="00853702" w:rsidRPr="00294709" w:rsidRDefault="00DF381A">
                  <w:pPr>
                    <w:pStyle w:val="-"/>
                    <w:rPr>
                      <w:u w:val="single"/>
                    </w:rPr>
                  </w:pPr>
                  <w:r w:rsidRPr="00294709">
                    <w:rPr>
                      <w:rFonts w:hint="eastAsia"/>
                      <w:u w:val="single"/>
                    </w:rPr>
                    <w:t>45</w:t>
                  </w:r>
                </w:p>
              </w:tc>
            </w:tr>
            <w:tr w:rsidR="00294709" w:rsidRPr="00294709" w14:paraId="05D98B8D" w14:textId="77777777">
              <w:trPr>
                <w:trHeight w:val="90"/>
                <w:jc w:val="center"/>
              </w:trPr>
              <w:tc>
                <w:tcPr>
                  <w:tcW w:w="1800" w:type="pct"/>
                  <w:gridSpan w:val="2"/>
                  <w:vAlign w:val="center"/>
                </w:tcPr>
                <w:p w14:paraId="52F27F8F" w14:textId="77777777" w:rsidR="00853702" w:rsidRPr="00294709" w:rsidRDefault="00DF381A">
                  <w:pPr>
                    <w:pStyle w:val="-"/>
                    <w:rPr>
                      <w:u w:val="single"/>
                    </w:rPr>
                  </w:pPr>
                  <w:r w:rsidRPr="00294709">
                    <w:rPr>
                      <w:u w:val="single"/>
                    </w:rPr>
                    <w:t>厂界噪声贡献值</w:t>
                  </w:r>
                </w:p>
              </w:tc>
              <w:tc>
                <w:tcPr>
                  <w:tcW w:w="800" w:type="pct"/>
                  <w:vAlign w:val="center"/>
                </w:tcPr>
                <w:p w14:paraId="3C147355" w14:textId="77777777" w:rsidR="00853702" w:rsidRPr="00294709" w:rsidRDefault="00DF381A">
                  <w:pPr>
                    <w:pStyle w:val="-"/>
                    <w:rPr>
                      <w:u w:val="single"/>
                    </w:rPr>
                  </w:pPr>
                  <w:r w:rsidRPr="00294709">
                    <w:rPr>
                      <w:rFonts w:hint="eastAsia"/>
                      <w:u w:val="single"/>
                    </w:rPr>
                    <w:t>45.28</w:t>
                  </w:r>
                </w:p>
              </w:tc>
              <w:tc>
                <w:tcPr>
                  <w:tcW w:w="800" w:type="pct"/>
                  <w:vAlign w:val="center"/>
                </w:tcPr>
                <w:p w14:paraId="77994A4F" w14:textId="77777777" w:rsidR="00853702" w:rsidRPr="00294709" w:rsidRDefault="00DF381A">
                  <w:pPr>
                    <w:pStyle w:val="-"/>
                    <w:rPr>
                      <w:u w:val="single"/>
                    </w:rPr>
                  </w:pPr>
                  <w:r w:rsidRPr="00294709">
                    <w:rPr>
                      <w:rFonts w:hint="eastAsia"/>
                      <w:u w:val="single"/>
                    </w:rPr>
                    <w:t>47.41</w:t>
                  </w:r>
                </w:p>
              </w:tc>
              <w:tc>
                <w:tcPr>
                  <w:tcW w:w="800" w:type="pct"/>
                  <w:vAlign w:val="center"/>
                </w:tcPr>
                <w:p w14:paraId="4EC4AF03" w14:textId="77777777" w:rsidR="00853702" w:rsidRPr="00294709" w:rsidRDefault="00DF381A">
                  <w:pPr>
                    <w:pStyle w:val="-"/>
                    <w:rPr>
                      <w:u w:val="single"/>
                    </w:rPr>
                  </w:pPr>
                  <w:r w:rsidRPr="00294709">
                    <w:rPr>
                      <w:rFonts w:hint="eastAsia"/>
                      <w:u w:val="single"/>
                      <w:lang w:bidi="ar"/>
                    </w:rPr>
                    <w:t>49.1</w:t>
                  </w:r>
                </w:p>
              </w:tc>
              <w:tc>
                <w:tcPr>
                  <w:tcW w:w="800" w:type="pct"/>
                  <w:vAlign w:val="center"/>
                </w:tcPr>
                <w:p w14:paraId="6A7AD8BC" w14:textId="77777777" w:rsidR="00853702" w:rsidRPr="00294709" w:rsidRDefault="00DF381A">
                  <w:pPr>
                    <w:pStyle w:val="-"/>
                    <w:rPr>
                      <w:u w:val="single"/>
                    </w:rPr>
                  </w:pPr>
                  <w:r w:rsidRPr="00294709">
                    <w:rPr>
                      <w:rFonts w:hint="eastAsia"/>
                      <w:u w:val="single"/>
                      <w:lang w:bidi="ar"/>
                    </w:rPr>
                    <w:t>49.42</w:t>
                  </w:r>
                </w:p>
              </w:tc>
            </w:tr>
            <w:tr w:rsidR="00294709" w:rsidRPr="00294709" w14:paraId="1B2A3C84" w14:textId="77777777">
              <w:trPr>
                <w:trHeight w:val="340"/>
                <w:jc w:val="center"/>
              </w:trPr>
              <w:tc>
                <w:tcPr>
                  <w:tcW w:w="1198" w:type="pct"/>
                  <w:vMerge w:val="restart"/>
                  <w:vAlign w:val="center"/>
                </w:tcPr>
                <w:p w14:paraId="05CB5F3E" w14:textId="77777777" w:rsidR="00853702" w:rsidRPr="00294709" w:rsidRDefault="00DF381A">
                  <w:pPr>
                    <w:pStyle w:val="-"/>
                    <w:rPr>
                      <w:u w:val="single"/>
                    </w:rPr>
                  </w:pPr>
                  <w:r w:rsidRPr="00294709">
                    <w:rPr>
                      <w:u w:val="single"/>
                    </w:rPr>
                    <w:t>标准限值</w:t>
                  </w:r>
                </w:p>
              </w:tc>
              <w:tc>
                <w:tcPr>
                  <w:tcW w:w="602" w:type="pct"/>
                  <w:vAlign w:val="center"/>
                </w:tcPr>
                <w:p w14:paraId="661177C8" w14:textId="77777777" w:rsidR="00853702" w:rsidRPr="00294709" w:rsidRDefault="00DF381A">
                  <w:pPr>
                    <w:pStyle w:val="-"/>
                    <w:rPr>
                      <w:u w:val="single"/>
                    </w:rPr>
                  </w:pPr>
                  <w:r w:rsidRPr="00294709">
                    <w:rPr>
                      <w:u w:val="single"/>
                    </w:rPr>
                    <w:t>昼间</w:t>
                  </w:r>
                </w:p>
              </w:tc>
              <w:tc>
                <w:tcPr>
                  <w:tcW w:w="800" w:type="pct"/>
                  <w:vAlign w:val="center"/>
                </w:tcPr>
                <w:p w14:paraId="472D1E94" w14:textId="77777777" w:rsidR="00853702" w:rsidRPr="00294709" w:rsidRDefault="00DF381A">
                  <w:pPr>
                    <w:pStyle w:val="-"/>
                    <w:rPr>
                      <w:u w:val="single"/>
                    </w:rPr>
                  </w:pPr>
                  <w:r w:rsidRPr="00294709">
                    <w:rPr>
                      <w:rFonts w:hint="eastAsia"/>
                      <w:u w:val="single"/>
                    </w:rPr>
                    <w:t>60</w:t>
                  </w:r>
                </w:p>
              </w:tc>
              <w:tc>
                <w:tcPr>
                  <w:tcW w:w="800" w:type="pct"/>
                  <w:vAlign w:val="center"/>
                </w:tcPr>
                <w:p w14:paraId="28FAF553" w14:textId="77777777" w:rsidR="00853702" w:rsidRPr="00294709" w:rsidRDefault="00DF381A">
                  <w:pPr>
                    <w:pStyle w:val="-"/>
                    <w:rPr>
                      <w:u w:val="single"/>
                    </w:rPr>
                  </w:pPr>
                  <w:r w:rsidRPr="00294709">
                    <w:rPr>
                      <w:rFonts w:hint="eastAsia"/>
                      <w:u w:val="single"/>
                    </w:rPr>
                    <w:t>60</w:t>
                  </w:r>
                </w:p>
              </w:tc>
              <w:tc>
                <w:tcPr>
                  <w:tcW w:w="800" w:type="pct"/>
                  <w:vAlign w:val="center"/>
                </w:tcPr>
                <w:p w14:paraId="3EA237A9" w14:textId="77777777" w:rsidR="00853702" w:rsidRPr="00294709" w:rsidRDefault="00DF381A">
                  <w:pPr>
                    <w:pStyle w:val="-"/>
                    <w:rPr>
                      <w:u w:val="single"/>
                    </w:rPr>
                  </w:pPr>
                  <w:r w:rsidRPr="00294709">
                    <w:rPr>
                      <w:rFonts w:hint="eastAsia"/>
                      <w:u w:val="single"/>
                    </w:rPr>
                    <w:t>60</w:t>
                  </w:r>
                </w:p>
              </w:tc>
              <w:tc>
                <w:tcPr>
                  <w:tcW w:w="800" w:type="pct"/>
                  <w:vAlign w:val="center"/>
                </w:tcPr>
                <w:p w14:paraId="703E254F" w14:textId="77777777" w:rsidR="00853702" w:rsidRPr="00294709" w:rsidRDefault="00DF381A">
                  <w:pPr>
                    <w:pStyle w:val="-"/>
                    <w:rPr>
                      <w:u w:val="single"/>
                    </w:rPr>
                  </w:pPr>
                  <w:r w:rsidRPr="00294709">
                    <w:rPr>
                      <w:rFonts w:hint="eastAsia"/>
                      <w:u w:val="single"/>
                    </w:rPr>
                    <w:t>60</w:t>
                  </w:r>
                </w:p>
              </w:tc>
            </w:tr>
            <w:tr w:rsidR="00294709" w:rsidRPr="00294709" w14:paraId="7CE15011" w14:textId="77777777">
              <w:trPr>
                <w:trHeight w:val="340"/>
                <w:jc w:val="center"/>
              </w:trPr>
              <w:tc>
                <w:tcPr>
                  <w:tcW w:w="1198" w:type="pct"/>
                  <w:vMerge/>
                  <w:vAlign w:val="center"/>
                </w:tcPr>
                <w:p w14:paraId="3E604E53" w14:textId="77777777" w:rsidR="00853702" w:rsidRPr="00294709" w:rsidRDefault="00853702">
                  <w:pPr>
                    <w:pStyle w:val="-"/>
                    <w:rPr>
                      <w:u w:val="single"/>
                    </w:rPr>
                  </w:pPr>
                </w:p>
              </w:tc>
              <w:tc>
                <w:tcPr>
                  <w:tcW w:w="602" w:type="pct"/>
                  <w:vAlign w:val="center"/>
                </w:tcPr>
                <w:p w14:paraId="0FA98CBD" w14:textId="77777777" w:rsidR="00853702" w:rsidRPr="00294709" w:rsidRDefault="00DF381A">
                  <w:pPr>
                    <w:pStyle w:val="-"/>
                    <w:rPr>
                      <w:u w:val="single"/>
                    </w:rPr>
                  </w:pPr>
                  <w:r w:rsidRPr="00294709">
                    <w:rPr>
                      <w:u w:val="single"/>
                    </w:rPr>
                    <w:t>夜间</w:t>
                  </w:r>
                </w:p>
              </w:tc>
              <w:tc>
                <w:tcPr>
                  <w:tcW w:w="800" w:type="pct"/>
                  <w:vAlign w:val="center"/>
                </w:tcPr>
                <w:p w14:paraId="7688E62E" w14:textId="77777777" w:rsidR="00853702" w:rsidRPr="00294709" w:rsidRDefault="00DF381A">
                  <w:pPr>
                    <w:pStyle w:val="-"/>
                    <w:rPr>
                      <w:u w:val="single"/>
                    </w:rPr>
                  </w:pPr>
                  <w:r w:rsidRPr="00294709">
                    <w:rPr>
                      <w:rFonts w:hint="eastAsia"/>
                      <w:u w:val="single"/>
                    </w:rPr>
                    <w:t>50</w:t>
                  </w:r>
                </w:p>
              </w:tc>
              <w:tc>
                <w:tcPr>
                  <w:tcW w:w="800" w:type="pct"/>
                  <w:vAlign w:val="center"/>
                </w:tcPr>
                <w:p w14:paraId="7CF36366" w14:textId="77777777" w:rsidR="00853702" w:rsidRPr="00294709" w:rsidRDefault="00DF381A">
                  <w:pPr>
                    <w:pStyle w:val="-"/>
                    <w:rPr>
                      <w:u w:val="single"/>
                    </w:rPr>
                  </w:pPr>
                  <w:r w:rsidRPr="00294709">
                    <w:rPr>
                      <w:rFonts w:hint="eastAsia"/>
                      <w:u w:val="single"/>
                    </w:rPr>
                    <w:t>50</w:t>
                  </w:r>
                </w:p>
              </w:tc>
              <w:tc>
                <w:tcPr>
                  <w:tcW w:w="800" w:type="pct"/>
                  <w:vAlign w:val="center"/>
                </w:tcPr>
                <w:p w14:paraId="20394774" w14:textId="77777777" w:rsidR="00853702" w:rsidRPr="00294709" w:rsidRDefault="00DF381A">
                  <w:pPr>
                    <w:pStyle w:val="-"/>
                    <w:rPr>
                      <w:u w:val="single"/>
                    </w:rPr>
                  </w:pPr>
                  <w:r w:rsidRPr="00294709">
                    <w:rPr>
                      <w:rFonts w:hint="eastAsia"/>
                      <w:u w:val="single"/>
                    </w:rPr>
                    <w:t>50</w:t>
                  </w:r>
                </w:p>
              </w:tc>
              <w:tc>
                <w:tcPr>
                  <w:tcW w:w="800" w:type="pct"/>
                  <w:vAlign w:val="center"/>
                </w:tcPr>
                <w:p w14:paraId="5076E94F" w14:textId="77777777" w:rsidR="00853702" w:rsidRPr="00294709" w:rsidRDefault="00DF381A">
                  <w:pPr>
                    <w:pStyle w:val="-"/>
                    <w:rPr>
                      <w:u w:val="single"/>
                    </w:rPr>
                  </w:pPr>
                  <w:r w:rsidRPr="00294709">
                    <w:rPr>
                      <w:rFonts w:hint="eastAsia"/>
                      <w:u w:val="single"/>
                    </w:rPr>
                    <w:t>50</w:t>
                  </w:r>
                </w:p>
              </w:tc>
            </w:tr>
            <w:tr w:rsidR="00294709" w:rsidRPr="00294709" w14:paraId="4D08DF05" w14:textId="77777777">
              <w:trPr>
                <w:trHeight w:val="340"/>
                <w:jc w:val="center"/>
              </w:trPr>
              <w:tc>
                <w:tcPr>
                  <w:tcW w:w="1800" w:type="pct"/>
                  <w:gridSpan w:val="2"/>
                  <w:vAlign w:val="center"/>
                </w:tcPr>
                <w:p w14:paraId="6AC98A3E" w14:textId="77777777" w:rsidR="00853702" w:rsidRPr="00294709" w:rsidRDefault="00DF381A">
                  <w:pPr>
                    <w:pStyle w:val="-"/>
                    <w:rPr>
                      <w:u w:val="single"/>
                    </w:rPr>
                  </w:pPr>
                  <w:r w:rsidRPr="00294709">
                    <w:rPr>
                      <w:u w:val="single"/>
                    </w:rPr>
                    <w:t>达标情况</w:t>
                  </w:r>
                </w:p>
              </w:tc>
              <w:tc>
                <w:tcPr>
                  <w:tcW w:w="800" w:type="pct"/>
                  <w:vAlign w:val="center"/>
                </w:tcPr>
                <w:p w14:paraId="50C96648" w14:textId="77777777" w:rsidR="00853702" w:rsidRPr="00294709" w:rsidRDefault="00DF381A">
                  <w:pPr>
                    <w:pStyle w:val="-"/>
                    <w:rPr>
                      <w:u w:val="single"/>
                    </w:rPr>
                  </w:pPr>
                  <w:r w:rsidRPr="00294709">
                    <w:rPr>
                      <w:u w:val="single"/>
                    </w:rPr>
                    <w:t>达标</w:t>
                  </w:r>
                </w:p>
              </w:tc>
              <w:tc>
                <w:tcPr>
                  <w:tcW w:w="800" w:type="pct"/>
                  <w:vAlign w:val="center"/>
                </w:tcPr>
                <w:p w14:paraId="5965B870" w14:textId="77777777" w:rsidR="00853702" w:rsidRPr="00294709" w:rsidRDefault="00DF381A">
                  <w:pPr>
                    <w:pStyle w:val="-"/>
                    <w:rPr>
                      <w:u w:val="single"/>
                    </w:rPr>
                  </w:pPr>
                  <w:r w:rsidRPr="00294709">
                    <w:rPr>
                      <w:u w:val="single"/>
                    </w:rPr>
                    <w:t>达标</w:t>
                  </w:r>
                </w:p>
              </w:tc>
              <w:tc>
                <w:tcPr>
                  <w:tcW w:w="800" w:type="pct"/>
                  <w:vAlign w:val="center"/>
                </w:tcPr>
                <w:p w14:paraId="2E618A30" w14:textId="77777777" w:rsidR="00853702" w:rsidRPr="00294709" w:rsidRDefault="00DF381A">
                  <w:pPr>
                    <w:pStyle w:val="-"/>
                    <w:rPr>
                      <w:u w:val="single"/>
                    </w:rPr>
                  </w:pPr>
                  <w:r w:rsidRPr="00294709">
                    <w:rPr>
                      <w:u w:val="single"/>
                    </w:rPr>
                    <w:t>达标</w:t>
                  </w:r>
                </w:p>
              </w:tc>
              <w:tc>
                <w:tcPr>
                  <w:tcW w:w="800" w:type="pct"/>
                  <w:vAlign w:val="center"/>
                </w:tcPr>
                <w:p w14:paraId="6EFF23AF" w14:textId="77777777" w:rsidR="00853702" w:rsidRPr="00294709" w:rsidRDefault="00DF381A">
                  <w:pPr>
                    <w:pStyle w:val="-"/>
                    <w:rPr>
                      <w:u w:val="single"/>
                    </w:rPr>
                  </w:pPr>
                  <w:r w:rsidRPr="00294709">
                    <w:rPr>
                      <w:u w:val="single"/>
                    </w:rPr>
                    <w:t>达标</w:t>
                  </w:r>
                </w:p>
              </w:tc>
            </w:tr>
          </w:tbl>
          <w:p w14:paraId="686092C3" w14:textId="142522EC" w:rsidR="00853702" w:rsidRPr="00294709" w:rsidRDefault="00DF381A">
            <w:pPr>
              <w:ind w:firstLine="482"/>
              <w:jc w:val="center"/>
              <w:rPr>
                <w:b/>
                <w:bCs/>
                <w:u w:val="single"/>
              </w:rPr>
            </w:pPr>
            <w:r w:rsidRPr="00294709">
              <w:rPr>
                <w:b/>
                <w:bCs/>
                <w:u w:val="single"/>
              </w:rPr>
              <w:t>表</w:t>
            </w:r>
            <w:r w:rsidRPr="00294709">
              <w:rPr>
                <w:rFonts w:hint="eastAsia"/>
                <w:b/>
                <w:bCs/>
                <w:u w:val="single"/>
              </w:rPr>
              <w:t>4</w:t>
            </w:r>
            <w:r w:rsidRPr="00294709">
              <w:rPr>
                <w:b/>
                <w:bCs/>
                <w:u w:val="single"/>
              </w:rPr>
              <w:t>-</w:t>
            </w:r>
            <w:r w:rsidR="00294709" w:rsidRPr="00294709">
              <w:rPr>
                <w:b/>
                <w:bCs/>
                <w:u w:val="single"/>
              </w:rPr>
              <w:t>9</w:t>
            </w:r>
            <w:r w:rsidRPr="00294709">
              <w:rPr>
                <w:b/>
                <w:bCs/>
                <w:u w:val="single"/>
              </w:rPr>
              <w:t xml:space="preserve"> </w:t>
            </w:r>
            <w:r w:rsidRPr="00294709">
              <w:rPr>
                <w:b/>
                <w:bCs/>
                <w:u w:val="single"/>
              </w:rPr>
              <w:t>敏感点噪声预测值</w:t>
            </w:r>
            <w:r w:rsidRPr="00294709">
              <w:rPr>
                <w:b/>
                <w:bCs/>
                <w:u w:val="single"/>
              </w:rPr>
              <w:t xml:space="preserve"> </w:t>
            </w:r>
            <w:r w:rsidRPr="00294709">
              <w:rPr>
                <w:b/>
                <w:bCs/>
                <w:u w:val="single"/>
              </w:rPr>
              <w:t>单位：</w:t>
            </w:r>
            <w:r w:rsidRPr="00294709">
              <w:rPr>
                <w:b/>
                <w:bCs/>
                <w:u w:val="single"/>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8"/>
              <w:gridCol w:w="2725"/>
              <w:gridCol w:w="2727"/>
            </w:tblGrid>
            <w:tr w:rsidR="00294709" w:rsidRPr="00294709" w14:paraId="2592301E" w14:textId="77777777">
              <w:trPr>
                <w:trHeight w:val="340"/>
                <w:jc w:val="center"/>
              </w:trPr>
              <w:tc>
                <w:tcPr>
                  <w:tcW w:w="1321" w:type="pct"/>
                  <w:vAlign w:val="center"/>
                </w:tcPr>
                <w:p w14:paraId="5BEB3BC6" w14:textId="77777777" w:rsidR="00853702" w:rsidRPr="00294709" w:rsidRDefault="00DF381A">
                  <w:pPr>
                    <w:pStyle w:val="-"/>
                    <w:rPr>
                      <w:u w:val="single"/>
                    </w:rPr>
                  </w:pPr>
                  <w:r w:rsidRPr="00294709">
                    <w:rPr>
                      <w:u w:val="single"/>
                    </w:rPr>
                    <w:t>项目</w:t>
                  </w:r>
                </w:p>
              </w:tc>
              <w:tc>
                <w:tcPr>
                  <w:tcW w:w="3679" w:type="pct"/>
                  <w:gridSpan w:val="2"/>
                  <w:vAlign w:val="center"/>
                </w:tcPr>
                <w:p w14:paraId="6A60FB36" w14:textId="77777777" w:rsidR="00853702" w:rsidRPr="00294709" w:rsidRDefault="00DF381A">
                  <w:pPr>
                    <w:pStyle w:val="-"/>
                    <w:rPr>
                      <w:u w:val="single"/>
                    </w:rPr>
                  </w:pPr>
                  <w:r w:rsidRPr="00294709">
                    <w:rPr>
                      <w:rFonts w:hint="eastAsia"/>
                      <w:u w:val="single"/>
                    </w:rPr>
                    <w:t>南侧居民</w:t>
                  </w:r>
                </w:p>
              </w:tc>
            </w:tr>
            <w:tr w:rsidR="00294709" w:rsidRPr="00294709" w14:paraId="42257514" w14:textId="77777777">
              <w:trPr>
                <w:trHeight w:val="340"/>
                <w:jc w:val="center"/>
              </w:trPr>
              <w:tc>
                <w:tcPr>
                  <w:tcW w:w="1321" w:type="pct"/>
                  <w:vAlign w:val="center"/>
                </w:tcPr>
                <w:p w14:paraId="744CBF25" w14:textId="77777777" w:rsidR="00853702" w:rsidRPr="00294709" w:rsidRDefault="00DF381A">
                  <w:pPr>
                    <w:pStyle w:val="-"/>
                    <w:rPr>
                      <w:u w:val="single"/>
                    </w:rPr>
                  </w:pPr>
                  <w:r w:rsidRPr="00294709">
                    <w:rPr>
                      <w:u w:val="single"/>
                    </w:rPr>
                    <w:t>时段</w:t>
                  </w:r>
                </w:p>
              </w:tc>
              <w:tc>
                <w:tcPr>
                  <w:tcW w:w="1839" w:type="pct"/>
                  <w:vAlign w:val="center"/>
                </w:tcPr>
                <w:p w14:paraId="3F4DDCE3" w14:textId="77777777" w:rsidR="00853702" w:rsidRPr="00294709" w:rsidRDefault="00DF381A">
                  <w:pPr>
                    <w:pStyle w:val="-"/>
                    <w:rPr>
                      <w:u w:val="single"/>
                    </w:rPr>
                  </w:pPr>
                  <w:r w:rsidRPr="00294709">
                    <w:rPr>
                      <w:u w:val="single"/>
                    </w:rPr>
                    <w:t>昼间</w:t>
                  </w:r>
                </w:p>
              </w:tc>
              <w:tc>
                <w:tcPr>
                  <w:tcW w:w="1840" w:type="pct"/>
                  <w:vAlign w:val="center"/>
                </w:tcPr>
                <w:p w14:paraId="291FC06A" w14:textId="77777777" w:rsidR="00853702" w:rsidRPr="00294709" w:rsidRDefault="00DF381A">
                  <w:pPr>
                    <w:pStyle w:val="-"/>
                    <w:rPr>
                      <w:u w:val="single"/>
                    </w:rPr>
                  </w:pPr>
                  <w:r w:rsidRPr="00294709">
                    <w:rPr>
                      <w:rFonts w:hint="eastAsia"/>
                      <w:u w:val="single"/>
                    </w:rPr>
                    <w:t>夜间</w:t>
                  </w:r>
                </w:p>
              </w:tc>
            </w:tr>
            <w:tr w:rsidR="00294709" w:rsidRPr="00294709" w14:paraId="42A50791" w14:textId="77777777">
              <w:trPr>
                <w:trHeight w:val="340"/>
                <w:jc w:val="center"/>
              </w:trPr>
              <w:tc>
                <w:tcPr>
                  <w:tcW w:w="1321" w:type="pct"/>
                  <w:vAlign w:val="center"/>
                </w:tcPr>
                <w:p w14:paraId="3209608D" w14:textId="77777777" w:rsidR="00853702" w:rsidRPr="00294709" w:rsidRDefault="00DF381A">
                  <w:pPr>
                    <w:pStyle w:val="-"/>
                    <w:rPr>
                      <w:u w:val="single"/>
                    </w:rPr>
                  </w:pPr>
                  <w:r w:rsidRPr="00294709">
                    <w:rPr>
                      <w:u w:val="single"/>
                    </w:rPr>
                    <w:t>现状值</w:t>
                  </w:r>
                </w:p>
              </w:tc>
              <w:tc>
                <w:tcPr>
                  <w:tcW w:w="1839" w:type="pct"/>
                  <w:vAlign w:val="center"/>
                </w:tcPr>
                <w:p w14:paraId="2CC9C45C" w14:textId="77777777" w:rsidR="00853702" w:rsidRPr="00294709" w:rsidRDefault="00DF381A">
                  <w:pPr>
                    <w:pStyle w:val="-"/>
                    <w:rPr>
                      <w:u w:val="single"/>
                    </w:rPr>
                  </w:pPr>
                  <w:r w:rsidRPr="00294709">
                    <w:rPr>
                      <w:rFonts w:hint="eastAsia"/>
                      <w:u w:val="single"/>
                    </w:rPr>
                    <w:t>5</w:t>
                  </w:r>
                  <w:r w:rsidRPr="00294709">
                    <w:rPr>
                      <w:u w:val="single"/>
                    </w:rPr>
                    <w:t>6</w:t>
                  </w:r>
                </w:p>
              </w:tc>
              <w:tc>
                <w:tcPr>
                  <w:tcW w:w="1840" w:type="pct"/>
                  <w:vAlign w:val="center"/>
                </w:tcPr>
                <w:p w14:paraId="537ECDAB" w14:textId="77777777" w:rsidR="00853702" w:rsidRPr="00294709" w:rsidRDefault="00DF381A">
                  <w:pPr>
                    <w:pStyle w:val="-"/>
                    <w:rPr>
                      <w:u w:val="single"/>
                    </w:rPr>
                  </w:pPr>
                  <w:r w:rsidRPr="00294709">
                    <w:rPr>
                      <w:rFonts w:hint="eastAsia"/>
                      <w:u w:val="single"/>
                    </w:rPr>
                    <w:t>4</w:t>
                  </w:r>
                  <w:r w:rsidRPr="00294709">
                    <w:rPr>
                      <w:u w:val="single"/>
                    </w:rPr>
                    <w:t>5</w:t>
                  </w:r>
                </w:p>
              </w:tc>
            </w:tr>
            <w:tr w:rsidR="00294709" w:rsidRPr="00294709" w14:paraId="54F2522A" w14:textId="77777777">
              <w:trPr>
                <w:trHeight w:val="371"/>
                <w:jc w:val="center"/>
              </w:trPr>
              <w:tc>
                <w:tcPr>
                  <w:tcW w:w="1321" w:type="pct"/>
                  <w:vAlign w:val="center"/>
                </w:tcPr>
                <w:p w14:paraId="50201579" w14:textId="77777777" w:rsidR="00853702" w:rsidRPr="00294709" w:rsidRDefault="00DF381A">
                  <w:pPr>
                    <w:pStyle w:val="-"/>
                    <w:rPr>
                      <w:u w:val="single"/>
                    </w:rPr>
                  </w:pPr>
                  <w:r w:rsidRPr="00294709">
                    <w:rPr>
                      <w:u w:val="single"/>
                    </w:rPr>
                    <w:t>贡献值</w:t>
                  </w:r>
                </w:p>
              </w:tc>
              <w:tc>
                <w:tcPr>
                  <w:tcW w:w="3679" w:type="pct"/>
                  <w:gridSpan w:val="2"/>
                  <w:vAlign w:val="center"/>
                </w:tcPr>
                <w:p w14:paraId="79E4ADF4" w14:textId="77777777" w:rsidR="00853702" w:rsidRPr="00294709" w:rsidRDefault="00DF381A">
                  <w:pPr>
                    <w:pStyle w:val="-"/>
                    <w:rPr>
                      <w:u w:val="single"/>
                    </w:rPr>
                  </w:pPr>
                  <w:r w:rsidRPr="00294709">
                    <w:rPr>
                      <w:rFonts w:hint="eastAsia"/>
                      <w:u w:val="single"/>
                    </w:rPr>
                    <w:t>35.6</w:t>
                  </w:r>
                </w:p>
              </w:tc>
            </w:tr>
            <w:tr w:rsidR="00294709" w:rsidRPr="00294709" w14:paraId="3E9AD762" w14:textId="77777777">
              <w:trPr>
                <w:trHeight w:val="340"/>
                <w:jc w:val="center"/>
              </w:trPr>
              <w:tc>
                <w:tcPr>
                  <w:tcW w:w="1321" w:type="pct"/>
                  <w:vAlign w:val="center"/>
                </w:tcPr>
                <w:p w14:paraId="6F46FE14" w14:textId="77777777" w:rsidR="00853702" w:rsidRPr="00294709" w:rsidRDefault="00DF381A">
                  <w:pPr>
                    <w:pStyle w:val="-"/>
                    <w:rPr>
                      <w:u w:val="single"/>
                    </w:rPr>
                  </w:pPr>
                  <w:r w:rsidRPr="00294709">
                    <w:rPr>
                      <w:u w:val="single"/>
                    </w:rPr>
                    <w:t>预测值</w:t>
                  </w:r>
                </w:p>
              </w:tc>
              <w:tc>
                <w:tcPr>
                  <w:tcW w:w="1839" w:type="pct"/>
                  <w:vAlign w:val="center"/>
                </w:tcPr>
                <w:p w14:paraId="118E49E4" w14:textId="77777777" w:rsidR="00853702" w:rsidRPr="00294709" w:rsidRDefault="00DF381A">
                  <w:pPr>
                    <w:pStyle w:val="-"/>
                    <w:rPr>
                      <w:u w:val="single"/>
                    </w:rPr>
                  </w:pPr>
                  <w:r w:rsidRPr="00294709">
                    <w:rPr>
                      <w:u w:val="single"/>
                    </w:rPr>
                    <w:t>56.04</w:t>
                  </w:r>
                </w:p>
              </w:tc>
              <w:tc>
                <w:tcPr>
                  <w:tcW w:w="1840" w:type="pct"/>
                  <w:vAlign w:val="center"/>
                </w:tcPr>
                <w:p w14:paraId="1AB576CA" w14:textId="77777777" w:rsidR="00853702" w:rsidRPr="00294709" w:rsidRDefault="00DF381A">
                  <w:pPr>
                    <w:pStyle w:val="-"/>
                    <w:rPr>
                      <w:u w:val="single"/>
                    </w:rPr>
                  </w:pPr>
                  <w:r w:rsidRPr="00294709">
                    <w:rPr>
                      <w:u w:val="single"/>
                    </w:rPr>
                    <w:t>45.47</w:t>
                  </w:r>
                </w:p>
              </w:tc>
            </w:tr>
            <w:tr w:rsidR="00294709" w:rsidRPr="00294709" w14:paraId="21161FF8" w14:textId="77777777">
              <w:trPr>
                <w:trHeight w:val="340"/>
                <w:jc w:val="center"/>
              </w:trPr>
              <w:tc>
                <w:tcPr>
                  <w:tcW w:w="1321" w:type="pct"/>
                  <w:vAlign w:val="center"/>
                </w:tcPr>
                <w:p w14:paraId="5545A6B0" w14:textId="77777777" w:rsidR="00853702" w:rsidRPr="00294709" w:rsidRDefault="00DF381A">
                  <w:pPr>
                    <w:pStyle w:val="-"/>
                    <w:rPr>
                      <w:u w:val="single"/>
                    </w:rPr>
                  </w:pPr>
                  <w:r w:rsidRPr="00294709">
                    <w:rPr>
                      <w:u w:val="single"/>
                    </w:rPr>
                    <w:t>标准限值</w:t>
                  </w:r>
                </w:p>
              </w:tc>
              <w:tc>
                <w:tcPr>
                  <w:tcW w:w="1839" w:type="pct"/>
                  <w:vAlign w:val="center"/>
                </w:tcPr>
                <w:p w14:paraId="6C1890D7" w14:textId="77777777" w:rsidR="00853702" w:rsidRPr="00294709" w:rsidRDefault="00DF381A">
                  <w:pPr>
                    <w:pStyle w:val="-"/>
                    <w:rPr>
                      <w:u w:val="single"/>
                    </w:rPr>
                  </w:pPr>
                  <w:r w:rsidRPr="00294709">
                    <w:rPr>
                      <w:rFonts w:hint="eastAsia"/>
                      <w:u w:val="single"/>
                    </w:rPr>
                    <w:t>60</w:t>
                  </w:r>
                </w:p>
              </w:tc>
              <w:tc>
                <w:tcPr>
                  <w:tcW w:w="1840" w:type="pct"/>
                  <w:vAlign w:val="center"/>
                </w:tcPr>
                <w:p w14:paraId="05797F52" w14:textId="77777777" w:rsidR="00853702" w:rsidRPr="00294709" w:rsidRDefault="00DF381A">
                  <w:pPr>
                    <w:pStyle w:val="-"/>
                    <w:rPr>
                      <w:u w:val="single"/>
                    </w:rPr>
                  </w:pPr>
                  <w:r w:rsidRPr="00294709">
                    <w:rPr>
                      <w:rFonts w:hint="eastAsia"/>
                      <w:u w:val="single"/>
                    </w:rPr>
                    <w:t>50</w:t>
                  </w:r>
                </w:p>
              </w:tc>
            </w:tr>
            <w:tr w:rsidR="00294709" w:rsidRPr="00294709" w14:paraId="7A5CA4BC" w14:textId="77777777">
              <w:trPr>
                <w:trHeight w:val="340"/>
                <w:jc w:val="center"/>
              </w:trPr>
              <w:tc>
                <w:tcPr>
                  <w:tcW w:w="1321" w:type="pct"/>
                  <w:vAlign w:val="center"/>
                </w:tcPr>
                <w:p w14:paraId="68D522E4" w14:textId="77777777" w:rsidR="00853702" w:rsidRPr="00294709" w:rsidRDefault="00DF381A">
                  <w:pPr>
                    <w:pStyle w:val="-"/>
                    <w:rPr>
                      <w:u w:val="single"/>
                    </w:rPr>
                  </w:pPr>
                  <w:r w:rsidRPr="00294709">
                    <w:rPr>
                      <w:u w:val="single"/>
                    </w:rPr>
                    <w:t>评价</w:t>
                  </w:r>
                </w:p>
              </w:tc>
              <w:tc>
                <w:tcPr>
                  <w:tcW w:w="1839" w:type="pct"/>
                  <w:vAlign w:val="center"/>
                </w:tcPr>
                <w:p w14:paraId="53A86EB3" w14:textId="77777777" w:rsidR="00853702" w:rsidRPr="00294709" w:rsidRDefault="00DF381A">
                  <w:pPr>
                    <w:pStyle w:val="-"/>
                    <w:rPr>
                      <w:u w:val="single"/>
                    </w:rPr>
                  </w:pPr>
                  <w:r w:rsidRPr="00294709">
                    <w:rPr>
                      <w:u w:val="single"/>
                    </w:rPr>
                    <w:t>达标</w:t>
                  </w:r>
                </w:p>
              </w:tc>
              <w:tc>
                <w:tcPr>
                  <w:tcW w:w="1840" w:type="pct"/>
                  <w:vAlign w:val="center"/>
                </w:tcPr>
                <w:p w14:paraId="7FABBC1D" w14:textId="77777777" w:rsidR="00853702" w:rsidRPr="00294709" w:rsidRDefault="00DF381A">
                  <w:pPr>
                    <w:pStyle w:val="-"/>
                    <w:rPr>
                      <w:u w:val="single"/>
                    </w:rPr>
                  </w:pPr>
                  <w:r w:rsidRPr="00294709">
                    <w:rPr>
                      <w:u w:val="single"/>
                    </w:rPr>
                    <w:t>达标</w:t>
                  </w:r>
                </w:p>
              </w:tc>
            </w:tr>
          </w:tbl>
          <w:p w14:paraId="4F28B868"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从上述预测结果可以看出，在采取了降噪措施后，本项目厂界昼夜间噪声均能满足《工业企业厂界环境噪声排放标准》（</w:t>
            </w:r>
            <w:r w:rsidRPr="00294709">
              <w:rPr>
                <w:sz w:val="24"/>
                <w:u w:val="single"/>
              </w:rPr>
              <w:t>GB12348-2008</w:t>
            </w:r>
            <w:r w:rsidRPr="00294709">
              <w:rPr>
                <w:sz w:val="24"/>
                <w:u w:val="single"/>
              </w:rPr>
              <w:t>）</w:t>
            </w:r>
            <w:r w:rsidRPr="00294709">
              <w:rPr>
                <w:sz w:val="24"/>
                <w:u w:val="single"/>
              </w:rPr>
              <w:t>2</w:t>
            </w:r>
            <w:r w:rsidRPr="00294709">
              <w:rPr>
                <w:sz w:val="24"/>
                <w:u w:val="single"/>
              </w:rPr>
              <w:t>类标准</w:t>
            </w:r>
            <w:r w:rsidRPr="00294709">
              <w:rPr>
                <w:rFonts w:hint="eastAsia"/>
                <w:sz w:val="24"/>
                <w:u w:val="single"/>
              </w:rPr>
              <w:t>，项目周边敏感点南侧</w:t>
            </w:r>
            <w:proofErr w:type="gramStart"/>
            <w:r w:rsidRPr="00294709">
              <w:rPr>
                <w:rFonts w:hint="eastAsia"/>
                <w:sz w:val="24"/>
                <w:u w:val="single"/>
              </w:rPr>
              <w:t>居民声</w:t>
            </w:r>
            <w:proofErr w:type="gramEnd"/>
            <w:r w:rsidRPr="00294709">
              <w:rPr>
                <w:rFonts w:hint="eastAsia"/>
                <w:sz w:val="24"/>
                <w:u w:val="single"/>
              </w:rPr>
              <w:t>环境质量预测结果昼间、夜间噪声值均能满足《声环境质量标准》（</w:t>
            </w:r>
            <w:r w:rsidRPr="00294709">
              <w:rPr>
                <w:rFonts w:hint="eastAsia"/>
                <w:sz w:val="24"/>
                <w:u w:val="single"/>
              </w:rPr>
              <w:t>GB</w:t>
            </w:r>
            <w:r w:rsidRPr="00294709">
              <w:rPr>
                <w:sz w:val="24"/>
                <w:u w:val="single"/>
              </w:rPr>
              <w:t>3095</w:t>
            </w:r>
            <w:r w:rsidRPr="00294709">
              <w:rPr>
                <w:rFonts w:hint="eastAsia"/>
                <w:sz w:val="24"/>
                <w:u w:val="single"/>
              </w:rPr>
              <w:t>-</w:t>
            </w:r>
            <w:r w:rsidRPr="00294709">
              <w:rPr>
                <w:sz w:val="24"/>
                <w:u w:val="single"/>
              </w:rPr>
              <w:t>2008</w:t>
            </w:r>
            <w:r w:rsidRPr="00294709">
              <w:rPr>
                <w:rFonts w:hint="eastAsia"/>
                <w:sz w:val="24"/>
                <w:u w:val="single"/>
              </w:rPr>
              <w:t>）</w:t>
            </w:r>
            <w:r w:rsidRPr="00294709">
              <w:rPr>
                <w:rFonts w:hint="eastAsia"/>
                <w:sz w:val="24"/>
                <w:u w:val="single"/>
              </w:rPr>
              <w:t>2</w:t>
            </w:r>
            <w:r w:rsidRPr="00294709">
              <w:rPr>
                <w:rFonts w:hint="eastAsia"/>
                <w:sz w:val="24"/>
                <w:u w:val="single"/>
              </w:rPr>
              <w:t>类标准</w:t>
            </w:r>
            <w:r w:rsidRPr="00294709">
              <w:rPr>
                <w:sz w:val="24"/>
                <w:u w:val="single"/>
              </w:rPr>
              <w:t>。</w:t>
            </w:r>
          </w:p>
          <w:p w14:paraId="68374E36" w14:textId="77777777" w:rsidR="00853702" w:rsidRPr="00294709" w:rsidRDefault="00DF381A">
            <w:pPr>
              <w:pStyle w:val="a3"/>
              <w:spacing w:line="360" w:lineRule="auto"/>
              <w:ind w:firstLine="482"/>
              <w:rPr>
                <w:b/>
                <w:bCs/>
                <w:sz w:val="24"/>
              </w:rPr>
            </w:pPr>
            <w:r w:rsidRPr="00294709">
              <w:rPr>
                <w:b/>
                <w:bCs/>
                <w:sz w:val="24"/>
              </w:rPr>
              <w:t>4</w:t>
            </w:r>
            <w:r w:rsidRPr="00294709">
              <w:rPr>
                <w:b/>
                <w:bCs/>
                <w:sz w:val="24"/>
              </w:rPr>
              <w:t>、防治措施</w:t>
            </w:r>
          </w:p>
          <w:p w14:paraId="2CC0650E" w14:textId="77777777" w:rsidR="00853702" w:rsidRPr="00294709" w:rsidRDefault="00DF381A">
            <w:pPr>
              <w:pStyle w:val="21"/>
              <w:spacing w:after="0" w:line="360" w:lineRule="auto"/>
              <w:ind w:leftChars="0" w:left="0" w:firstLineChars="200" w:firstLine="480"/>
              <w:rPr>
                <w:sz w:val="24"/>
              </w:rPr>
            </w:pPr>
            <w:r w:rsidRPr="00294709">
              <w:rPr>
                <w:rFonts w:hint="eastAsia"/>
                <w:sz w:val="24"/>
              </w:rPr>
              <w:t>（</w:t>
            </w:r>
            <w:r w:rsidRPr="00294709">
              <w:rPr>
                <w:rFonts w:hint="eastAsia"/>
                <w:sz w:val="24"/>
              </w:rPr>
              <w:t>1</w:t>
            </w:r>
            <w:r w:rsidRPr="00294709">
              <w:rPr>
                <w:rFonts w:hint="eastAsia"/>
                <w:sz w:val="24"/>
              </w:rPr>
              <w:t>）项目厂区内噪声防治措施</w:t>
            </w:r>
          </w:p>
          <w:p w14:paraId="6BF19217" w14:textId="77777777" w:rsidR="00853702" w:rsidRPr="00294709" w:rsidRDefault="00DF381A">
            <w:pPr>
              <w:pStyle w:val="21"/>
              <w:spacing w:after="0" w:line="360" w:lineRule="auto"/>
              <w:ind w:leftChars="0" w:left="0" w:firstLineChars="200" w:firstLine="480"/>
              <w:rPr>
                <w:sz w:val="24"/>
              </w:rPr>
            </w:pPr>
            <w:r w:rsidRPr="00294709">
              <w:rPr>
                <w:rFonts w:hint="eastAsia"/>
                <w:sz w:val="24"/>
              </w:rPr>
              <w:t>本项目已采取的降噪措施如下：</w:t>
            </w:r>
            <w:r w:rsidRPr="00294709">
              <w:rPr>
                <w:sz w:val="24"/>
              </w:rPr>
              <w:t>：</w:t>
            </w:r>
          </w:p>
          <w:p w14:paraId="2D7E6B8D" w14:textId="77777777" w:rsidR="00853702" w:rsidRPr="00294709" w:rsidRDefault="00DF381A">
            <w:pPr>
              <w:pStyle w:val="21"/>
              <w:spacing w:after="0" w:line="360" w:lineRule="auto"/>
              <w:ind w:leftChars="0" w:left="0" w:firstLineChars="200" w:firstLine="480"/>
              <w:rPr>
                <w:sz w:val="24"/>
              </w:rPr>
            </w:pPr>
            <w:r w:rsidRPr="00294709">
              <w:rPr>
                <w:sz w:val="24"/>
              </w:rPr>
              <w:t>①</w:t>
            </w:r>
            <w:r w:rsidRPr="00294709">
              <w:rPr>
                <w:sz w:val="24"/>
              </w:rPr>
              <w:t>从声源上控制，选择低噪声和符合国家噪声标准的设备；</w:t>
            </w:r>
          </w:p>
          <w:p w14:paraId="65F0C8FA" w14:textId="77777777" w:rsidR="00853702" w:rsidRPr="00294709" w:rsidRDefault="00DF381A">
            <w:pPr>
              <w:pStyle w:val="21"/>
              <w:spacing w:after="0" w:line="360" w:lineRule="auto"/>
              <w:ind w:leftChars="0" w:left="0" w:firstLineChars="200" w:firstLine="480"/>
              <w:rPr>
                <w:sz w:val="24"/>
              </w:rPr>
            </w:pPr>
            <w:r w:rsidRPr="00294709">
              <w:rPr>
                <w:sz w:val="24"/>
              </w:rPr>
              <w:t>②</w:t>
            </w:r>
            <w:r w:rsidRPr="00294709">
              <w:rPr>
                <w:sz w:val="24"/>
              </w:rPr>
              <w:t>合理布局本项目高噪声的设备，将生产设备全部布置于车间内部，尽可能集中布置于车间中部，同时尽可能将厂房进行封闭，减少对外界的影响；</w:t>
            </w:r>
          </w:p>
          <w:p w14:paraId="615B06F8" w14:textId="77777777" w:rsidR="00853702" w:rsidRPr="00294709" w:rsidRDefault="00DF381A">
            <w:pPr>
              <w:pStyle w:val="21"/>
              <w:spacing w:after="0" w:line="360" w:lineRule="auto"/>
              <w:ind w:leftChars="0" w:left="0" w:firstLineChars="200" w:firstLine="480"/>
              <w:rPr>
                <w:sz w:val="24"/>
              </w:rPr>
            </w:pPr>
            <w:r w:rsidRPr="00294709">
              <w:rPr>
                <w:sz w:val="24"/>
              </w:rPr>
              <w:t>③</w:t>
            </w:r>
            <w:r w:rsidRPr="00294709">
              <w:rPr>
                <w:sz w:val="24"/>
              </w:rPr>
              <w:t>加强对设备保养维护，确保设备处于良好的运转状态，杜绝因</w:t>
            </w:r>
            <w:r w:rsidRPr="00294709">
              <w:rPr>
                <w:sz w:val="24"/>
              </w:rPr>
              <w:lastRenderedPageBreak/>
              <w:t>设备不正常运转时产生的高噪声现象；</w:t>
            </w:r>
          </w:p>
          <w:p w14:paraId="7C27445D" w14:textId="77777777" w:rsidR="00853702" w:rsidRPr="00294709" w:rsidRDefault="00DF381A">
            <w:pPr>
              <w:pStyle w:val="21"/>
              <w:spacing w:after="0" w:line="360" w:lineRule="auto"/>
              <w:ind w:leftChars="0" w:left="0" w:firstLineChars="200" w:firstLine="480"/>
              <w:rPr>
                <w:sz w:val="24"/>
              </w:rPr>
            </w:pPr>
            <w:r w:rsidRPr="00294709">
              <w:rPr>
                <w:rFonts w:hint="eastAsia"/>
                <w:sz w:val="24"/>
              </w:rPr>
              <w:t>环</w:t>
            </w:r>
            <w:proofErr w:type="gramStart"/>
            <w:r w:rsidRPr="00294709">
              <w:rPr>
                <w:rFonts w:hint="eastAsia"/>
                <w:sz w:val="24"/>
              </w:rPr>
              <w:t>评要求</w:t>
            </w:r>
            <w:proofErr w:type="gramEnd"/>
            <w:r w:rsidRPr="00294709">
              <w:rPr>
                <w:rFonts w:hint="eastAsia"/>
                <w:sz w:val="24"/>
              </w:rPr>
              <w:t>进一步加强噪声防治措施如下：</w:t>
            </w:r>
          </w:p>
          <w:p w14:paraId="09768FB0" w14:textId="77777777" w:rsidR="00853702" w:rsidRPr="00294709" w:rsidRDefault="00DF381A">
            <w:pPr>
              <w:pStyle w:val="21"/>
              <w:spacing w:after="0" w:line="360" w:lineRule="auto"/>
              <w:ind w:leftChars="0" w:left="0" w:firstLineChars="200" w:firstLine="480"/>
              <w:rPr>
                <w:sz w:val="24"/>
              </w:rPr>
            </w:pPr>
            <w:r w:rsidRPr="00294709">
              <w:rPr>
                <w:sz w:val="24"/>
              </w:rPr>
              <w:t>①</w:t>
            </w:r>
            <w:r w:rsidRPr="00294709">
              <w:rPr>
                <w:sz w:val="24"/>
              </w:rPr>
              <w:t>风机进、排风管安装消声器，风机与进、排风管采用橡胶柔性接管连接，在风机和基础之间安装隔振器，尽可能增加机座惰性块的重量，一般为</w:t>
            </w:r>
            <w:r w:rsidRPr="00294709">
              <w:rPr>
                <w:sz w:val="24"/>
              </w:rPr>
              <w:t>2</w:t>
            </w:r>
            <w:r w:rsidRPr="00294709">
              <w:rPr>
                <w:sz w:val="24"/>
              </w:rPr>
              <w:t>～</w:t>
            </w:r>
            <w:r w:rsidRPr="00294709">
              <w:rPr>
                <w:sz w:val="24"/>
              </w:rPr>
              <w:t>3</w:t>
            </w:r>
            <w:r w:rsidRPr="00294709">
              <w:rPr>
                <w:sz w:val="24"/>
              </w:rPr>
              <w:t>倍重量；</w:t>
            </w:r>
          </w:p>
          <w:p w14:paraId="2472F5A2" w14:textId="77777777" w:rsidR="00853702" w:rsidRPr="00294709" w:rsidRDefault="00DF381A">
            <w:pPr>
              <w:pStyle w:val="21"/>
              <w:spacing w:after="0" w:line="360" w:lineRule="auto"/>
              <w:ind w:leftChars="0" w:left="0" w:firstLineChars="200" w:firstLine="480"/>
              <w:rPr>
                <w:sz w:val="24"/>
              </w:rPr>
            </w:pPr>
            <w:r w:rsidRPr="00294709">
              <w:rPr>
                <w:sz w:val="24"/>
              </w:rPr>
              <w:t>②</w:t>
            </w:r>
            <w:r w:rsidRPr="00294709">
              <w:rPr>
                <w:sz w:val="24"/>
              </w:rPr>
              <w:t>在设备和基础之间加弹簧和弹性材料制作的减振器或减振垫层以减少设备基础与墙体振动形成的噪声；</w:t>
            </w:r>
          </w:p>
          <w:p w14:paraId="6945FF25" w14:textId="77777777" w:rsidR="00853702" w:rsidRPr="00294709" w:rsidRDefault="00DF381A">
            <w:pPr>
              <w:pStyle w:val="21"/>
              <w:spacing w:after="0" w:line="360" w:lineRule="auto"/>
              <w:ind w:leftChars="0" w:left="0" w:firstLineChars="200" w:firstLine="480"/>
              <w:rPr>
                <w:sz w:val="24"/>
              </w:rPr>
            </w:pPr>
            <w:r w:rsidRPr="00294709">
              <w:rPr>
                <w:sz w:val="24"/>
              </w:rPr>
              <w:t>③</w:t>
            </w:r>
            <w:r w:rsidRPr="00294709">
              <w:rPr>
                <w:sz w:val="24"/>
              </w:rPr>
              <w:t>在机械设备结</w:t>
            </w:r>
            <w:r w:rsidRPr="00294709">
              <w:rPr>
                <w:sz w:val="24"/>
              </w:rPr>
              <w:t>构的连接处作减振处理，如采用弹性的连轴节，弹性垫或其它装置；</w:t>
            </w:r>
          </w:p>
          <w:p w14:paraId="3D5A3098" w14:textId="77777777" w:rsidR="00853702" w:rsidRPr="00294709" w:rsidRDefault="00DF381A">
            <w:pPr>
              <w:pStyle w:val="21"/>
              <w:spacing w:after="0" w:line="360" w:lineRule="auto"/>
              <w:ind w:leftChars="0" w:left="0" w:firstLineChars="200" w:firstLine="480"/>
              <w:rPr>
                <w:sz w:val="24"/>
              </w:rPr>
            </w:pPr>
            <w:r w:rsidRPr="00294709">
              <w:rPr>
                <w:sz w:val="24"/>
              </w:rPr>
              <w:t>④</w:t>
            </w:r>
            <w:r w:rsidRPr="00294709">
              <w:rPr>
                <w:sz w:val="24"/>
              </w:rPr>
              <w:t>工人佩戴防护用品，如耳塞、耳罩、头盔等，减少噪声对工人的伤害。</w:t>
            </w:r>
          </w:p>
          <w:p w14:paraId="4806FE40" w14:textId="77777777" w:rsidR="00853702" w:rsidRPr="00294709" w:rsidRDefault="00DF381A">
            <w:pPr>
              <w:ind w:firstLine="480"/>
            </w:pPr>
            <w:r w:rsidRPr="00294709">
              <w:rPr>
                <w:rFonts w:hint="eastAsia"/>
              </w:rPr>
              <w:t>（</w:t>
            </w:r>
            <w:r w:rsidRPr="00294709">
              <w:rPr>
                <w:rFonts w:hint="eastAsia"/>
              </w:rPr>
              <w:t>2</w:t>
            </w:r>
            <w:r w:rsidRPr="00294709">
              <w:rPr>
                <w:rFonts w:hint="eastAsia"/>
              </w:rPr>
              <w:t>）</w:t>
            </w:r>
            <w:r w:rsidRPr="00294709">
              <w:t>运输沿线的</w:t>
            </w:r>
            <w:r w:rsidRPr="00294709">
              <w:rPr>
                <w:rFonts w:hint="eastAsia"/>
              </w:rPr>
              <w:t>噪声防治措施</w:t>
            </w:r>
          </w:p>
          <w:p w14:paraId="4F54BE95" w14:textId="77777777" w:rsidR="00853702" w:rsidRPr="00294709" w:rsidRDefault="00DF381A">
            <w:pPr>
              <w:ind w:firstLine="480"/>
            </w:pPr>
            <w:r w:rsidRPr="00294709">
              <w:t>根据项目工程特征，项目原辅材料及成品运输量较大，项目平均每天发空车、重载较多。因此，评价</w:t>
            </w:r>
            <w:r w:rsidRPr="00294709">
              <w:rPr>
                <w:rFonts w:hint="eastAsia"/>
              </w:rPr>
              <w:t>要求企业落实如下措施</w:t>
            </w:r>
            <w:r w:rsidRPr="00294709">
              <w:t>：</w:t>
            </w:r>
          </w:p>
          <w:p w14:paraId="01203219" w14:textId="77777777" w:rsidR="00853702" w:rsidRPr="00294709" w:rsidRDefault="00DF381A">
            <w:pPr>
              <w:ind w:firstLine="480"/>
            </w:pPr>
            <w:r w:rsidRPr="00294709">
              <w:t>①</w:t>
            </w:r>
            <w:r w:rsidRPr="00294709">
              <w:t>严禁车辆超速、超载、超高运输，在经过集中居民区时应低速行驶，并严禁鸣笛；</w:t>
            </w:r>
          </w:p>
          <w:p w14:paraId="4B2EA600" w14:textId="77777777" w:rsidR="00853702" w:rsidRPr="00294709" w:rsidRDefault="00DF381A">
            <w:pPr>
              <w:ind w:firstLine="480"/>
            </w:pPr>
            <w:r w:rsidRPr="00294709">
              <w:t>②</w:t>
            </w:r>
            <w:r w:rsidRPr="00294709">
              <w:t>加强运输道路的维护，对路面破损路段进行硬化修复。</w:t>
            </w:r>
          </w:p>
          <w:p w14:paraId="57A31B53" w14:textId="77777777" w:rsidR="00853702" w:rsidRPr="00294709" w:rsidRDefault="00DF381A">
            <w:pPr>
              <w:ind w:firstLine="480"/>
            </w:pPr>
            <w:r w:rsidRPr="00294709">
              <w:t>③</w:t>
            </w:r>
            <w:r w:rsidRPr="00294709">
              <w:t>合理安排作业时间，尽量减少夜间运输频次；</w:t>
            </w:r>
          </w:p>
          <w:p w14:paraId="275C35D7" w14:textId="77777777" w:rsidR="00853702" w:rsidRPr="00294709" w:rsidRDefault="00DF381A">
            <w:pPr>
              <w:ind w:firstLine="480"/>
            </w:pPr>
            <w:r w:rsidRPr="00294709">
              <w:t>④</w:t>
            </w:r>
            <w:r w:rsidRPr="00294709">
              <w:t>加强对运输车辆的日常维护，避免因故障运行而产生高强度噪声；</w:t>
            </w:r>
          </w:p>
          <w:p w14:paraId="178A4828" w14:textId="77777777" w:rsidR="00853702" w:rsidRPr="00294709" w:rsidRDefault="00DF381A">
            <w:pPr>
              <w:pStyle w:val="a3"/>
              <w:spacing w:line="360" w:lineRule="auto"/>
              <w:ind w:firstLine="482"/>
              <w:rPr>
                <w:b/>
                <w:bCs/>
                <w:sz w:val="24"/>
              </w:rPr>
            </w:pPr>
            <w:r w:rsidRPr="00294709">
              <w:rPr>
                <w:b/>
                <w:bCs/>
                <w:sz w:val="24"/>
              </w:rPr>
              <w:t>5</w:t>
            </w:r>
            <w:r w:rsidRPr="00294709">
              <w:rPr>
                <w:b/>
                <w:bCs/>
                <w:sz w:val="24"/>
              </w:rPr>
              <w:t>、项目营运期噪声监测计划</w:t>
            </w:r>
          </w:p>
          <w:p w14:paraId="2EFEF236" w14:textId="77777777" w:rsidR="00853702" w:rsidRPr="00294709" w:rsidRDefault="00DF381A">
            <w:pPr>
              <w:ind w:firstLine="480"/>
            </w:pPr>
            <w:r w:rsidRPr="00294709">
              <w:t>项目营运期噪声监测计划见下表：</w:t>
            </w:r>
          </w:p>
          <w:p w14:paraId="059EC6A1" w14:textId="38CB5759" w:rsidR="00853702" w:rsidRPr="00294709" w:rsidRDefault="00DF381A">
            <w:pPr>
              <w:ind w:firstLine="482"/>
              <w:jc w:val="center"/>
              <w:rPr>
                <w:szCs w:val="21"/>
              </w:rPr>
            </w:pPr>
            <w:r w:rsidRPr="00294709">
              <w:rPr>
                <w:b/>
                <w:bCs/>
                <w:szCs w:val="21"/>
              </w:rPr>
              <w:t>表</w:t>
            </w:r>
            <w:r w:rsidRPr="00294709">
              <w:rPr>
                <w:b/>
                <w:bCs/>
                <w:szCs w:val="21"/>
              </w:rPr>
              <w:t>4-1</w:t>
            </w:r>
            <w:r w:rsidR="00294709" w:rsidRPr="00294709">
              <w:rPr>
                <w:b/>
                <w:bCs/>
                <w:szCs w:val="21"/>
              </w:rPr>
              <w:t>0</w:t>
            </w:r>
            <w:r w:rsidRPr="00294709">
              <w:rPr>
                <w:b/>
                <w:bCs/>
                <w:szCs w:val="21"/>
              </w:rPr>
              <w:t xml:space="preserve">  </w:t>
            </w:r>
            <w:r w:rsidRPr="00294709">
              <w:rPr>
                <w:b/>
                <w:bCs/>
                <w:szCs w:val="21"/>
              </w:rPr>
              <w:t>项目营运期噪声监测计划</w:t>
            </w:r>
            <w:r w:rsidRPr="00294709">
              <w:rPr>
                <w:szCs w:val="2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2468"/>
              <w:gridCol w:w="2471"/>
            </w:tblGrid>
            <w:tr w:rsidR="00294709" w:rsidRPr="00294709" w14:paraId="0FC7ABA4" w14:textId="77777777">
              <w:tc>
                <w:tcPr>
                  <w:tcW w:w="2643" w:type="dxa"/>
                  <w:vAlign w:val="center"/>
                </w:tcPr>
                <w:p w14:paraId="3736CD21" w14:textId="77777777" w:rsidR="00853702" w:rsidRPr="00294709" w:rsidRDefault="00DF381A">
                  <w:pPr>
                    <w:pStyle w:val="-"/>
                  </w:pPr>
                  <w:r w:rsidRPr="00294709">
                    <w:t>监测点位</w:t>
                  </w:r>
                </w:p>
              </w:tc>
              <w:tc>
                <w:tcPr>
                  <w:tcW w:w="2644" w:type="dxa"/>
                  <w:vAlign w:val="center"/>
                </w:tcPr>
                <w:p w14:paraId="4C683F22" w14:textId="77777777" w:rsidR="00853702" w:rsidRPr="00294709" w:rsidRDefault="00DF381A">
                  <w:pPr>
                    <w:pStyle w:val="-"/>
                  </w:pPr>
                  <w:r w:rsidRPr="00294709">
                    <w:t>监测因子</w:t>
                  </w:r>
                </w:p>
              </w:tc>
              <w:tc>
                <w:tcPr>
                  <w:tcW w:w="2647" w:type="dxa"/>
                  <w:vAlign w:val="center"/>
                </w:tcPr>
                <w:p w14:paraId="564AD484" w14:textId="77777777" w:rsidR="00853702" w:rsidRPr="00294709" w:rsidRDefault="00DF381A">
                  <w:pPr>
                    <w:pStyle w:val="-"/>
                  </w:pPr>
                  <w:r w:rsidRPr="00294709">
                    <w:t>监测频率</w:t>
                  </w:r>
                </w:p>
              </w:tc>
            </w:tr>
            <w:tr w:rsidR="00294709" w:rsidRPr="00294709" w14:paraId="01EBD516" w14:textId="77777777">
              <w:tc>
                <w:tcPr>
                  <w:tcW w:w="2643" w:type="dxa"/>
                  <w:vAlign w:val="center"/>
                </w:tcPr>
                <w:p w14:paraId="7A106454" w14:textId="77777777" w:rsidR="00853702" w:rsidRPr="00294709" w:rsidRDefault="00DF381A">
                  <w:pPr>
                    <w:pStyle w:val="-"/>
                  </w:pPr>
                  <w:r w:rsidRPr="00294709">
                    <w:t>厂界四周外</w:t>
                  </w:r>
                  <w:r w:rsidRPr="00294709">
                    <w:t>1m</w:t>
                  </w:r>
                </w:p>
              </w:tc>
              <w:tc>
                <w:tcPr>
                  <w:tcW w:w="2644" w:type="dxa"/>
                  <w:vAlign w:val="center"/>
                </w:tcPr>
                <w:p w14:paraId="61E5DBBB" w14:textId="77777777" w:rsidR="00853702" w:rsidRPr="00294709" w:rsidRDefault="00DF381A">
                  <w:pPr>
                    <w:pStyle w:val="-"/>
                  </w:pPr>
                  <w:r w:rsidRPr="00294709">
                    <w:t>等效连续</w:t>
                  </w:r>
                  <w:r w:rsidRPr="00294709">
                    <w:t>A</w:t>
                  </w:r>
                  <w:r w:rsidRPr="00294709">
                    <w:t>声级</w:t>
                  </w:r>
                </w:p>
              </w:tc>
              <w:tc>
                <w:tcPr>
                  <w:tcW w:w="2647" w:type="dxa"/>
                  <w:vAlign w:val="center"/>
                </w:tcPr>
                <w:p w14:paraId="4A2B8075" w14:textId="77777777" w:rsidR="00853702" w:rsidRPr="00294709" w:rsidRDefault="00DF381A">
                  <w:pPr>
                    <w:pStyle w:val="-"/>
                  </w:pPr>
                  <w:r w:rsidRPr="00294709">
                    <w:t>每年一次</w:t>
                  </w:r>
                </w:p>
              </w:tc>
            </w:tr>
          </w:tbl>
          <w:p w14:paraId="4F5A5288" w14:textId="77777777" w:rsidR="00853702" w:rsidRPr="00294709" w:rsidRDefault="00DF381A">
            <w:pPr>
              <w:pStyle w:val="a3"/>
              <w:spacing w:line="360" w:lineRule="auto"/>
              <w:ind w:firstLine="482"/>
              <w:rPr>
                <w:b/>
                <w:bCs/>
                <w:sz w:val="24"/>
              </w:rPr>
            </w:pPr>
            <w:r w:rsidRPr="00294709">
              <w:rPr>
                <w:b/>
                <w:bCs/>
                <w:sz w:val="24"/>
              </w:rPr>
              <w:t>四、固体废物环境影响和保护措施</w:t>
            </w:r>
          </w:p>
          <w:p w14:paraId="571D0552" w14:textId="77777777" w:rsidR="00853702" w:rsidRPr="00294709" w:rsidRDefault="00DF381A">
            <w:pPr>
              <w:pStyle w:val="21"/>
              <w:spacing w:after="0" w:line="360" w:lineRule="auto"/>
              <w:ind w:leftChars="0" w:left="0" w:firstLineChars="200" w:firstLine="482"/>
              <w:rPr>
                <w:b/>
                <w:bCs/>
                <w:sz w:val="24"/>
              </w:rPr>
            </w:pPr>
            <w:r w:rsidRPr="00294709">
              <w:rPr>
                <w:b/>
                <w:bCs/>
                <w:sz w:val="24"/>
              </w:rPr>
              <w:t>1</w:t>
            </w:r>
            <w:r w:rsidRPr="00294709">
              <w:rPr>
                <w:b/>
                <w:bCs/>
                <w:sz w:val="24"/>
              </w:rPr>
              <w:t>、固</w:t>
            </w:r>
            <w:proofErr w:type="gramStart"/>
            <w:r w:rsidRPr="00294709">
              <w:rPr>
                <w:b/>
                <w:bCs/>
                <w:sz w:val="24"/>
              </w:rPr>
              <w:t>废产生</w:t>
            </w:r>
            <w:proofErr w:type="gramEnd"/>
            <w:r w:rsidRPr="00294709">
              <w:rPr>
                <w:b/>
                <w:bCs/>
                <w:sz w:val="24"/>
              </w:rPr>
              <w:t>及处置情况</w:t>
            </w:r>
          </w:p>
          <w:p w14:paraId="0F620A6F" w14:textId="77777777" w:rsidR="00853702" w:rsidRPr="00294709" w:rsidRDefault="00DF381A">
            <w:pPr>
              <w:pStyle w:val="21"/>
              <w:spacing w:after="0" w:line="360" w:lineRule="auto"/>
              <w:ind w:leftChars="0" w:left="0" w:firstLineChars="200" w:firstLine="480"/>
              <w:rPr>
                <w:sz w:val="24"/>
                <w:lang w:val="zh-CN"/>
              </w:rPr>
            </w:pPr>
            <w:r w:rsidRPr="00294709">
              <w:rPr>
                <w:sz w:val="24"/>
                <w:lang w:val="zh-CN"/>
              </w:rPr>
              <w:t>项目营运期的固体废物主要为废砖坯、废砖块、</w:t>
            </w:r>
            <w:r w:rsidRPr="00294709">
              <w:rPr>
                <w:rFonts w:hint="eastAsia"/>
                <w:sz w:val="24"/>
              </w:rPr>
              <w:t>脱硫除尘污泥、</w:t>
            </w:r>
            <w:r w:rsidRPr="00294709">
              <w:rPr>
                <w:sz w:val="24"/>
                <w:lang w:val="zh-CN"/>
              </w:rPr>
              <w:t>布袋除尘灰、</w:t>
            </w:r>
            <w:r w:rsidRPr="00294709">
              <w:rPr>
                <w:rFonts w:hint="eastAsia"/>
                <w:sz w:val="24"/>
                <w:lang w:val="zh-CN"/>
              </w:rPr>
              <w:t>车间沉降粉尘、</w:t>
            </w:r>
            <w:r w:rsidRPr="00294709">
              <w:rPr>
                <w:rFonts w:hint="eastAsia"/>
                <w:sz w:val="24"/>
              </w:rPr>
              <w:t>废机油及</w:t>
            </w:r>
            <w:r w:rsidRPr="00294709">
              <w:rPr>
                <w:sz w:val="24"/>
                <w:lang w:val="zh-CN"/>
              </w:rPr>
              <w:t>生活垃圾等。</w:t>
            </w:r>
          </w:p>
          <w:p w14:paraId="3F371087" w14:textId="77777777" w:rsidR="00853702" w:rsidRPr="00294709" w:rsidRDefault="00DF381A">
            <w:pPr>
              <w:pStyle w:val="21"/>
              <w:spacing w:after="0" w:line="360" w:lineRule="auto"/>
              <w:ind w:leftChars="0" w:left="0" w:firstLineChars="200" w:firstLine="480"/>
              <w:rPr>
                <w:sz w:val="24"/>
              </w:rPr>
            </w:pPr>
            <w:r w:rsidRPr="00294709">
              <w:rPr>
                <w:sz w:val="24"/>
              </w:rPr>
              <w:t>（</w:t>
            </w:r>
            <w:r w:rsidRPr="00294709">
              <w:rPr>
                <w:sz w:val="24"/>
              </w:rPr>
              <w:t>1</w:t>
            </w:r>
            <w:r w:rsidRPr="00294709">
              <w:rPr>
                <w:sz w:val="24"/>
              </w:rPr>
              <w:t>）</w:t>
            </w:r>
            <w:r w:rsidRPr="00294709">
              <w:rPr>
                <w:sz w:val="24"/>
                <w:lang w:val="zh-CN"/>
              </w:rPr>
              <w:t>废砖坯、废砖块</w:t>
            </w:r>
          </w:p>
          <w:p w14:paraId="3E81DA78"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lastRenderedPageBreak/>
              <w:t>项目生产过程产生的主要固废为切</w:t>
            </w:r>
            <w:proofErr w:type="gramStart"/>
            <w:r w:rsidRPr="00294709">
              <w:rPr>
                <w:sz w:val="24"/>
                <w:u w:val="single"/>
              </w:rPr>
              <w:t>坯产生</w:t>
            </w:r>
            <w:proofErr w:type="gramEnd"/>
            <w:r w:rsidRPr="00294709">
              <w:rPr>
                <w:sz w:val="24"/>
                <w:u w:val="single"/>
              </w:rPr>
              <w:t>的废坯料、不合格砖，产生量为</w:t>
            </w:r>
            <w:r w:rsidRPr="00294709">
              <w:rPr>
                <w:rFonts w:hint="eastAsia"/>
                <w:sz w:val="24"/>
                <w:u w:val="single"/>
              </w:rPr>
              <w:t>产品</w:t>
            </w:r>
            <w:r w:rsidRPr="00294709">
              <w:rPr>
                <w:sz w:val="24"/>
                <w:u w:val="single"/>
              </w:rPr>
              <w:t>的</w:t>
            </w:r>
            <w:r w:rsidRPr="00294709">
              <w:rPr>
                <w:sz w:val="24"/>
                <w:u w:val="single"/>
              </w:rPr>
              <w:t>0.1%</w:t>
            </w:r>
            <w:r w:rsidRPr="00294709">
              <w:rPr>
                <w:sz w:val="24"/>
                <w:u w:val="single"/>
              </w:rPr>
              <w:t>，即</w:t>
            </w:r>
            <w:r w:rsidRPr="00294709">
              <w:rPr>
                <w:sz w:val="24"/>
                <w:u w:val="single"/>
              </w:rPr>
              <w:t>120t/a</w:t>
            </w:r>
            <w:r w:rsidRPr="00294709">
              <w:rPr>
                <w:sz w:val="24"/>
                <w:u w:val="single"/>
              </w:rPr>
              <w:t>，</w:t>
            </w:r>
            <w:r w:rsidRPr="00294709">
              <w:rPr>
                <w:rFonts w:hint="eastAsia"/>
                <w:sz w:val="24"/>
                <w:u w:val="single"/>
              </w:rPr>
              <w:t>回用于制砖</w:t>
            </w:r>
            <w:r w:rsidRPr="00294709">
              <w:rPr>
                <w:sz w:val="24"/>
                <w:u w:val="single"/>
              </w:rPr>
              <w:t>。</w:t>
            </w:r>
          </w:p>
          <w:p w14:paraId="16A6F5C1" w14:textId="77777777" w:rsidR="00853702" w:rsidRPr="00294709" w:rsidRDefault="00DF381A">
            <w:pPr>
              <w:pStyle w:val="21"/>
              <w:spacing w:after="0" w:line="360" w:lineRule="auto"/>
              <w:ind w:leftChars="0" w:left="0" w:firstLineChars="200" w:firstLine="480"/>
              <w:rPr>
                <w:sz w:val="24"/>
              </w:rPr>
            </w:pPr>
            <w:r w:rsidRPr="00294709">
              <w:rPr>
                <w:sz w:val="24"/>
              </w:rPr>
              <w:t>（</w:t>
            </w:r>
            <w:r w:rsidRPr="00294709">
              <w:rPr>
                <w:sz w:val="24"/>
              </w:rPr>
              <w:t>2</w:t>
            </w:r>
            <w:r w:rsidRPr="00294709">
              <w:rPr>
                <w:sz w:val="24"/>
              </w:rPr>
              <w:t>）</w:t>
            </w:r>
            <w:r w:rsidRPr="00294709">
              <w:rPr>
                <w:rFonts w:hint="eastAsia"/>
                <w:sz w:val="24"/>
              </w:rPr>
              <w:t>脱硫除尘污泥</w:t>
            </w:r>
          </w:p>
          <w:p w14:paraId="1E2E9D85" w14:textId="77777777" w:rsidR="00853702" w:rsidRPr="00294709" w:rsidRDefault="00DF381A">
            <w:pPr>
              <w:pStyle w:val="21"/>
              <w:spacing w:after="0" w:line="360" w:lineRule="auto"/>
              <w:ind w:leftChars="0" w:left="0" w:firstLineChars="200" w:firstLine="480"/>
              <w:rPr>
                <w:sz w:val="24"/>
                <w:u w:val="single"/>
              </w:rPr>
            </w:pPr>
            <w:r w:rsidRPr="00294709">
              <w:rPr>
                <w:rFonts w:hint="eastAsia"/>
                <w:sz w:val="24"/>
                <w:u w:val="single"/>
              </w:rPr>
              <w:t>主要包括脱硫酸钙、亚硫酸钙和去除废气中的烟尘，硫酸钙和亚硫酸钙与</w:t>
            </w:r>
            <w:r w:rsidRPr="00294709">
              <w:rPr>
                <w:rFonts w:hint="eastAsia"/>
                <w:sz w:val="24"/>
                <w:u w:val="single"/>
              </w:rPr>
              <w:t>SO</w:t>
            </w:r>
            <w:r w:rsidRPr="00294709">
              <w:rPr>
                <w:sz w:val="24"/>
                <w:u w:val="single"/>
                <w:vertAlign w:val="subscript"/>
              </w:rPr>
              <w:t>2</w:t>
            </w:r>
            <w:r w:rsidRPr="00294709">
              <w:rPr>
                <w:rFonts w:hint="eastAsia"/>
                <w:sz w:val="24"/>
                <w:u w:val="single"/>
              </w:rPr>
              <w:t>去除量有关，根据废气污染源强分析，</w:t>
            </w:r>
            <w:r w:rsidRPr="00294709">
              <w:rPr>
                <w:rFonts w:hint="eastAsia"/>
                <w:sz w:val="24"/>
                <w:u w:val="single"/>
              </w:rPr>
              <w:t>SO</w:t>
            </w:r>
            <w:r w:rsidRPr="00294709">
              <w:rPr>
                <w:sz w:val="24"/>
                <w:u w:val="single"/>
                <w:vertAlign w:val="subscript"/>
              </w:rPr>
              <w:t>2</w:t>
            </w:r>
            <w:r w:rsidRPr="00294709">
              <w:rPr>
                <w:rFonts w:hint="eastAsia"/>
                <w:sz w:val="24"/>
                <w:u w:val="single"/>
              </w:rPr>
              <w:t>去除量为</w:t>
            </w:r>
            <w:r w:rsidRPr="00294709">
              <w:rPr>
                <w:rFonts w:hint="eastAsia"/>
                <w:sz w:val="24"/>
                <w:u w:val="single"/>
              </w:rPr>
              <w:t>7</w:t>
            </w:r>
            <w:r w:rsidRPr="00294709">
              <w:rPr>
                <w:sz w:val="24"/>
                <w:u w:val="single"/>
              </w:rPr>
              <w:t>9.92</w:t>
            </w:r>
            <w:r w:rsidRPr="00294709">
              <w:rPr>
                <w:rFonts w:hint="eastAsia"/>
                <w:sz w:val="24"/>
                <w:u w:val="single"/>
              </w:rPr>
              <w:t>t</w:t>
            </w:r>
            <w:r w:rsidRPr="00294709">
              <w:rPr>
                <w:sz w:val="24"/>
                <w:u w:val="single"/>
              </w:rPr>
              <w:t>/a</w:t>
            </w:r>
            <w:r w:rsidRPr="00294709">
              <w:rPr>
                <w:rFonts w:hint="eastAsia"/>
                <w:sz w:val="24"/>
                <w:u w:val="single"/>
              </w:rPr>
              <w:t>，折算成硫酸钙，则硫酸</w:t>
            </w:r>
            <w:proofErr w:type="gramStart"/>
            <w:r w:rsidRPr="00294709">
              <w:rPr>
                <w:rFonts w:hint="eastAsia"/>
                <w:sz w:val="24"/>
                <w:u w:val="single"/>
              </w:rPr>
              <w:t>钙产生</w:t>
            </w:r>
            <w:proofErr w:type="gramEnd"/>
            <w:r w:rsidRPr="00294709">
              <w:rPr>
                <w:rFonts w:hint="eastAsia"/>
                <w:sz w:val="24"/>
                <w:u w:val="single"/>
              </w:rPr>
              <w:t>量为</w:t>
            </w:r>
            <w:r w:rsidRPr="00294709">
              <w:rPr>
                <w:sz w:val="24"/>
                <w:u w:val="single"/>
              </w:rPr>
              <w:t>164.21</w:t>
            </w:r>
            <w:r w:rsidRPr="00294709">
              <w:rPr>
                <w:rFonts w:hint="eastAsia"/>
                <w:sz w:val="24"/>
                <w:u w:val="single"/>
              </w:rPr>
              <w:t>t</w:t>
            </w:r>
            <w:r w:rsidRPr="00294709">
              <w:rPr>
                <w:sz w:val="24"/>
                <w:u w:val="single"/>
              </w:rPr>
              <w:t>/a</w:t>
            </w:r>
            <w:r w:rsidRPr="00294709">
              <w:rPr>
                <w:rFonts w:hint="eastAsia"/>
                <w:sz w:val="24"/>
                <w:u w:val="single"/>
              </w:rPr>
              <w:t>，加上装置去除的颗粒物</w:t>
            </w:r>
            <w:r w:rsidRPr="00294709">
              <w:rPr>
                <w:rFonts w:hint="eastAsia"/>
                <w:sz w:val="24"/>
                <w:u w:val="single"/>
              </w:rPr>
              <w:t>3</w:t>
            </w:r>
            <w:r w:rsidRPr="00294709">
              <w:rPr>
                <w:sz w:val="24"/>
                <w:u w:val="single"/>
              </w:rPr>
              <w:t>1.01</w:t>
            </w:r>
            <w:r w:rsidRPr="00294709">
              <w:rPr>
                <w:rFonts w:hint="eastAsia"/>
                <w:sz w:val="24"/>
                <w:u w:val="single"/>
              </w:rPr>
              <w:t>t</w:t>
            </w:r>
            <w:r w:rsidRPr="00294709">
              <w:rPr>
                <w:sz w:val="24"/>
                <w:u w:val="single"/>
              </w:rPr>
              <w:t>/a</w:t>
            </w:r>
            <w:r w:rsidRPr="00294709">
              <w:rPr>
                <w:rFonts w:hint="eastAsia"/>
                <w:sz w:val="24"/>
                <w:u w:val="single"/>
              </w:rPr>
              <w:t>，</w:t>
            </w:r>
            <w:proofErr w:type="gramStart"/>
            <w:r w:rsidRPr="00294709">
              <w:rPr>
                <w:rFonts w:hint="eastAsia"/>
                <w:sz w:val="24"/>
                <w:u w:val="single"/>
              </w:rPr>
              <w:t>绝干除</w:t>
            </w:r>
            <w:proofErr w:type="gramEnd"/>
            <w:r w:rsidRPr="00294709">
              <w:rPr>
                <w:rFonts w:hint="eastAsia"/>
                <w:sz w:val="24"/>
                <w:u w:val="single"/>
              </w:rPr>
              <w:t>尘污泥产生量为</w:t>
            </w:r>
            <w:r w:rsidRPr="00294709">
              <w:rPr>
                <w:sz w:val="24"/>
                <w:u w:val="single"/>
              </w:rPr>
              <w:t>195.22</w:t>
            </w:r>
            <w:r w:rsidRPr="00294709">
              <w:rPr>
                <w:rFonts w:hint="eastAsia"/>
                <w:sz w:val="24"/>
                <w:u w:val="single"/>
              </w:rPr>
              <w:t>t</w:t>
            </w:r>
            <w:r w:rsidRPr="00294709">
              <w:rPr>
                <w:sz w:val="24"/>
                <w:u w:val="single"/>
              </w:rPr>
              <w:t>/a</w:t>
            </w:r>
            <w:r w:rsidRPr="00294709">
              <w:rPr>
                <w:rFonts w:hint="eastAsia"/>
                <w:sz w:val="24"/>
                <w:u w:val="single"/>
              </w:rPr>
              <w:t>，脱硫除尘污泥含水率约为</w:t>
            </w:r>
            <w:r w:rsidRPr="00294709">
              <w:rPr>
                <w:rFonts w:hint="eastAsia"/>
                <w:sz w:val="24"/>
                <w:u w:val="single"/>
              </w:rPr>
              <w:t>9</w:t>
            </w:r>
            <w:r w:rsidRPr="00294709">
              <w:rPr>
                <w:sz w:val="24"/>
                <w:u w:val="single"/>
              </w:rPr>
              <w:t>0</w:t>
            </w:r>
            <w:r w:rsidRPr="00294709">
              <w:rPr>
                <w:rFonts w:hint="eastAsia"/>
                <w:sz w:val="24"/>
                <w:u w:val="single"/>
              </w:rPr>
              <w:t>%</w:t>
            </w:r>
            <w:r w:rsidRPr="00294709">
              <w:rPr>
                <w:rFonts w:hint="eastAsia"/>
                <w:sz w:val="24"/>
                <w:u w:val="single"/>
              </w:rPr>
              <w:t>，则脱硫除尘污泥产生量约为</w:t>
            </w:r>
            <w:r w:rsidRPr="00294709">
              <w:rPr>
                <w:rFonts w:hint="eastAsia"/>
                <w:sz w:val="24"/>
                <w:u w:val="single"/>
              </w:rPr>
              <w:t>1952.2</w:t>
            </w:r>
            <w:r w:rsidRPr="00294709">
              <w:rPr>
                <w:sz w:val="24"/>
                <w:u w:val="single"/>
              </w:rPr>
              <w:t>t/a</w:t>
            </w:r>
            <w:r w:rsidRPr="00294709">
              <w:rPr>
                <w:rFonts w:hint="eastAsia"/>
              </w:rPr>
              <w:t>，</w:t>
            </w:r>
            <w:r w:rsidRPr="00294709">
              <w:rPr>
                <w:rFonts w:hint="eastAsia"/>
                <w:sz w:val="24"/>
                <w:u w:val="single"/>
              </w:rPr>
              <w:t>脱硫除尘污泥定期排出用于制砖。</w:t>
            </w:r>
          </w:p>
          <w:p w14:paraId="7D5DB7D4" w14:textId="77777777" w:rsidR="00853702" w:rsidRPr="00294709" w:rsidRDefault="00DF381A">
            <w:pPr>
              <w:pStyle w:val="21"/>
              <w:spacing w:after="0" w:line="360" w:lineRule="auto"/>
              <w:ind w:leftChars="0" w:left="0" w:firstLineChars="200" w:firstLine="480"/>
              <w:rPr>
                <w:sz w:val="24"/>
              </w:rPr>
            </w:pPr>
            <w:r w:rsidRPr="00294709">
              <w:rPr>
                <w:sz w:val="24"/>
              </w:rPr>
              <w:t>（</w:t>
            </w:r>
            <w:r w:rsidRPr="00294709">
              <w:rPr>
                <w:sz w:val="24"/>
              </w:rPr>
              <w:t>3</w:t>
            </w:r>
            <w:r w:rsidRPr="00294709">
              <w:rPr>
                <w:sz w:val="24"/>
              </w:rPr>
              <w:t>）布袋除尘灰</w:t>
            </w:r>
          </w:p>
          <w:p w14:paraId="0F6228EB" w14:textId="77777777" w:rsidR="00853702" w:rsidRPr="00294709" w:rsidRDefault="00DF381A">
            <w:pPr>
              <w:pStyle w:val="21"/>
              <w:spacing w:after="0" w:line="360" w:lineRule="auto"/>
              <w:ind w:leftChars="0" w:left="0" w:firstLineChars="200" w:firstLine="480"/>
              <w:rPr>
                <w:sz w:val="24"/>
              </w:rPr>
            </w:pPr>
            <w:r w:rsidRPr="00294709">
              <w:rPr>
                <w:sz w:val="24"/>
              </w:rPr>
              <w:t>在破碎筛分工序配置布袋除尘器，布袋除尘器集尘量为</w:t>
            </w:r>
            <w:r w:rsidRPr="00294709">
              <w:rPr>
                <w:sz w:val="24"/>
              </w:rPr>
              <w:t>5.78t/a</w:t>
            </w:r>
            <w:r w:rsidRPr="00294709">
              <w:rPr>
                <w:sz w:val="24"/>
              </w:rPr>
              <w:t>，全部作为原料</w:t>
            </w:r>
            <w:r w:rsidRPr="00294709">
              <w:rPr>
                <w:rFonts w:hint="eastAsia"/>
                <w:sz w:val="24"/>
              </w:rPr>
              <w:t>回</w:t>
            </w:r>
            <w:r w:rsidRPr="00294709">
              <w:rPr>
                <w:sz w:val="24"/>
              </w:rPr>
              <w:t>用于</w:t>
            </w:r>
            <w:r w:rsidRPr="00294709">
              <w:rPr>
                <w:rFonts w:hint="eastAsia"/>
                <w:sz w:val="24"/>
              </w:rPr>
              <w:t>制砖</w:t>
            </w:r>
            <w:r w:rsidRPr="00294709">
              <w:rPr>
                <w:sz w:val="24"/>
              </w:rPr>
              <w:t>。</w:t>
            </w:r>
          </w:p>
          <w:p w14:paraId="43C87E3C" w14:textId="77777777" w:rsidR="00853702" w:rsidRPr="00294709" w:rsidRDefault="00DF381A">
            <w:pPr>
              <w:pStyle w:val="21"/>
              <w:spacing w:after="0" w:line="360" w:lineRule="auto"/>
              <w:ind w:leftChars="0" w:left="0" w:firstLineChars="200" w:firstLine="480"/>
              <w:rPr>
                <w:sz w:val="24"/>
              </w:rPr>
            </w:pPr>
            <w:r w:rsidRPr="00294709">
              <w:rPr>
                <w:rFonts w:hint="eastAsia"/>
                <w:sz w:val="24"/>
              </w:rPr>
              <w:t>（</w:t>
            </w:r>
            <w:r w:rsidRPr="00294709">
              <w:rPr>
                <w:rFonts w:hint="eastAsia"/>
                <w:sz w:val="24"/>
              </w:rPr>
              <w:t>4</w:t>
            </w:r>
            <w:r w:rsidRPr="00294709">
              <w:rPr>
                <w:rFonts w:hint="eastAsia"/>
                <w:sz w:val="24"/>
              </w:rPr>
              <w:t>）车间沉降粉尘</w:t>
            </w:r>
          </w:p>
          <w:p w14:paraId="7D9FACD8" w14:textId="77777777" w:rsidR="00853702" w:rsidRPr="00294709" w:rsidRDefault="00DF381A">
            <w:pPr>
              <w:pStyle w:val="21"/>
              <w:spacing w:after="0" w:line="360" w:lineRule="auto"/>
              <w:ind w:leftChars="0" w:left="0" w:firstLineChars="200" w:firstLine="480"/>
              <w:rPr>
                <w:sz w:val="24"/>
                <w:u w:val="single"/>
              </w:rPr>
            </w:pPr>
            <w:r w:rsidRPr="00294709">
              <w:rPr>
                <w:rFonts w:hint="eastAsia"/>
                <w:sz w:val="24"/>
                <w:u w:val="single"/>
              </w:rPr>
              <w:t>破碎筛分工序约</w:t>
            </w:r>
            <w:r w:rsidRPr="00294709">
              <w:rPr>
                <w:rFonts w:hint="eastAsia"/>
                <w:sz w:val="24"/>
                <w:u w:val="single"/>
              </w:rPr>
              <w:t>有</w:t>
            </w:r>
            <w:r w:rsidRPr="00294709">
              <w:rPr>
                <w:rFonts w:hint="eastAsia"/>
                <w:sz w:val="24"/>
                <w:u w:val="single"/>
              </w:rPr>
              <w:t>2</w:t>
            </w:r>
            <w:r w:rsidRPr="00294709">
              <w:rPr>
                <w:sz w:val="24"/>
                <w:u w:val="single"/>
              </w:rPr>
              <w:t>0</w:t>
            </w:r>
            <w:r w:rsidRPr="00294709">
              <w:rPr>
                <w:rFonts w:hint="eastAsia"/>
                <w:sz w:val="24"/>
                <w:u w:val="single"/>
              </w:rPr>
              <w:t>%</w:t>
            </w:r>
            <w:r w:rsidRPr="00294709">
              <w:rPr>
                <w:rFonts w:hint="eastAsia"/>
                <w:sz w:val="24"/>
                <w:u w:val="single"/>
              </w:rPr>
              <w:t>的颗粒物未被集气罩收集，以及装卸过程中会产生少量粉尘，由于这</w:t>
            </w:r>
            <w:proofErr w:type="gramStart"/>
            <w:r w:rsidRPr="00294709">
              <w:rPr>
                <w:rFonts w:hint="eastAsia"/>
                <w:sz w:val="24"/>
                <w:u w:val="single"/>
              </w:rPr>
              <w:t>部分产尘工序</w:t>
            </w:r>
            <w:proofErr w:type="gramEnd"/>
            <w:r w:rsidRPr="00294709">
              <w:rPr>
                <w:rFonts w:hint="eastAsia"/>
                <w:sz w:val="24"/>
                <w:u w:val="single"/>
              </w:rPr>
              <w:t>均在室内，大部分会在车间内沉降，根据前文计算，沉降粉尘产生量约为</w:t>
            </w:r>
            <w:r w:rsidRPr="00294709">
              <w:rPr>
                <w:sz w:val="24"/>
                <w:u w:val="single"/>
              </w:rPr>
              <w:t>3.52</w:t>
            </w:r>
            <w:r w:rsidRPr="00294709">
              <w:rPr>
                <w:rFonts w:hint="eastAsia"/>
                <w:sz w:val="24"/>
                <w:u w:val="single"/>
              </w:rPr>
              <w:t>t</w:t>
            </w:r>
            <w:r w:rsidRPr="00294709">
              <w:rPr>
                <w:sz w:val="24"/>
                <w:u w:val="single"/>
              </w:rPr>
              <w:t>/a</w:t>
            </w:r>
            <w:r w:rsidRPr="00294709">
              <w:rPr>
                <w:rFonts w:hint="eastAsia"/>
                <w:sz w:val="24"/>
                <w:u w:val="single"/>
              </w:rPr>
              <w:t>，采用人工清扫和吸尘器进行收集，全部作为原料回用于制砖。</w:t>
            </w:r>
          </w:p>
          <w:p w14:paraId="71B6CDA1" w14:textId="77777777" w:rsidR="00853702" w:rsidRPr="00294709" w:rsidRDefault="00DF381A">
            <w:pPr>
              <w:pStyle w:val="21"/>
              <w:spacing w:after="0" w:line="360" w:lineRule="auto"/>
              <w:ind w:leftChars="0" w:left="0" w:firstLineChars="200" w:firstLine="480"/>
              <w:rPr>
                <w:sz w:val="24"/>
              </w:rPr>
            </w:pPr>
            <w:r w:rsidRPr="00294709">
              <w:rPr>
                <w:sz w:val="24"/>
              </w:rPr>
              <w:t>（</w:t>
            </w:r>
            <w:r w:rsidRPr="00294709">
              <w:rPr>
                <w:sz w:val="24"/>
              </w:rPr>
              <w:t>5</w:t>
            </w:r>
            <w:r w:rsidRPr="00294709">
              <w:rPr>
                <w:sz w:val="24"/>
              </w:rPr>
              <w:t>）废机油</w:t>
            </w:r>
          </w:p>
          <w:p w14:paraId="0CFBA0BD"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砖厂运营</w:t>
            </w:r>
            <w:proofErr w:type="gramStart"/>
            <w:r w:rsidRPr="00294709">
              <w:rPr>
                <w:sz w:val="24"/>
                <w:u w:val="single"/>
              </w:rPr>
              <w:t>期设备</w:t>
            </w:r>
            <w:proofErr w:type="gramEnd"/>
            <w:r w:rsidRPr="00294709">
              <w:rPr>
                <w:sz w:val="24"/>
                <w:u w:val="single"/>
              </w:rPr>
              <w:t>维修时会产生废机油，该维修废机油产生量为</w:t>
            </w:r>
            <w:r w:rsidRPr="00294709">
              <w:rPr>
                <w:sz w:val="24"/>
                <w:u w:val="single"/>
              </w:rPr>
              <w:t>0.3t/</w:t>
            </w:r>
            <w:r w:rsidRPr="00294709">
              <w:rPr>
                <w:sz w:val="24"/>
                <w:u w:val="single"/>
              </w:rPr>
              <w:t>次（一年维修一次），该废油属于危险废物（</w:t>
            </w:r>
            <w:r w:rsidRPr="00294709">
              <w:rPr>
                <w:sz w:val="24"/>
                <w:u w:val="single"/>
              </w:rPr>
              <w:t>HW08</w:t>
            </w:r>
            <w:r w:rsidRPr="00294709">
              <w:rPr>
                <w:sz w:val="24"/>
                <w:u w:val="single"/>
              </w:rPr>
              <w:t>），桶装暂存于</w:t>
            </w:r>
            <w:proofErr w:type="gramStart"/>
            <w:r w:rsidRPr="00294709">
              <w:rPr>
                <w:sz w:val="24"/>
                <w:u w:val="single"/>
              </w:rPr>
              <w:t>厂内危废暂</w:t>
            </w:r>
            <w:proofErr w:type="gramEnd"/>
            <w:r w:rsidRPr="00294709">
              <w:rPr>
                <w:sz w:val="24"/>
                <w:u w:val="single"/>
              </w:rPr>
              <w:t>存间，</w:t>
            </w:r>
            <w:r w:rsidRPr="00294709">
              <w:rPr>
                <w:rFonts w:hint="eastAsia"/>
                <w:sz w:val="24"/>
                <w:u w:val="single"/>
              </w:rPr>
              <w:t>交由有资质</w:t>
            </w:r>
            <w:proofErr w:type="gramStart"/>
            <w:r w:rsidRPr="00294709">
              <w:rPr>
                <w:rFonts w:hint="eastAsia"/>
                <w:sz w:val="24"/>
                <w:u w:val="single"/>
              </w:rPr>
              <w:t>的危废处</w:t>
            </w:r>
            <w:proofErr w:type="gramEnd"/>
            <w:r w:rsidRPr="00294709">
              <w:rPr>
                <w:rFonts w:hint="eastAsia"/>
                <w:sz w:val="24"/>
                <w:u w:val="single"/>
              </w:rPr>
              <w:t>置单位处置</w:t>
            </w:r>
            <w:r w:rsidRPr="00294709">
              <w:rPr>
                <w:sz w:val="24"/>
                <w:u w:val="single"/>
              </w:rPr>
              <w:t>。</w:t>
            </w:r>
          </w:p>
          <w:p w14:paraId="2C5220E4" w14:textId="77777777" w:rsidR="00853702" w:rsidRPr="00294709" w:rsidRDefault="00DF381A">
            <w:pPr>
              <w:pStyle w:val="21"/>
              <w:spacing w:after="0" w:line="360" w:lineRule="auto"/>
              <w:ind w:leftChars="0" w:left="0" w:firstLineChars="200" w:firstLine="480"/>
              <w:rPr>
                <w:sz w:val="24"/>
              </w:rPr>
            </w:pPr>
            <w:r w:rsidRPr="00294709">
              <w:rPr>
                <w:sz w:val="24"/>
              </w:rPr>
              <w:t>（</w:t>
            </w:r>
            <w:r w:rsidRPr="00294709">
              <w:rPr>
                <w:rFonts w:hint="eastAsia"/>
                <w:sz w:val="24"/>
              </w:rPr>
              <w:t>6</w:t>
            </w:r>
            <w:r w:rsidRPr="00294709">
              <w:rPr>
                <w:sz w:val="24"/>
              </w:rPr>
              <w:t>）生活垃圾</w:t>
            </w:r>
          </w:p>
          <w:p w14:paraId="65C4A770" w14:textId="77777777" w:rsidR="00853702" w:rsidRPr="00294709" w:rsidRDefault="00DF381A">
            <w:pPr>
              <w:pStyle w:val="21"/>
              <w:spacing w:after="0" w:line="360" w:lineRule="auto"/>
              <w:ind w:leftChars="0" w:left="0" w:firstLineChars="200" w:firstLine="480"/>
              <w:rPr>
                <w:sz w:val="24"/>
              </w:rPr>
            </w:pPr>
            <w:r w:rsidRPr="00294709">
              <w:rPr>
                <w:sz w:val="24"/>
              </w:rPr>
              <w:t>本项目共有工作人员及管理人员共</w:t>
            </w:r>
            <w:r w:rsidRPr="00294709">
              <w:rPr>
                <w:sz w:val="24"/>
              </w:rPr>
              <w:t>50</w:t>
            </w:r>
            <w:r w:rsidRPr="00294709">
              <w:rPr>
                <w:sz w:val="24"/>
              </w:rPr>
              <w:t>人，按每人</w:t>
            </w:r>
            <w:r w:rsidRPr="00294709">
              <w:rPr>
                <w:sz w:val="24"/>
              </w:rPr>
              <w:t xml:space="preserve">0.5kg/d </w:t>
            </w:r>
            <w:r w:rsidRPr="00294709">
              <w:rPr>
                <w:sz w:val="24"/>
              </w:rPr>
              <w:t>计算，生活垃圾产生量为</w:t>
            </w:r>
            <w:r w:rsidRPr="00294709">
              <w:rPr>
                <w:sz w:val="24"/>
              </w:rPr>
              <w:t>25kg/</w:t>
            </w:r>
            <w:r w:rsidRPr="00294709">
              <w:rPr>
                <w:sz w:val="24"/>
              </w:rPr>
              <w:t>d</w:t>
            </w:r>
            <w:r w:rsidRPr="00294709">
              <w:rPr>
                <w:sz w:val="24"/>
              </w:rPr>
              <w:t>（</w:t>
            </w:r>
            <w:r w:rsidRPr="00294709">
              <w:rPr>
                <w:sz w:val="24"/>
              </w:rPr>
              <w:t>8.75t/a</w:t>
            </w:r>
            <w:r w:rsidRPr="00294709">
              <w:rPr>
                <w:sz w:val="24"/>
              </w:rPr>
              <w:t>），统一收集清运至垃圾收集点，由当地环卫部门统一处理。项目内设密闭式生活垃圾筒收集生活垃圾，生活垃圾日产日清。</w:t>
            </w:r>
          </w:p>
          <w:p w14:paraId="44586102" w14:textId="77777777" w:rsidR="00853702" w:rsidRPr="00294709" w:rsidRDefault="00DF381A">
            <w:pPr>
              <w:pStyle w:val="21"/>
              <w:spacing w:after="0" w:line="360" w:lineRule="auto"/>
              <w:ind w:leftChars="0" w:left="0" w:firstLineChars="200" w:firstLine="480"/>
              <w:rPr>
                <w:sz w:val="24"/>
              </w:rPr>
            </w:pPr>
            <w:r w:rsidRPr="00294709">
              <w:rPr>
                <w:sz w:val="24"/>
              </w:rPr>
              <w:t>运营期本项目固</w:t>
            </w:r>
            <w:proofErr w:type="gramStart"/>
            <w:r w:rsidRPr="00294709">
              <w:rPr>
                <w:sz w:val="24"/>
              </w:rPr>
              <w:t>废产生</w:t>
            </w:r>
            <w:proofErr w:type="gramEnd"/>
            <w:r w:rsidRPr="00294709">
              <w:rPr>
                <w:sz w:val="24"/>
              </w:rPr>
              <w:t>现状、治理及整治措施一览表如下表所示：</w:t>
            </w:r>
          </w:p>
          <w:p w14:paraId="1B146B05" w14:textId="77777777" w:rsidR="00294709" w:rsidRPr="00294709" w:rsidRDefault="00294709">
            <w:pPr>
              <w:pStyle w:val="21"/>
              <w:spacing w:after="0" w:line="360" w:lineRule="auto"/>
              <w:ind w:leftChars="0" w:left="0" w:firstLineChars="200" w:firstLine="480"/>
              <w:rPr>
                <w:sz w:val="24"/>
              </w:rPr>
            </w:pPr>
          </w:p>
          <w:p w14:paraId="0D8E6418" w14:textId="76206E16" w:rsidR="00853702" w:rsidRPr="00294709" w:rsidRDefault="00DF381A">
            <w:pPr>
              <w:ind w:firstLine="482"/>
              <w:jc w:val="center"/>
              <w:rPr>
                <w:b/>
                <w:szCs w:val="21"/>
              </w:rPr>
            </w:pPr>
            <w:r w:rsidRPr="00294709">
              <w:rPr>
                <w:b/>
                <w:szCs w:val="21"/>
              </w:rPr>
              <w:lastRenderedPageBreak/>
              <w:t>表</w:t>
            </w:r>
            <w:r w:rsidRPr="00294709">
              <w:rPr>
                <w:b/>
                <w:szCs w:val="21"/>
              </w:rPr>
              <w:t>4-1</w:t>
            </w:r>
            <w:r w:rsidR="00294709" w:rsidRPr="00294709">
              <w:rPr>
                <w:b/>
                <w:szCs w:val="21"/>
              </w:rPr>
              <w:t>1</w:t>
            </w:r>
            <w:r w:rsidRPr="00294709">
              <w:rPr>
                <w:b/>
                <w:szCs w:val="21"/>
              </w:rPr>
              <w:t xml:space="preserve">  </w:t>
            </w:r>
            <w:r w:rsidRPr="00294709">
              <w:rPr>
                <w:b/>
                <w:szCs w:val="21"/>
              </w:rPr>
              <w:t>固体废物</w:t>
            </w:r>
            <w:r w:rsidRPr="00294709">
              <w:rPr>
                <w:rFonts w:hint="eastAsia"/>
                <w:b/>
                <w:szCs w:val="21"/>
              </w:rPr>
              <w:t>产生、去向</w:t>
            </w:r>
            <w:r w:rsidRPr="00294709">
              <w:rPr>
                <w:b/>
                <w:szCs w:val="21"/>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18"/>
              <w:gridCol w:w="1383"/>
              <w:gridCol w:w="1119"/>
              <w:gridCol w:w="1294"/>
              <w:gridCol w:w="855"/>
              <w:gridCol w:w="1641"/>
            </w:tblGrid>
            <w:tr w:rsidR="00294709" w:rsidRPr="00294709" w14:paraId="75F95AEC" w14:textId="77777777">
              <w:trPr>
                <w:trHeight w:val="340"/>
                <w:jc w:val="center"/>
              </w:trPr>
              <w:tc>
                <w:tcPr>
                  <w:tcW w:w="754" w:type="pct"/>
                  <w:vAlign w:val="center"/>
                </w:tcPr>
                <w:p w14:paraId="2AA2A272" w14:textId="77777777" w:rsidR="00853702" w:rsidRPr="00294709" w:rsidRDefault="00DF381A">
                  <w:pPr>
                    <w:pStyle w:val="-"/>
                    <w:rPr>
                      <w:u w:val="single"/>
                    </w:rPr>
                  </w:pPr>
                  <w:r w:rsidRPr="00294709">
                    <w:rPr>
                      <w:u w:val="single"/>
                    </w:rPr>
                    <w:t>工序</w:t>
                  </w:r>
                  <w:r w:rsidRPr="00294709">
                    <w:rPr>
                      <w:u w:val="single"/>
                    </w:rPr>
                    <w:t>/</w:t>
                  </w:r>
                </w:p>
                <w:p w14:paraId="3C3EABF5" w14:textId="77777777" w:rsidR="00853702" w:rsidRPr="00294709" w:rsidRDefault="00DF381A">
                  <w:pPr>
                    <w:pStyle w:val="-"/>
                    <w:rPr>
                      <w:u w:val="single"/>
                    </w:rPr>
                  </w:pPr>
                  <w:r w:rsidRPr="00294709">
                    <w:rPr>
                      <w:u w:val="single"/>
                    </w:rPr>
                    <w:t>生产线</w:t>
                  </w:r>
                </w:p>
              </w:tc>
              <w:tc>
                <w:tcPr>
                  <w:tcW w:w="933" w:type="pct"/>
                  <w:vAlign w:val="center"/>
                </w:tcPr>
                <w:p w14:paraId="4B57A6DA" w14:textId="77777777" w:rsidR="00853702" w:rsidRPr="00294709" w:rsidRDefault="00DF381A">
                  <w:pPr>
                    <w:pStyle w:val="-"/>
                    <w:rPr>
                      <w:u w:val="single"/>
                    </w:rPr>
                  </w:pPr>
                  <w:r w:rsidRPr="00294709">
                    <w:rPr>
                      <w:u w:val="single"/>
                    </w:rPr>
                    <w:t>固废名称</w:t>
                  </w:r>
                </w:p>
              </w:tc>
              <w:tc>
                <w:tcPr>
                  <w:tcW w:w="754" w:type="pct"/>
                  <w:vAlign w:val="center"/>
                </w:tcPr>
                <w:p w14:paraId="7CA8D2A8" w14:textId="77777777" w:rsidR="00853702" w:rsidRPr="00294709" w:rsidRDefault="00DF381A">
                  <w:pPr>
                    <w:pStyle w:val="-"/>
                    <w:rPr>
                      <w:u w:val="single"/>
                    </w:rPr>
                  </w:pPr>
                  <w:r w:rsidRPr="00294709">
                    <w:rPr>
                      <w:u w:val="single"/>
                    </w:rPr>
                    <w:t>固废属性</w:t>
                  </w:r>
                </w:p>
              </w:tc>
              <w:tc>
                <w:tcPr>
                  <w:tcW w:w="872" w:type="pct"/>
                  <w:vAlign w:val="center"/>
                </w:tcPr>
                <w:p w14:paraId="73A67296" w14:textId="77777777" w:rsidR="00853702" w:rsidRPr="00294709" w:rsidRDefault="00DF381A">
                  <w:pPr>
                    <w:pStyle w:val="-"/>
                    <w:rPr>
                      <w:u w:val="single"/>
                    </w:rPr>
                  </w:pPr>
                  <w:r w:rsidRPr="00294709">
                    <w:rPr>
                      <w:rFonts w:hint="eastAsia"/>
                      <w:u w:val="single"/>
                    </w:rPr>
                    <w:t>固废代码</w:t>
                  </w:r>
                </w:p>
              </w:tc>
              <w:tc>
                <w:tcPr>
                  <w:tcW w:w="577" w:type="pct"/>
                  <w:vAlign w:val="center"/>
                </w:tcPr>
                <w:p w14:paraId="5386D290" w14:textId="77777777" w:rsidR="00853702" w:rsidRPr="00294709" w:rsidRDefault="00DF381A">
                  <w:pPr>
                    <w:pStyle w:val="-"/>
                    <w:rPr>
                      <w:u w:val="single"/>
                    </w:rPr>
                  </w:pPr>
                  <w:r w:rsidRPr="00294709">
                    <w:rPr>
                      <w:u w:val="single"/>
                    </w:rPr>
                    <w:t>产生量</w:t>
                  </w:r>
                </w:p>
                <w:p w14:paraId="7648B1B4" w14:textId="77777777" w:rsidR="00853702" w:rsidRPr="00294709" w:rsidRDefault="00DF381A">
                  <w:pPr>
                    <w:pStyle w:val="-"/>
                    <w:rPr>
                      <w:u w:val="single"/>
                    </w:rPr>
                  </w:pPr>
                  <w:r w:rsidRPr="00294709">
                    <w:rPr>
                      <w:u w:val="single"/>
                    </w:rPr>
                    <w:t>(t/a)</w:t>
                  </w:r>
                </w:p>
              </w:tc>
              <w:tc>
                <w:tcPr>
                  <w:tcW w:w="1106" w:type="pct"/>
                  <w:vAlign w:val="center"/>
                </w:tcPr>
                <w:p w14:paraId="5DD64CF6" w14:textId="77777777" w:rsidR="00853702" w:rsidRPr="00294709" w:rsidRDefault="00DF381A">
                  <w:pPr>
                    <w:pStyle w:val="-"/>
                    <w:rPr>
                      <w:u w:val="single"/>
                    </w:rPr>
                  </w:pPr>
                  <w:r w:rsidRPr="00294709">
                    <w:rPr>
                      <w:u w:val="single"/>
                    </w:rPr>
                    <w:t>处理措施</w:t>
                  </w:r>
                  <w:r w:rsidRPr="00294709">
                    <w:rPr>
                      <w:u w:val="single"/>
                    </w:rPr>
                    <w:t>/</w:t>
                  </w:r>
                </w:p>
                <w:p w14:paraId="01535BE7" w14:textId="77777777" w:rsidR="00853702" w:rsidRPr="00294709" w:rsidRDefault="00DF381A">
                  <w:pPr>
                    <w:pStyle w:val="-"/>
                    <w:rPr>
                      <w:u w:val="single"/>
                    </w:rPr>
                  </w:pPr>
                  <w:r w:rsidRPr="00294709">
                    <w:rPr>
                      <w:u w:val="single"/>
                    </w:rPr>
                    <w:t>最终去向</w:t>
                  </w:r>
                </w:p>
              </w:tc>
            </w:tr>
            <w:tr w:rsidR="00294709" w:rsidRPr="00294709" w14:paraId="22CBAF8D" w14:textId="77777777">
              <w:trPr>
                <w:trHeight w:val="340"/>
                <w:jc w:val="center"/>
              </w:trPr>
              <w:tc>
                <w:tcPr>
                  <w:tcW w:w="754" w:type="pct"/>
                  <w:vAlign w:val="center"/>
                </w:tcPr>
                <w:p w14:paraId="7A21FDCD" w14:textId="77777777" w:rsidR="00853702" w:rsidRPr="00294709" w:rsidRDefault="00DF381A">
                  <w:pPr>
                    <w:pStyle w:val="-"/>
                    <w:rPr>
                      <w:u w:val="single"/>
                    </w:rPr>
                  </w:pPr>
                  <w:r w:rsidRPr="00294709">
                    <w:rPr>
                      <w:u w:val="single"/>
                    </w:rPr>
                    <w:t>制砖</w:t>
                  </w:r>
                </w:p>
              </w:tc>
              <w:tc>
                <w:tcPr>
                  <w:tcW w:w="933" w:type="pct"/>
                  <w:vAlign w:val="center"/>
                </w:tcPr>
                <w:p w14:paraId="0512A6C6" w14:textId="77777777" w:rsidR="00853702" w:rsidRPr="00294709" w:rsidRDefault="00DF381A">
                  <w:pPr>
                    <w:pStyle w:val="-"/>
                    <w:rPr>
                      <w:u w:val="single"/>
                    </w:rPr>
                  </w:pPr>
                  <w:r w:rsidRPr="00294709">
                    <w:rPr>
                      <w:u w:val="single"/>
                    </w:rPr>
                    <w:t>废砖坯、</w:t>
                  </w:r>
                </w:p>
                <w:p w14:paraId="3794B2CD" w14:textId="77777777" w:rsidR="00853702" w:rsidRPr="00294709" w:rsidRDefault="00DF381A">
                  <w:pPr>
                    <w:pStyle w:val="-"/>
                    <w:rPr>
                      <w:u w:val="single"/>
                    </w:rPr>
                  </w:pPr>
                  <w:r w:rsidRPr="00294709">
                    <w:rPr>
                      <w:u w:val="single"/>
                    </w:rPr>
                    <w:t>废砖块</w:t>
                  </w:r>
                </w:p>
              </w:tc>
              <w:tc>
                <w:tcPr>
                  <w:tcW w:w="754" w:type="pct"/>
                  <w:vMerge w:val="restart"/>
                  <w:vAlign w:val="center"/>
                </w:tcPr>
                <w:p w14:paraId="5E9C3724" w14:textId="77777777" w:rsidR="00853702" w:rsidRPr="00294709" w:rsidRDefault="00DF381A">
                  <w:pPr>
                    <w:pStyle w:val="-"/>
                    <w:rPr>
                      <w:u w:val="single"/>
                    </w:rPr>
                  </w:pPr>
                  <w:r w:rsidRPr="00294709">
                    <w:rPr>
                      <w:u w:val="single"/>
                    </w:rPr>
                    <w:t>一般固废</w:t>
                  </w:r>
                </w:p>
              </w:tc>
              <w:tc>
                <w:tcPr>
                  <w:tcW w:w="872" w:type="pct"/>
                  <w:vAlign w:val="center"/>
                </w:tcPr>
                <w:p w14:paraId="29FC43A9" w14:textId="77777777" w:rsidR="00853702" w:rsidRPr="00294709" w:rsidRDefault="00DF381A">
                  <w:pPr>
                    <w:pStyle w:val="-"/>
                    <w:rPr>
                      <w:u w:val="single"/>
                    </w:rPr>
                  </w:pPr>
                  <w:r w:rsidRPr="00294709">
                    <w:rPr>
                      <w:rFonts w:hint="eastAsia"/>
                      <w:u w:val="single"/>
                    </w:rPr>
                    <w:t>3</w:t>
                  </w:r>
                  <w:r w:rsidRPr="00294709">
                    <w:rPr>
                      <w:u w:val="single"/>
                    </w:rPr>
                    <w:t>03-001-49</w:t>
                  </w:r>
                </w:p>
              </w:tc>
              <w:tc>
                <w:tcPr>
                  <w:tcW w:w="577" w:type="pct"/>
                  <w:vAlign w:val="center"/>
                </w:tcPr>
                <w:p w14:paraId="4DBC6D3B" w14:textId="77777777" w:rsidR="00853702" w:rsidRPr="00294709" w:rsidRDefault="00DF381A">
                  <w:pPr>
                    <w:pStyle w:val="-"/>
                    <w:rPr>
                      <w:u w:val="single"/>
                    </w:rPr>
                  </w:pPr>
                  <w:r w:rsidRPr="00294709">
                    <w:rPr>
                      <w:u w:val="single"/>
                    </w:rPr>
                    <w:t>120</w:t>
                  </w:r>
                </w:p>
              </w:tc>
              <w:tc>
                <w:tcPr>
                  <w:tcW w:w="1106" w:type="pct"/>
                  <w:vAlign w:val="center"/>
                </w:tcPr>
                <w:p w14:paraId="50B74B2C" w14:textId="77777777" w:rsidR="00853702" w:rsidRPr="00294709" w:rsidRDefault="00DF381A">
                  <w:pPr>
                    <w:pStyle w:val="-"/>
                    <w:rPr>
                      <w:u w:val="single"/>
                    </w:rPr>
                  </w:pPr>
                  <w:r w:rsidRPr="00294709">
                    <w:rPr>
                      <w:u w:val="single"/>
                    </w:rPr>
                    <w:t>回用于制砖</w:t>
                  </w:r>
                </w:p>
              </w:tc>
            </w:tr>
            <w:tr w:rsidR="00294709" w:rsidRPr="00294709" w14:paraId="48AC5005" w14:textId="77777777">
              <w:trPr>
                <w:trHeight w:val="340"/>
                <w:jc w:val="center"/>
              </w:trPr>
              <w:tc>
                <w:tcPr>
                  <w:tcW w:w="754" w:type="pct"/>
                  <w:vAlign w:val="center"/>
                </w:tcPr>
                <w:p w14:paraId="7B1A8285" w14:textId="77777777" w:rsidR="00853702" w:rsidRPr="00294709" w:rsidRDefault="00DF381A">
                  <w:pPr>
                    <w:pStyle w:val="-"/>
                    <w:rPr>
                      <w:u w:val="single"/>
                    </w:rPr>
                  </w:pPr>
                  <w:r w:rsidRPr="00294709">
                    <w:rPr>
                      <w:u w:val="single"/>
                    </w:rPr>
                    <w:t>除尘器</w:t>
                  </w:r>
                </w:p>
              </w:tc>
              <w:tc>
                <w:tcPr>
                  <w:tcW w:w="933" w:type="pct"/>
                  <w:vAlign w:val="center"/>
                </w:tcPr>
                <w:p w14:paraId="430E2167" w14:textId="77777777" w:rsidR="00853702" w:rsidRPr="00294709" w:rsidRDefault="00DF381A">
                  <w:pPr>
                    <w:pStyle w:val="-"/>
                    <w:rPr>
                      <w:u w:val="single"/>
                    </w:rPr>
                  </w:pPr>
                  <w:r w:rsidRPr="00294709">
                    <w:rPr>
                      <w:u w:val="single"/>
                    </w:rPr>
                    <w:t>布袋除尘灰</w:t>
                  </w:r>
                </w:p>
              </w:tc>
              <w:tc>
                <w:tcPr>
                  <w:tcW w:w="754" w:type="pct"/>
                  <w:vMerge/>
                  <w:vAlign w:val="center"/>
                </w:tcPr>
                <w:p w14:paraId="10243447" w14:textId="77777777" w:rsidR="00853702" w:rsidRPr="00294709" w:rsidRDefault="00853702">
                  <w:pPr>
                    <w:pStyle w:val="-"/>
                    <w:rPr>
                      <w:u w:val="single"/>
                    </w:rPr>
                  </w:pPr>
                </w:p>
              </w:tc>
              <w:tc>
                <w:tcPr>
                  <w:tcW w:w="872" w:type="pct"/>
                  <w:vAlign w:val="center"/>
                </w:tcPr>
                <w:p w14:paraId="57F642AF" w14:textId="77777777" w:rsidR="00853702" w:rsidRPr="00294709" w:rsidRDefault="00DF381A">
                  <w:pPr>
                    <w:pStyle w:val="-"/>
                    <w:rPr>
                      <w:u w:val="single"/>
                    </w:rPr>
                  </w:pPr>
                  <w:r w:rsidRPr="00294709">
                    <w:rPr>
                      <w:rFonts w:hint="eastAsia"/>
                      <w:u w:val="single"/>
                    </w:rPr>
                    <w:t>3</w:t>
                  </w:r>
                  <w:r w:rsidRPr="00294709">
                    <w:rPr>
                      <w:u w:val="single"/>
                    </w:rPr>
                    <w:t>03-001-66</w:t>
                  </w:r>
                </w:p>
              </w:tc>
              <w:tc>
                <w:tcPr>
                  <w:tcW w:w="577" w:type="pct"/>
                  <w:vAlign w:val="center"/>
                </w:tcPr>
                <w:p w14:paraId="1D692AF0" w14:textId="77777777" w:rsidR="00853702" w:rsidRPr="00294709" w:rsidRDefault="00DF381A">
                  <w:pPr>
                    <w:pStyle w:val="-"/>
                    <w:rPr>
                      <w:u w:val="single"/>
                    </w:rPr>
                  </w:pPr>
                  <w:r w:rsidRPr="00294709">
                    <w:rPr>
                      <w:u w:val="single"/>
                    </w:rPr>
                    <w:t>5.78</w:t>
                  </w:r>
                </w:p>
              </w:tc>
              <w:tc>
                <w:tcPr>
                  <w:tcW w:w="1106" w:type="pct"/>
                  <w:vAlign w:val="center"/>
                </w:tcPr>
                <w:p w14:paraId="66A0FA39" w14:textId="77777777" w:rsidR="00853702" w:rsidRPr="00294709" w:rsidRDefault="00DF381A">
                  <w:pPr>
                    <w:pStyle w:val="-"/>
                    <w:rPr>
                      <w:u w:val="single"/>
                    </w:rPr>
                  </w:pPr>
                  <w:r w:rsidRPr="00294709">
                    <w:rPr>
                      <w:u w:val="single"/>
                    </w:rPr>
                    <w:t>回用于制砖</w:t>
                  </w:r>
                </w:p>
              </w:tc>
            </w:tr>
            <w:tr w:rsidR="00294709" w:rsidRPr="00294709" w14:paraId="57B784BF" w14:textId="77777777">
              <w:trPr>
                <w:trHeight w:val="340"/>
                <w:jc w:val="center"/>
              </w:trPr>
              <w:tc>
                <w:tcPr>
                  <w:tcW w:w="754" w:type="pct"/>
                  <w:vAlign w:val="center"/>
                </w:tcPr>
                <w:p w14:paraId="1586BE90" w14:textId="77777777" w:rsidR="00853702" w:rsidRPr="00294709" w:rsidRDefault="00DF381A">
                  <w:pPr>
                    <w:pStyle w:val="-"/>
                    <w:rPr>
                      <w:u w:val="single"/>
                    </w:rPr>
                  </w:pPr>
                  <w:r w:rsidRPr="00294709">
                    <w:rPr>
                      <w:rFonts w:hint="eastAsia"/>
                      <w:u w:val="single"/>
                    </w:rPr>
                    <w:t>地面清扫</w:t>
                  </w:r>
                </w:p>
              </w:tc>
              <w:tc>
                <w:tcPr>
                  <w:tcW w:w="933" w:type="pct"/>
                  <w:vAlign w:val="center"/>
                </w:tcPr>
                <w:p w14:paraId="6D495F9E" w14:textId="77777777" w:rsidR="00853702" w:rsidRPr="00294709" w:rsidRDefault="00DF381A">
                  <w:pPr>
                    <w:pStyle w:val="-"/>
                    <w:rPr>
                      <w:u w:val="single"/>
                    </w:rPr>
                  </w:pPr>
                  <w:r w:rsidRPr="00294709">
                    <w:rPr>
                      <w:rFonts w:hint="eastAsia"/>
                      <w:u w:val="single"/>
                    </w:rPr>
                    <w:t>沉降粉尘</w:t>
                  </w:r>
                </w:p>
              </w:tc>
              <w:tc>
                <w:tcPr>
                  <w:tcW w:w="754" w:type="pct"/>
                  <w:vMerge/>
                  <w:vAlign w:val="center"/>
                </w:tcPr>
                <w:p w14:paraId="32E63147" w14:textId="77777777" w:rsidR="00853702" w:rsidRPr="00294709" w:rsidRDefault="00853702">
                  <w:pPr>
                    <w:pStyle w:val="-"/>
                    <w:rPr>
                      <w:u w:val="single"/>
                    </w:rPr>
                  </w:pPr>
                </w:p>
              </w:tc>
              <w:tc>
                <w:tcPr>
                  <w:tcW w:w="872" w:type="pct"/>
                  <w:vAlign w:val="center"/>
                </w:tcPr>
                <w:p w14:paraId="43FD3474" w14:textId="77777777" w:rsidR="00853702" w:rsidRPr="00294709" w:rsidRDefault="00DF381A">
                  <w:pPr>
                    <w:pStyle w:val="-"/>
                    <w:rPr>
                      <w:u w:val="single"/>
                    </w:rPr>
                  </w:pPr>
                  <w:r w:rsidRPr="00294709">
                    <w:rPr>
                      <w:rFonts w:hint="eastAsia"/>
                      <w:u w:val="single"/>
                    </w:rPr>
                    <w:t>3</w:t>
                  </w:r>
                  <w:r w:rsidRPr="00294709">
                    <w:rPr>
                      <w:u w:val="single"/>
                    </w:rPr>
                    <w:t>03-001-66</w:t>
                  </w:r>
                </w:p>
              </w:tc>
              <w:tc>
                <w:tcPr>
                  <w:tcW w:w="577" w:type="pct"/>
                  <w:vAlign w:val="center"/>
                </w:tcPr>
                <w:p w14:paraId="63D220CD" w14:textId="77777777" w:rsidR="00853702" w:rsidRPr="00294709" w:rsidRDefault="00DF381A">
                  <w:pPr>
                    <w:pStyle w:val="-"/>
                    <w:rPr>
                      <w:u w:val="single"/>
                    </w:rPr>
                  </w:pPr>
                  <w:r w:rsidRPr="00294709">
                    <w:rPr>
                      <w:u w:val="single"/>
                    </w:rPr>
                    <w:t>3.52</w:t>
                  </w:r>
                </w:p>
              </w:tc>
              <w:tc>
                <w:tcPr>
                  <w:tcW w:w="1106" w:type="pct"/>
                  <w:vAlign w:val="center"/>
                </w:tcPr>
                <w:p w14:paraId="0F415070" w14:textId="77777777" w:rsidR="00853702" w:rsidRPr="00294709" w:rsidRDefault="00DF381A">
                  <w:pPr>
                    <w:pStyle w:val="-"/>
                    <w:rPr>
                      <w:u w:val="single"/>
                    </w:rPr>
                  </w:pPr>
                  <w:r w:rsidRPr="00294709">
                    <w:rPr>
                      <w:u w:val="single"/>
                    </w:rPr>
                    <w:t>回用于制砖</w:t>
                  </w:r>
                </w:p>
              </w:tc>
            </w:tr>
            <w:tr w:rsidR="00294709" w:rsidRPr="00294709" w14:paraId="7B7C13AA" w14:textId="77777777">
              <w:trPr>
                <w:trHeight w:val="340"/>
                <w:jc w:val="center"/>
              </w:trPr>
              <w:tc>
                <w:tcPr>
                  <w:tcW w:w="754" w:type="pct"/>
                  <w:vAlign w:val="center"/>
                </w:tcPr>
                <w:p w14:paraId="366C65BC" w14:textId="77777777" w:rsidR="00853702" w:rsidRPr="00294709" w:rsidRDefault="00DF381A">
                  <w:pPr>
                    <w:pStyle w:val="-"/>
                    <w:rPr>
                      <w:u w:val="single"/>
                    </w:rPr>
                  </w:pPr>
                  <w:r w:rsidRPr="00294709">
                    <w:rPr>
                      <w:rFonts w:hint="eastAsia"/>
                      <w:u w:val="single"/>
                    </w:rPr>
                    <w:t>废气治理</w:t>
                  </w:r>
                </w:p>
              </w:tc>
              <w:tc>
                <w:tcPr>
                  <w:tcW w:w="933" w:type="pct"/>
                  <w:vAlign w:val="center"/>
                </w:tcPr>
                <w:p w14:paraId="7787A8AC" w14:textId="77777777" w:rsidR="00853702" w:rsidRPr="00294709" w:rsidRDefault="00DF381A">
                  <w:pPr>
                    <w:pStyle w:val="-"/>
                    <w:rPr>
                      <w:u w:val="single"/>
                    </w:rPr>
                  </w:pPr>
                  <w:r w:rsidRPr="00294709">
                    <w:rPr>
                      <w:rFonts w:hint="eastAsia"/>
                      <w:u w:val="single"/>
                    </w:rPr>
                    <w:t>脱硫除尘污泥</w:t>
                  </w:r>
                </w:p>
              </w:tc>
              <w:tc>
                <w:tcPr>
                  <w:tcW w:w="754" w:type="pct"/>
                  <w:vMerge/>
                  <w:vAlign w:val="center"/>
                </w:tcPr>
                <w:p w14:paraId="2A5EC459" w14:textId="77777777" w:rsidR="00853702" w:rsidRPr="00294709" w:rsidRDefault="00853702">
                  <w:pPr>
                    <w:pStyle w:val="-"/>
                    <w:rPr>
                      <w:u w:val="single"/>
                    </w:rPr>
                  </w:pPr>
                </w:p>
              </w:tc>
              <w:tc>
                <w:tcPr>
                  <w:tcW w:w="872" w:type="pct"/>
                  <w:vAlign w:val="center"/>
                </w:tcPr>
                <w:p w14:paraId="109F5989" w14:textId="77777777" w:rsidR="00853702" w:rsidRPr="00294709" w:rsidRDefault="00DF381A">
                  <w:pPr>
                    <w:pStyle w:val="-"/>
                    <w:rPr>
                      <w:u w:val="single"/>
                    </w:rPr>
                  </w:pPr>
                  <w:r w:rsidRPr="00294709">
                    <w:rPr>
                      <w:rFonts w:hint="eastAsia"/>
                      <w:u w:val="single"/>
                    </w:rPr>
                    <w:t>3</w:t>
                  </w:r>
                  <w:r w:rsidRPr="00294709">
                    <w:rPr>
                      <w:u w:val="single"/>
                    </w:rPr>
                    <w:t>03-001-61</w:t>
                  </w:r>
                </w:p>
              </w:tc>
              <w:tc>
                <w:tcPr>
                  <w:tcW w:w="577" w:type="pct"/>
                  <w:vAlign w:val="center"/>
                </w:tcPr>
                <w:p w14:paraId="4C3A9005" w14:textId="77777777" w:rsidR="00853702" w:rsidRPr="00294709" w:rsidRDefault="00DF381A">
                  <w:pPr>
                    <w:pStyle w:val="-"/>
                    <w:rPr>
                      <w:u w:val="single"/>
                    </w:rPr>
                  </w:pPr>
                  <w:r w:rsidRPr="00294709">
                    <w:rPr>
                      <w:rFonts w:hint="eastAsia"/>
                      <w:u w:val="single"/>
                    </w:rPr>
                    <w:t>1952.2</w:t>
                  </w:r>
                </w:p>
              </w:tc>
              <w:tc>
                <w:tcPr>
                  <w:tcW w:w="1106" w:type="pct"/>
                  <w:vAlign w:val="center"/>
                </w:tcPr>
                <w:p w14:paraId="7DB3F2F1" w14:textId="77777777" w:rsidR="00853702" w:rsidRPr="00294709" w:rsidRDefault="00DF381A">
                  <w:pPr>
                    <w:pStyle w:val="-"/>
                    <w:rPr>
                      <w:u w:val="single"/>
                    </w:rPr>
                  </w:pPr>
                  <w:r w:rsidRPr="00294709">
                    <w:rPr>
                      <w:u w:val="single"/>
                    </w:rPr>
                    <w:t>用于制砖</w:t>
                  </w:r>
                </w:p>
              </w:tc>
            </w:tr>
            <w:tr w:rsidR="00294709" w:rsidRPr="00294709" w14:paraId="04E2A0DE" w14:textId="77777777">
              <w:trPr>
                <w:trHeight w:val="340"/>
                <w:jc w:val="center"/>
              </w:trPr>
              <w:tc>
                <w:tcPr>
                  <w:tcW w:w="754" w:type="pct"/>
                  <w:vAlign w:val="center"/>
                </w:tcPr>
                <w:p w14:paraId="620B545F" w14:textId="77777777" w:rsidR="00853702" w:rsidRPr="00294709" w:rsidRDefault="00DF381A">
                  <w:pPr>
                    <w:pStyle w:val="-"/>
                    <w:rPr>
                      <w:u w:val="single"/>
                    </w:rPr>
                  </w:pPr>
                  <w:r w:rsidRPr="00294709">
                    <w:rPr>
                      <w:u w:val="single"/>
                    </w:rPr>
                    <w:t>办公生活</w:t>
                  </w:r>
                </w:p>
              </w:tc>
              <w:tc>
                <w:tcPr>
                  <w:tcW w:w="933" w:type="pct"/>
                  <w:vAlign w:val="center"/>
                </w:tcPr>
                <w:p w14:paraId="67B0A4D7" w14:textId="77777777" w:rsidR="00853702" w:rsidRPr="00294709" w:rsidRDefault="00DF381A">
                  <w:pPr>
                    <w:pStyle w:val="-"/>
                    <w:rPr>
                      <w:u w:val="single"/>
                    </w:rPr>
                  </w:pPr>
                  <w:r w:rsidRPr="00294709">
                    <w:rPr>
                      <w:u w:val="single"/>
                    </w:rPr>
                    <w:t>生活垃圾</w:t>
                  </w:r>
                </w:p>
              </w:tc>
              <w:tc>
                <w:tcPr>
                  <w:tcW w:w="754" w:type="pct"/>
                  <w:vAlign w:val="center"/>
                </w:tcPr>
                <w:p w14:paraId="7EB0AE42" w14:textId="77777777" w:rsidR="00853702" w:rsidRPr="00294709" w:rsidRDefault="00DF381A">
                  <w:pPr>
                    <w:pStyle w:val="-"/>
                    <w:rPr>
                      <w:u w:val="single"/>
                    </w:rPr>
                  </w:pPr>
                  <w:r w:rsidRPr="00294709">
                    <w:rPr>
                      <w:rFonts w:hint="eastAsia"/>
                      <w:u w:val="single"/>
                    </w:rPr>
                    <w:t>生活垃圾</w:t>
                  </w:r>
                </w:p>
              </w:tc>
              <w:tc>
                <w:tcPr>
                  <w:tcW w:w="872" w:type="pct"/>
                  <w:vAlign w:val="center"/>
                </w:tcPr>
                <w:p w14:paraId="5B1A183B" w14:textId="77777777" w:rsidR="00853702" w:rsidRPr="00294709" w:rsidRDefault="00DF381A">
                  <w:pPr>
                    <w:pStyle w:val="-"/>
                    <w:rPr>
                      <w:u w:val="single"/>
                    </w:rPr>
                  </w:pPr>
                  <w:r w:rsidRPr="00294709">
                    <w:rPr>
                      <w:rFonts w:hint="eastAsia"/>
                      <w:u w:val="single"/>
                    </w:rPr>
                    <w:t>/</w:t>
                  </w:r>
                </w:p>
              </w:tc>
              <w:tc>
                <w:tcPr>
                  <w:tcW w:w="577" w:type="pct"/>
                  <w:vAlign w:val="center"/>
                </w:tcPr>
                <w:p w14:paraId="13206BD3" w14:textId="77777777" w:rsidR="00853702" w:rsidRPr="00294709" w:rsidRDefault="00DF381A">
                  <w:pPr>
                    <w:pStyle w:val="-"/>
                    <w:rPr>
                      <w:u w:val="single"/>
                    </w:rPr>
                  </w:pPr>
                  <w:r w:rsidRPr="00294709">
                    <w:rPr>
                      <w:rFonts w:hint="eastAsia"/>
                      <w:u w:val="single"/>
                    </w:rPr>
                    <w:t>8</w:t>
                  </w:r>
                  <w:r w:rsidRPr="00294709">
                    <w:rPr>
                      <w:u w:val="single"/>
                    </w:rPr>
                    <w:t>.75</w:t>
                  </w:r>
                </w:p>
              </w:tc>
              <w:tc>
                <w:tcPr>
                  <w:tcW w:w="1106" w:type="pct"/>
                  <w:vAlign w:val="center"/>
                </w:tcPr>
                <w:p w14:paraId="5DD52FB4" w14:textId="77777777" w:rsidR="00853702" w:rsidRPr="00294709" w:rsidRDefault="00DF381A">
                  <w:pPr>
                    <w:pStyle w:val="-"/>
                    <w:rPr>
                      <w:u w:val="single"/>
                    </w:rPr>
                  </w:pPr>
                  <w:r w:rsidRPr="00294709">
                    <w:rPr>
                      <w:u w:val="single"/>
                    </w:rPr>
                    <w:t>环卫部门</w:t>
                  </w:r>
                </w:p>
                <w:p w14:paraId="5693F31E" w14:textId="77777777" w:rsidR="00853702" w:rsidRPr="00294709" w:rsidRDefault="00DF381A">
                  <w:pPr>
                    <w:pStyle w:val="-"/>
                    <w:rPr>
                      <w:u w:val="single"/>
                    </w:rPr>
                  </w:pPr>
                  <w:r w:rsidRPr="00294709">
                    <w:rPr>
                      <w:u w:val="single"/>
                    </w:rPr>
                    <w:t>收集处理</w:t>
                  </w:r>
                </w:p>
              </w:tc>
            </w:tr>
            <w:tr w:rsidR="00294709" w:rsidRPr="00294709" w14:paraId="3A716D73" w14:textId="77777777">
              <w:trPr>
                <w:trHeight w:val="340"/>
                <w:jc w:val="center"/>
              </w:trPr>
              <w:tc>
                <w:tcPr>
                  <w:tcW w:w="754" w:type="pct"/>
                  <w:vAlign w:val="center"/>
                </w:tcPr>
                <w:p w14:paraId="05420565" w14:textId="77777777" w:rsidR="00853702" w:rsidRPr="00294709" w:rsidRDefault="00DF381A">
                  <w:pPr>
                    <w:pStyle w:val="-"/>
                    <w:rPr>
                      <w:u w:val="single"/>
                    </w:rPr>
                  </w:pPr>
                  <w:r w:rsidRPr="00294709">
                    <w:rPr>
                      <w:u w:val="single"/>
                    </w:rPr>
                    <w:t>维修维护</w:t>
                  </w:r>
                </w:p>
              </w:tc>
              <w:tc>
                <w:tcPr>
                  <w:tcW w:w="933" w:type="pct"/>
                  <w:vAlign w:val="center"/>
                </w:tcPr>
                <w:p w14:paraId="50D5B5A1" w14:textId="77777777" w:rsidR="00853702" w:rsidRPr="00294709" w:rsidRDefault="00DF381A">
                  <w:pPr>
                    <w:pStyle w:val="-"/>
                    <w:rPr>
                      <w:u w:val="single"/>
                    </w:rPr>
                  </w:pPr>
                  <w:r w:rsidRPr="00294709">
                    <w:rPr>
                      <w:u w:val="single"/>
                    </w:rPr>
                    <w:t>废机油</w:t>
                  </w:r>
                </w:p>
              </w:tc>
              <w:tc>
                <w:tcPr>
                  <w:tcW w:w="754" w:type="pct"/>
                  <w:vAlign w:val="center"/>
                </w:tcPr>
                <w:p w14:paraId="31A5B556" w14:textId="77777777" w:rsidR="00853702" w:rsidRPr="00294709" w:rsidRDefault="00DF381A">
                  <w:pPr>
                    <w:pStyle w:val="-"/>
                    <w:rPr>
                      <w:u w:val="single"/>
                    </w:rPr>
                  </w:pPr>
                  <w:r w:rsidRPr="00294709">
                    <w:rPr>
                      <w:rFonts w:hint="eastAsia"/>
                      <w:u w:val="single"/>
                    </w:rPr>
                    <w:t>危险废物</w:t>
                  </w:r>
                </w:p>
                <w:p w14:paraId="3D2A6189" w14:textId="77777777" w:rsidR="00853702" w:rsidRPr="00294709" w:rsidRDefault="00DF381A">
                  <w:pPr>
                    <w:pStyle w:val="-"/>
                    <w:rPr>
                      <w:u w:val="single"/>
                    </w:rPr>
                  </w:pPr>
                  <w:r w:rsidRPr="00294709">
                    <w:rPr>
                      <w:rFonts w:hint="eastAsia"/>
                      <w:u w:val="single"/>
                    </w:rPr>
                    <w:t>，</w:t>
                  </w:r>
                  <w:r w:rsidRPr="00294709">
                    <w:rPr>
                      <w:u w:val="single"/>
                    </w:rPr>
                    <w:t>HW08</w:t>
                  </w:r>
                </w:p>
              </w:tc>
              <w:tc>
                <w:tcPr>
                  <w:tcW w:w="872" w:type="pct"/>
                  <w:vAlign w:val="center"/>
                </w:tcPr>
                <w:p w14:paraId="1DEC8E94" w14:textId="77777777" w:rsidR="00853702" w:rsidRPr="00294709" w:rsidRDefault="00DF381A">
                  <w:pPr>
                    <w:pStyle w:val="-"/>
                    <w:rPr>
                      <w:u w:val="single"/>
                    </w:rPr>
                  </w:pPr>
                  <w:r w:rsidRPr="00294709">
                    <w:rPr>
                      <w:rFonts w:hint="eastAsia"/>
                      <w:u w:val="single"/>
                    </w:rPr>
                    <w:t>9</w:t>
                  </w:r>
                  <w:r w:rsidRPr="00294709">
                    <w:rPr>
                      <w:u w:val="single"/>
                    </w:rPr>
                    <w:t>00-217-08</w:t>
                  </w:r>
                </w:p>
              </w:tc>
              <w:tc>
                <w:tcPr>
                  <w:tcW w:w="577" w:type="pct"/>
                  <w:vAlign w:val="center"/>
                </w:tcPr>
                <w:p w14:paraId="17267406" w14:textId="77777777" w:rsidR="00853702" w:rsidRPr="00294709" w:rsidRDefault="00DF381A">
                  <w:pPr>
                    <w:pStyle w:val="-"/>
                    <w:rPr>
                      <w:u w:val="single"/>
                    </w:rPr>
                  </w:pPr>
                  <w:r w:rsidRPr="00294709">
                    <w:rPr>
                      <w:rFonts w:hint="eastAsia"/>
                      <w:u w:val="single"/>
                    </w:rPr>
                    <w:t>0</w:t>
                  </w:r>
                  <w:r w:rsidRPr="00294709">
                    <w:rPr>
                      <w:u w:val="single"/>
                    </w:rPr>
                    <w:t>.3</w:t>
                  </w:r>
                </w:p>
              </w:tc>
              <w:tc>
                <w:tcPr>
                  <w:tcW w:w="1106" w:type="pct"/>
                  <w:vAlign w:val="center"/>
                </w:tcPr>
                <w:p w14:paraId="393DBCC2" w14:textId="77777777" w:rsidR="00853702" w:rsidRPr="00294709" w:rsidRDefault="00DF381A">
                  <w:pPr>
                    <w:pStyle w:val="-"/>
                    <w:rPr>
                      <w:u w:val="single"/>
                    </w:rPr>
                  </w:pPr>
                  <w:proofErr w:type="gramStart"/>
                  <w:r w:rsidRPr="00294709">
                    <w:rPr>
                      <w:u w:val="single"/>
                    </w:rPr>
                    <w:t>危废间</w:t>
                  </w:r>
                  <w:proofErr w:type="gramEnd"/>
                  <w:r w:rsidRPr="00294709">
                    <w:rPr>
                      <w:u w:val="single"/>
                    </w:rPr>
                    <w:t>暂存，</w:t>
                  </w:r>
                </w:p>
                <w:p w14:paraId="107F2942" w14:textId="77777777" w:rsidR="00853702" w:rsidRPr="00294709" w:rsidRDefault="00DF381A">
                  <w:pPr>
                    <w:pStyle w:val="-"/>
                    <w:rPr>
                      <w:u w:val="single"/>
                    </w:rPr>
                  </w:pPr>
                  <w:r w:rsidRPr="00294709">
                    <w:rPr>
                      <w:u w:val="single"/>
                    </w:rPr>
                    <w:t>交由有资质</w:t>
                  </w:r>
                </w:p>
                <w:p w14:paraId="795E8717" w14:textId="77777777" w:rsidR="00853702" w:rsidRPr="00294709" w:rsidRDefault="00DF381A">
                  <w:pPr>
                    <w:pStyle w:val="-"/>
                    <w:rPr>
                      <w:u w:val="single"/>
                    </w:rPr>
                  </w:pPr>
                  <w:r w:rsidRPr="00294709">
                    <w:rPr>
                      <w:u w:val="single"/>
                    </w:rPr>
                    <w:t>单位处置</w:t>
                  </w:r>
                </w:p>
              </w:tc>
            </w:tr>
          </w:tbl>
          <w:p w14:paraId="2C80A46D" w14:textId="77777777" w:rsidR="00853702" w:rsidRPr="00294709" w:rsidRDefault="00DF381A">
            <w:pPr>
              <w:ind w:firstLine="482"/>
              <w:rPr>
                <w:b/>
                <w:bCs/>
              </w:rPr>
            </w:pPr>
            <w:r w:rsidRPr="00294709">
              <w:rPr>
                <w:b/>
                <w:bCs/>
              </w:rPr>
              <w:t>2</w:t>
            </w:r>
            <w:r w:rsidRPr="00294709">
              <w:rPr>
                <w:b/>
                <w:bCs/>
              </w:rPr>
              <w:t>、环境管理要求</w:t>
            </w:r>
          </w:p>
          <w:p w14:paraId="5E30C6A8" w14:textId="77777777" w:rsidR="00853702" w:rsidRPr="00294709" w:rsidRDefault="00DF381A">
            <w:pPr>
              <w:ind w:firstLine="480"/>
            </w:pPr>
            <w:r w:rsidRPr="00294709">
              <w:t>上述固体废物从产生、收集、贮存、转运、处置等各个环节都可能因管理不善而进入环境。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14:paraId="10420BCD" w14:textId="77777777" w:rsidR="00853702" w:rsidRPr="00294709" w:rsidRDefault="00DF381A">
            <w:pPr>
              <w:ind w:firstLine="482"/>
              <w:rPr>
                <w:b/>
                <w:bCs/>
              </w:rPr>
            </w:pPr>
            <w:r w:rsidRPr="00294709">
              <w:rPr>
                <w:b/>
                <w:bCs/>
              </w:rPr>
              <w:t>（</w:t>
            </w:r>
            <w:r w:rsidRPr="00294709">
              <w:rPr>
                <w:b/>
                <w:bCs/>
              </w:rPr>
              <w:t>1</w:t>
            </w:r>
            <w:r w:rsidRPr="00294709">
              <w:rPr>
                <w:b/>
                <w:bCs/>
              </w:rPr>
              <w:t>）一般固废处置措施要求</w:t>
            </w:r>
          </w:p>
          <w:p w14:paraId="50CB791C" w14:textId="77777777" w:rsidR="00853702" w:rsidRPr="00294709" w:rsidRDefault="00DF381A">
            <w:pPr>
              <w:ind w:firstLine="480"/>
            </w:pPr>
            <w:r w:rsidRPr="00294709">
              <w:t>本项目一般固体废物中各类垃圾应分类收集，在垃圾暂存区内分类暂存，不得随处堆放，垃圾暂存区应防雨、防风、防渗漏，固</w:t>
            </w:r>
            <w:proofErr w:type="gramStart"/>
            <w:r w:rsidRPr="00294709">
              <w:t>废临时</w:t>
            </w:r>
            <w:proofErr w:type="gramEnd"/>
            <w:r w:rsidRPr="00294709">
              <w:t>贮存场应满足如下要求：</w:t>
            </w:r>
          </w:p>
          <w:p w14:paraId="28F20582" w14:textId="77777777" w:rsidR="00853702" w:rsidRPr="00294709" w:rsidRDefault="00DF381A">
            <w:pPr>
              <w:ind w:firstLine="480"/>
            </w:pPr>
            <w:r w:rsidRPr="00294709">
              <w:t>①</w:t>
            </w:r>
            <w:r w:rsidRPr="00294709">
              <w:t>地面应</w:t>
            </w:r>
            <w:r w:rsidRPr="00294709">
              <w:t>采取硬化措施并满足承载力要求，必要时采取相应措施防止地基下沉。</w:t>
            </w:r>
          </w:p>
          <w:p w14:paraId="67CA1A00" w14:textId="77777777" w:rsidR="00853702" w:rsidRPr="00294709" w:rsidRDefault="00DF381A">
            <w:pPr>
              <w:ind w:firstLine="480"/>
            </w:pPr>
            <w:r w:rsidRPr="00294709">
              <w:t>②</w:t>
            </w:r>
            <w:r w:rsidRPr="00294709">
              <w:t>要求设置必要的防风、防雨、防晒措施。</w:t>
            </w:r>
          </w:p>
          <w:p w14:paraId="4F5460AB" w14:textId="77777777" w:rsidR="00853702" w:rsidRPr="00294709" w:rsidRDefault="00DF381A">
            <w:pPr>
              <w:ind w:firstLine="480"/>
            </w:pPr>
            <w:r w:rsidRPr="00294709">
              <w:t>③</w:t>
            </w:r>
            <w:r w:rsidRPr="00294709">
              <w:t>按《环境保护图形标识</w:t>
            </w:r>
            <w:r w:rsidRPr="00294709">
              <w:t>—</w:t>
            </w:r>
            <w:r w:rsidRPr="00294709">
              <w:t>固体废物贮存（处置）场》（</w:t>
            </w:r>
            <w:r w:rsidRPr="00294709">
              <w:t>GB15562.2</w:t>
            </w:r>
            <w:r w:rsidRPr="00294709">
              <w:t>）要求设置环境保护图形标志。</w:t>
            </w:r>
          </w:p>
          <w:p w14:paraId="730D64D2" w14:textId="77777777" w:rsidR="00853702" w:rsidRPr="00294709" w:rsidRDefault="00DF381A">
            <w:pPr>
              <w:pStyle w:val="21"/>
              <w:spacing w:after="0" w:line="360" w:lineRule="auto"/>
              <w:ind w:leftChars="0" w:left="0" w:firstLineChars="200" w:firstLine="480"/>
              <w:rPr>
                <w:sz w:val="24"/>
              </w:rPr>
            </w:pPr>
            <w:r w:rsidRPr="00294709">
              <w:rPr>
                <w:sz w:val="24"/>
              </w:rPr>
              <w:t>营运</w:t>
            </w:r>
            <w:proofErr w:type="gramStart"/>
            <w:r w:rsidRPr="00294709">
              <w:rPr>
                <w:sz w:val="24"/>
              </w:rPr>
              <w:t>期固废</w:t>
            </w:r>
            <w:proofErr w:type="gramEnd"/>
            <w:r w:rsidRPr="00294709">
              <w:rPr>
                <w:sz w:val="24"/>
              </w:rPr>
              <w:t>都能得到妥善处置，不会产生二次污染。</w:t>
            </w:r>
          </w:p>
          <w:p w14:paraId="63E1D149" w14:textId="77777777" w:rsidR="00853702" w:rsidRPr="00294709" w:rsidRDefault="00DF381A">
            <w:pPr>
              <w:ind w:firstLine="480"/>
            </w:pPr>
            <w:r w:rsidRPr="00294709">
              <w:t>综上所述，本项目固体废物处理处置符合国家《固体废物污染环境防治法》规定的原则，符合《一般工业固体废物贮存和填埋污染控制标准》（</w:t>
            </w:r>
            <w:r w:rsidRPr="00294709">
              <w:t>GB18599-2020</w:t>
            </w:r>
            <w:r w:rsidRPr="00294709">
              <w:t>）规定，采取上述措施后，本项目固体废物可得到妥善的处理，对周围环境造成的影响很小。</w:t>
            </w:r>
          </w:p>
          <w:p w14:paraId="6926C73E" w14:textId="77777777" w:rsidR="00853702" w:rsidRPr="00294709" w:rsidRDefault="00DF381A">
            <w:pPr>
              <w:pStyle w:val="21"/>
              <w:spacing w:after="0" w:line="360" w:lineRule="auto"/>
              <w:ind w:leftChars="0" w:left="0" w:firstLineChars="200" w:firstLine="482"/>
              <w:rPr>
                <w:b/>
                <w:bCs/>
                <w:sz w:val="24"/>
                <w:u w:val="single"/>
              </w:rPr>
            </w:pPr>
            <w:r w:rsidRPr="00294709">
              <w:rPr>
                <w:b/>
                <w:bCs/>
                <w:sz w:val="24"/>
                <w:u w:val="single"/>
              </w:rPr>
              <w:lastRenderedPageBreak/>
              <w:t>（</w:t>
            </w:r>
            <w:r w:rsidRPr="00294709">
              <w:rPr>
                <w:b/>
                <w:bCs/>
                <w:sz w:val="24"/>
                <w:u w:val="single"/>
              </w:rPr>
              <w:t>2</w:t>
            </w:r>
            <w:r w:rsidRPr="00294709">
              <w:rPr>
                <w:b/>
                <w:bCs/>
                <w:sz w:val="24"/>
                <w:u w:val="single"/>
              </w:rPr>
              <w:t>）危险废物储运方式及管理要求</w:t>
            </w:r>
          </w:p>
          <w:p w14:paraId="0FB67AAE" w14:textId="77777777" w:rsidR="00853702" w:rsidRPr="00294709" w:rsidRDefault="00DF381A">
            <w:pPr>
              <w:pStyle w:val="21"/>
              <w:spacing w:after="0" w:line="360" w:lineRule="auto"/>
              <w:ind w:leftChars="0" w:left="0" w:firstLineChars="200" w:firstLine="480"/>
              <w:rPr>
                <w:sz w:val="24"/>
                <w:u w:val="single"/>
              </w:rPr>
            </w:pPr>
            <w:r w:rsidRPr="00294709">
              <w:rPr>
                <w:rFonts w:hint="eastAsia"/>
                <w:sz w:val="24"/>
                <w:u w:val="single"/>
              </w:rPr>
              <w:t>目前建设单位已建设危险废物暂存间</w:t>
            </w:r>
            <w:r w:rsidRPr="00294709">
              <w:rPr>
                <w:rFonts w:hint="eastAsia"/>
                <w:sz w:val="24"/>
                <w:u w:val="single"/>
              </w:rPr>
              <w:t>5m</w:t>
            </w:r>
            <w:r w:rsidRPr="00294709">
              <w:rPr>
                <w:sz w:val="24"/>
                <w:u w:val="single"/>
                <w:vertAlign w:val="superscript"/>
              </w:rPr>
              <w:t>2</w:t>
            </w:r>
            <w:r w:rsidRPr="00294709">
              <w:rPr>
                <w:rFonts w:hint="eastAsia"/>
                <w:sz w:val="24"/>
                <w:u w:val="single"/>
              </w:rPr>
              <w:t>，但危险废物暂存间建设不符合规范，需要进行整改，本次对危险废物暂存间建设提出如下要求：</w:t>
            </w:r>
          </w:p>
          <w:p w14:paraId="668D20ED"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①</w:t>
            </w:r>
            <w:r w:rsidRPr="00294709">
              <w:rPr>
                <w:sz w:val="24"/>
                <w:u w:val="single"/>
              </w:rPr>
              <w:t>设置危险废物暂存间</w:t>
            </w:r>
          </w:p>
          <w:p w14:paraId="4F351B62"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为了减小</w:t>
            </w:r>
            <w:r w:rsidRPr="00294709">
              <w:rPr>
                <w:rFonts w:hint="eastAsia"/>
                <w:sz w:val="24"/>
                <w:u w:val="single"/>
              </w:rPr>
              <w:t>危险废物</w:t>
            </w:r>
            <w:r w:rsidRPr="00294709">
              <w:rPr>
                <w:sz w:val="24"/>
                <w:u w:val="single"/>
              </w:rPr>
              <w:t>的储运风险，</w:t>
            </w:r>
            <w:proofErr w:type="gramStart"/>
            <w:r w:rsidRPr="00294709">
              <w:rPr>
                <w:sz w:val="24"/>
                <w:u w:val="single"/>
              </w:rPr>
              <w:t>防止危废流失</w:t>
            </w:r>
            <w:proofErr w:type="gramEnd"/>
            <w:r w:rsidRPr="00294709">
              <w:rPr>
                <w:sz w:val="24"/>
                <w:u w:val="single"/>
              </w:rPr>
              <w:t>污染环境，本项目将产生的危险废物全部收集</w:t>
            </w:r>
            <w:proofErr w:type="gramStart"/>
            <w:r w:rsidRPr="00294709">
              <w:rPr>
                <w:sz w:val="24"/>
                <w:u w:val="single"/>
              </w:rPr>
              <w:t>至危废暂</w:t>
            </w:r>
            <w:proofErr w:type="gramEnd"/>
            <w:r w:rsidRPr="00294709">
              <w:rPr>
                <w:sz w:val="24"/>
                <w:u w:val="single"/>
              </w:rPr>
              <w:t>存间内，采用密闭专用容器收集储存危废，并对危险废物</w:t>
            </w:r>
            <w:proofErr w:type="gramStart"/>
            <w:r w:rsidRPr="00294709">
              <w:rPr>
                <w:sz w:val="24"/>
                <w:u w:val="single"/>
              </w:rPr>
              <w:t>暂存间设围</w:t>
            </w:r>
            <w:proofErr w:type="gramEnd"/>
            <w:r w:rsidRPr="00294709">
              <w:rPr>
                <w:sz w:val="24"/>
                <w:u w:val="single"/>
              </w:rPr>
              <w:t>堰等。目前危险废物暂存间建设不规范，需要进行整改，将地面及四周墙面</w:t>
            </w:r>
            <w:r w:rsidRPr="00294709">
              <w:rPr>
                <w:rFonts w:hint="eastAsia"/>
                <w:sz w:val="24"/>
                <w:u w:val="single"/>
              </w:rPr>
              <w:t>2</w:t>
            </w:r>
            <w:r w:rsidRPr="00294709">
              <w:rPr>
                <w:sz w:val="24"/>
                <w:u w:val="single"/>
              </w:rPr>
              <w:t>0cm</w:t>
            </w:r>
            <w:r w:rsidRPr="00294709">
              <w:rPr>
                <w:sz w:val="24"/>
                <w:u w:val="single"/>
              </w:rPr>
              <w:t>以下区域进行防渗处理，采用重点防渗措施，铺设厚度不小于</w:t>
            </w:r>
            <w:r w:rsidRPr="00294709">
              <w:rPr>
                <w:rFonts w:hint="eastAsia"/>
                <w:sz w:val="24"/>
                <w:u w:val="single"/>
              </w:rPr>
              <w:t>2</w:t>
            </w:r>
            <w:r w:rsidRPr="00294709">
              <w:rPr>
                <w:sz w:val="24"/>
                <w:u w:val="single"/>
              </w:rPr>
              <w:t>mm</w:t>
            </w:r>
            <w:r w:rsidRPr="00294709">
              <w:rPr>
                <w:sz w:val="24"/>
                <w:u w:val="single"/>
              </w:rPr>
              <w:t>、防渗系数不低于</w:t>
            </w:r>
            <w:r w:rsidRPr="00294709">
              <w:rPr>
                <w:rFonts w:hint="eastAsia"/>
                <w:sz w:val="24"/>
                <w:u w:val="single"/>
              </w:rPr>
              <w:t>1</w:t>
            </w:r>
            <w:r w:rsidRPr="00294709">
              <w:rPr>
                <w:sz w:val="24"/>
                <w:u w:val="single"/>
              </w:rPr>
              <w:t>0</w:t>
            </w:r>
            <w:r w:rsidRPr="00294709">
              <w:rPr>
                <w:sz w:val="24"/>
                <w:u w:val="single"/>
                <w:vertAlign w:val="superscript"/>
              </w:rPr>
              <w:t>-10</w:t>
            </w:r>
            <w:r w:rsidRPr="00294709">
              <w:rPr>
                <w:sz w:val="24"/>
                <w:u w:val="single"/>
              </w:rPr>
              <w:t>cm/s</w:t>
            </w:r>
            <w:r w:rsidRPr="00294709">
              <w:rPr>
                <w:sz w:val="24"/>
                <w:u w:val="single"/>
              </w:rPr>
              <w:t>的树脂膜材料，废机油采用托盘贮存。</w:t>
            </w:r>
          </w:p>
          <w:p w14:paraId="43685F09" w14:textId="77777777" w:rsidR="00853702" w:rsidRPr="00294709" w:rsidRDefault="00DF381A">
            <w:pPr>
              <w:pStyle w:val="21"/>
              <w:spacing w:after="0" w:line="360" w:lineRule="auto"/>
              <w:ind w:leftChars="0" w:left="0" w:firstLineChars="200" w:firstLine="480"/>
              <w:rPr>
                <w:sz w:val="24"/>
                <w:u w:val="single"/>
              </w:rPr>
            </w:pPr>
            <w:proofErr w:type="gramStart"/>
            <w:r w:rsidRPr="00294709">
              <w:rPr>
                <w:sz w:val="24"/>
                <w:u w:val="single"/>
              </w:rPr>
              <w:t>危废暂存</w:t>
            </w:r>
            <w:proofErr w:type="gramEnd"/>
            <w:r w:rsidRPr="00294709">
              <w:rPr>
                <w:sz w:val="24"/>
                <w:u w:val="single"/>
              </w:rPr>
              <w:t>间将严格按照《危险废物储存污染控制标准》的要求设计，做好防雨、防渗，防止二次污染。地面采用坚固、防渗、耐腐蚀的材料建造。库内废物</w:t>
            </w:r>
            <w:proofErr w:type="gramStart"/>
            <w:r w:rsidRPr="00294709">
              <w:rPr>
                <w:sz w:val="24"/>
                <w:u w:val="single"/>
              </w:rPr>
              <w:t>定期由</w:t>
            </w:r>
            <w:proofErr w:type="gramEnd"/>
            <w:r w:rsidRPr="00294709">
              <w:rPr>
                <w:sz w:val="24"/>
                <w:u w:val="single"/>
              </w:rPr>
              <w:t>有资质的公司使用专用运输车辆运输。</w:t>
            </w:r>
          </w:p>
          <w:p w14:paraId="1612AD58"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②</w:t>
            </w:r>
            <w:r w:rsidRPr="00294709">
              <w:rPr>
                <w:rFonts w:hint="eastAsia"/>
                <w:sz w:val="24"/>
                <w:u w:val="single"/>
              </w:rPr>
              <w:t>危险废物</w:t>
            </w:r>
            <w:r w:rsidRPr="00294709">
              <w:rPr>
                <w:sz w:val="24"/>
                <w:u w:val="single"/>
              </w:rPr>
              <w:t>的收集和管理</w:t>
            </w:r>
          </w:p>
          <w:p w14:paraId="6590D0F9"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对危险废物的收集和管理，拟采用以下措施：</w:t>
            </w:r>
          </w:p>
          <w:p w14:paraId="7FADCFA6"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A</w:t>
            </w:r>
            <w:r w:rsidRPr="00294709">
              <w:rPr>
                <w:sz w:val="24"/>
                <w:u w:val="single"/>
              </w:rPr>
              <w:t>、对生产过程产生的废机油等，根据生产过程的特点，拟将其</w:t>
            </w:r>
            <w:r w:rsidRPr="00294709">
              <w:rPr>
                <w:rFonts w:hint="eastAsia"/>
                <w:sz w:val="24"/>
                <w:u w:val="single"/>
              </w:rPr>
              <w:t>采用油桶贮存</w:t>
            </w:r>
            <w:proofErr w:type="gramStart"/>
            <w:r w:rsidRPr="00294709">
              <w:rPr>
                <w:rFonts w:hint="eastAsia"/>
                <w:sz w:val="24"/>
                <w:u w:val="single"/>
              </w:rPr>
              <w:t>于</w:t>
            </w:r>
            <w:r w:rsidRPr="00294709">
              <w:rPr>
                <w:sz w:val="24"/>
                <w:u w:val="single"/>
              </w:rPr>
              <w:t>危废暂存</w:t>
            </w:r>
            <w:proofErr w:type="gramEnd"/>
            <w:r w:rsidRPr="00294709">
              <w:rPr>
                <w:sz w:val="24"/>
                <w:u w:val="single"/>
              </w:rPr>
              <w:t>间内</w:t>
            </w:r>
            <w:r w:rsidRPr="00294709">
              <w:rPr>
                <w:rFonts w:hint="eastAsia"/>
                <w:sz w:val="24"/>
                <w:u w:val="single"/>
              </w:rPr>
              <w:t>，采用托盘承托，防止泄漏</w:t>
            </w:r>
            <w:r w:rsidRPr="00294709">
              <w:rPr>
                <w:sz w:val="24"/>
                <w:u w:val="single"/>
              </w:rPr>
              <w:t>；并贴上</w:t>
            </w:r>
            <w:r w:rsidRPr="00294709">
              <w:rPr>
                <w:rFonts w:hint="eastAsia"/>
                <w:sz w:val="24"/>
                <w:u w:val="single"/>
              </w:rPr>
              <w:t>危险废物</w:t>
            </w:r>
            <w:r w:rsidRPr="00294709">
              <w:rPr>
                <w:sz w:val="24"/>
                <w:u w:val="single"/>
              </w:rPr>
              <w:t>分类专用标签，临时堆放</w:t>
            </w:r>
            <w:proofErr w:type="gramStart"/>
            <w:r w:rsidRPr="00294709">
              <w:rPr>
                <w:sz w:val="24"/>
                <w:u w:val="single"/>
              </w:rPr>
              <w:t>在危废暂存</w:t>
            </w:r>
            <w:proofErr w:type="gramEnd"/>
            <w:r w:rsidRPr="00294709">
              <w:rPr>
                <w:sz w:val="24"/>
                <w:u w:val="single"/>
              </w:rPr>
              <w:t>间中，累计一定数量后由有资质的公司使用专用运输车辆外运后统一处置。</w:t>
            </w:r>
          </w:p>
          <w:p w14:paraId="4A04026C"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B</w:t>
            </w:r>
            <w:r w:rsidRPr="00294709">
              <w:rPr>
                <w:sz w:val="24"/>
                <w:u w:val="single"/>
              </w:rPr>
              <w:t>、危险废</w:t>
            </w:r>
            <w:r w:rsidRPr="00294709">
              <w:rPr>
                <w:sz w:val="24"/>
                <w:u w:val="single"/>
              </w:rPr>
              <w:t>物全部</w:t>
            </w:r>
            <w:proofErr w:type="gramStart"/>
            <w:r w:rsidRPr="00294709">
              <w:rPr>
                <w:sz w:val="24"/>
                <w:u w:val="single"/>
              </w:rPr>
              <w:t>暂存于危废暂存</w:t>
            </w:r>
            <w:proofErr w:type="gramEnd"/>
            <w:r w:rsidRPr="00294709">
              <w:rPr>
                <w:sz w:val="24"/>
                <w:u w:val="single"/>
              </w:rPr>
              <w:t>间内，做到防风、防雨、防晒措施，并设置堵截泄漏的裙脚、围堰等设施。</w:t>
            </w:r>
          </w:p>
          <w:p w14:paraId="16DDD176"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C</w:t>
            </w:r>
            <w:r w:rsidRPr="00294709">
              <w:rPr>
                <w:sz w:val="24"/>
                <w:u w:val="single"/>
              </w:rPr>
              <w:t>、危险废物暂存间及化学品间地面基础必须防渗、防腐处理，本项目拟采用抗渗混凝土进行防渗。</w:t>
            </w:r>
          </w:p>
          <w:p w14:paraId="56B968BE" w14:textId="77777777" w:rsidR="00853702" w:rsidRPr="00294709" w:rsidRDefault="00DF381A">
            <w:pPr>
              <w:pStyle w:val="21"/>
              <w:spacing w:after="0" w:line="360" w:lineRule="auto"/>
              <w:ind w:leftChars="0" w:left="0" w:firstLineChars="200" w:firstLine="480"/>
              <w:rPr>
                <w:sz w:val="24"/>
                <w:u w:val="single"/>
              </w:rPr>
            </w:pPr>
            <w:r w:rsidRPr="00294709">
              <w:rPr>
                <w:sz w:val="24"/>
                <w:u w:val="single"/>
              </w:rPr>
              <w:t>上述危险废物的收集和管理，建设单位将委派专人负责，各种</w:t>
            </w:r>
            <w:r w:rsidRPr="00294709">
              <w:rPr>
                <w:rFonts w:hint="eastAsia"/>
                <w:sz w:val="24"/>
                <w:u w:val="single"/>
              </w:rPr>
              <w:t>危险废物</w:t>
            </w:r>
            <w:r w:rsidRPr="00294709">
              <w:rPr>
                <w:sz w:val="24"/>
                <w:u w:val="single"/>
              </w:rPr>
              <w:t>的储存容器都有很好的密封性，</w:t>
            </w:r>
            <w:proofErr w:type="gramStart"/>
            <w:r w:rsidRPr="00294709">
              <w:rPr>
                <w:sz w:val="24"/>
                <w:u w:val="single"/>
              </w:rPr>
              <w:t>危废临时</w:t>
            </w:r>
            <w:proofErr w:type="gramEnd"/>
            <w:r w:rsidRPr="00294709">
              <w:rPr>
                <w:sz w:val="24"/>
                <w:u w:val="single"/>
              </w:rPr>
              <w:t>储存场所按照《危险废物贮存污染控制标准》（</w:t>
            </w:r>
            <w:r w:rsidRPr="00294709">
              <w:rPr>
                <w:sz w:val="24"/>
                <w:u w:val="single"/>
              </w:rPr>
              <w:t>GB18597-2023</w:t>
            </w:r>
            <w:r w:rsidRPr="00294709">
              <w:rPr>
                <w:sz w:val="24"/>
                <w:u w:val="single"/>
              </w:rPr>
              <w:t>）</w:t>
            </w:r>
            <w:r w:rsidRPr="00294709">
              <w:rPr>
                <w:sz w:val="24"/>
                <w:u w:val="single"/>
              </w:rPr>
              <w:t xml:space="preserve"> </w:t>
            </w:r>
            <w:r w:rsidRPr="00294709">
              <w:rPr>
                <w:sz w:val="24"/>
                <w:u w:val="single"/>
              </w:rPr>
              <w:t>相关要求进行防渗、防漏处理，安全可靠，不会受到风雨侵蚀，可有效地防止了临时存放过程中的二次污染。</w:t>
            </w:r>
          </w:p>
          <w:p w14:paraId="21F428CD" w14:textId="77777777" w:rsidR="00853702" w:rsidRPr="00294709" w:rsidRDefault="00DF381A">
            <w:pPr>
              <w:ind w:firstLine="480"/>
              <w:rPr>
                <w:u w:val="single"/>
              </w:rPr>
            </w:pPr>
            <w:r w:rsidRPr="00294709">
              <w:rPr>
                <w:u w:val="single"/>
              </w:rPr>
              <w:lastRenderedPageBreak/>
              <w:t>企业在危险废物的临时贮存过程中，要加强管理，并按以上危险废物临时储存</w:t>
            </w:r>
            <w:r w:rsidRPr="00294709">
              <w:rPr>
                <w:u w:val="single"/>
              </w:rPr>
              <w:t>要求实施后对周围环境不会产生二次污染。本项目建成后固体废物处理处置率达</w:t>
            </w:r>
            <w:r w:rsidRPr="00294709">
              <w:rPr>
                <w:u w:val="single"/>
              </w:rPr>
              <w:t>100</w:t>
            </w:r>
            <w:r w:rsidRPr="00294709">
              <w:rPr>
                <w:u w:val="single"/>
              </w:rPr>
              <w:t>％，固废</w:t>
            </w:r>
            <w:r w:rsidRPr="00294709">
              <w:rPr>
                <w:rFonts w:hint="eastAsia"/>
                <w:u w:val="single"/>
              </w:rPr>
              <w:t>均能得到妥善处置</w:t>
            </w:r>
            <w:r w:rsidRPr="00294709">
              <w:rPr>
                <w:u w:val="single"/>
              </w:rPr>
              <w:t>。</w:t>
            </w:r>
          </w:p>
          <w:p w14:paraId="2ECE09E7" w14:textId="77777777" w:rsidR="00853702" w:rsidRPr="00294709" w:rsidRDefault="00DF381A">
            <w:pPr>
              <w:ind w:firstLine="480"/>
              <w:rPr>
                <w:b/>
                <w:bCs/>
              </w:rPr>
            </w:pPr>
            <w:r w:rsidRPr="00294709">
              <w:t>综上所述，本项目固体废物处理处置符合国家《固体废物污染环境防治法》规定的原则，符合《一般工业固体废物贮存和填埋污染控制标准》（</w:t>
            </w:r>
            <w:r w:rsidRPr="00294709">
              <w:t>GB18599-2020</w:t>
            </w:r>
            <w:r w:rsidRPr="00294709">
              <w:t>）和《危险废物贮存污染控制标准》（</w:t>
            </w:r>
            <w:r w:rsidRPr="00294709">
              <w:t>GB18597-2023</w:t>
            </w:r>
            <w:r w:rsidRPr="00294709">
              <w:t>）规定，采取上述措施后，本项目固体废物可得到妥善的处理，对周围环境造成的影响很小。</w:t>
            </w:r>
          </w:p>
          <w:p w14:paraId="315EBD0F" w14:textId="77777777" w:rsidR="00853702" w:rsidRPr="00294709" w:rsidRDefault="00DF381A">
            <w:pPr>
              <w:pStyle w:val="a3"/>
              <w:spacing w:line="360" w:lineRule="auto"/>
              <w:ind w:firstLine="482"/>
              <w:rPr>
                <w:b/>
                <w:bCs/>
                <w:sz w:val="24"/>
              </w:rPr>
            </w:pPr>
            <w:r w:rsidRPr="00294709">
              <w:rPr>
                <w:rFonts w:hint="eastAsia"/>
                <w:b/>
                <w:bCs/>
                <w:sz w:val="24"/>
              </w:rPr>
              <w:t>五</w:t>
            </w:r>
            <w:r w:rsidRPr="00294709">
              <w:rPr>
                <w:b/>
                <w:bCs/>
                <w:sz w:val="24"/>
              </w:rPr>
              <w:t>、环境风险分析</w:t>
            </w:r>
          </w:p>
          <w:p w14:paraId="1A87AFA2" w14:textId="77777777" w:rsidR="00853702" w:rsidRPr="00294709" w:rsidRDefault="00DF381A">
            <w:pPr>
              <w:pStyle w:val="a3"/>
              <w:spacing w:line="360" w:lineRule="auto"/>
              <w:ind w:firstLine="482"/>
              <w:rPr>
                <w:b/>
                <w:bCs/>
                <w:sz w:val="24"/>
              </w:rPr>
            </w:pPr>
            <w:r w:rsidRPr="00294709">
              <w:rPr>
                <w:b/>
                <w:bCs/>
                <w:sz w:val="24"/>
              </w:rPr>
              <w:t>1</w:t>
            </w:r>
            <w:r w:rsidRPr="00294709">
              <w:rPr>
                <w:b/>
                <w:bCs/>
                <w:sz w:val="24"/>
              </w:rPr>
              <w:t>、风险调查</w:t>
            </w:r>
          </w:p>
          <w:p w14:paraId="6269A2C1" w14:textId="77777777" w:rsidR="00853702" w:rsidRPr="00294709" w:rsidRDefault="00DF381A">
            <w:pPr>
              <w:pStyle w:val="a3"/>
              <w:spacing w:line="360" w:lineRule="auto"/>
              <w:ind w:firstLine="480"/>
              <w:rPr>
                <w:sz w:val="24"/>
              </w:rPr>
            </w:pPr>
            <w:r w:rsidRPr="00294709">
              <w:rPr>
                <w:sz w:val="24"/>
              </w:rPr>
              <w:t>根据《建设项目环境风险评价技术导则》建设项目风险源调查，调查建设项目危险物质数量和分布情况，生产工艺特点，收集危险物质安全技术说书等基础资料。</w:t>
            </w:r>
          </w:p>
          <w:p w14:paraId="0995BC34" w14:textId="77777777" w:rsidR="00853702" w:rsidRPr="00294709" w:rsidRDefault="00DF381A">
            <w:pPr>
              <w:pStyle w:val="a3"/>
              <w:spacing w:line="360" w:lineRule="auto"/>
              <w:ind w:firstLine="480"/>
              <w:rPr>
                <w:sz w:val="24"/>
              </w:rPr>
            </w:pPr>
            <w:r w:rsidRPr="00294709">
              <w:rPr>
                <w:sz w:val="24"/>
              </w:rPr>
              <w:t>根据《建设项目环境风险评价技术导则》（</w:t>
            </w:r>
            <w:r w:rsidRPr="00294709">
              <w:rPr>
                <w:sz w:val="24"/>
              </w:rPr>
              <w:t>HJ169-2018</w:t>
            </w:r>
            <w:r w:rsidRPr="00294709">
              <w:rPr>
                <w:sz w:val="24"/>
              </w:rPr>
              <w:t>）附录</w:t>
            </w:r>
            <w:r w:rsidRPr="00294709">
              <w:rPr>
                <w:sz w:val="24"/>
              </w:rPr>
              <w:t>B</w:t>
            </w:r>
            <w:r w:rsidRPr="00294709">
              <w:rPr>
                <w:sz w:val="24"/>
              </w:rPr>
              <w:t>重点关注的危险物质及临界量，选取代表性环境风险物质，本项目风险评价以最不利情况进行预测。</w:t>
            </w:r>
          </w:p>
          <w:p w14:paraId="5061D48E" w14:textId="77777777" w:rsidR="00853702" w:rsidRPr="00294709" w:rsidRDefault="00DF381A">
            <w:pPr>
              <w:pStyle w:val="a3"/>
              <w:spacing w:line="360" w:lineRule="auto"/>
              <w:ind w:firstLine="480"/>
              <w:rPr>
                <w:sz w:val="24"/>
              </w:rPr>
            </w:pPr>
            <w:r w:rsidRPr="00294709">
              <w:rPr>
                <w:sz w:val="24"/>
              </w:rPr>
              <w:t>项目风险物质</w:t>
            </w:r>
            <w:r w:rsidRPr="00294709">
              <w:rPr>
                <w:rFonts w:hint="eastAsia"/>
                <w:sz w:val="24"/>
              </w:rPr>
              <w:t>主要为油类物质、</w:t>
            </w:r>
            <w:r w:rsidRPr="00294709">
              <w:rPr>
                <w:sz w:val="24"/>
              </w:rPr>
              <w:t>氢氧化钠</w:t>
            </w:r>
            <w:r w:rsidRPr="00294709">
              <w:rPr>
                <w:rFonts w:hint="eastAsia"/>
                <w:sz w:val="24"/>
              </w:rPr>
              <w:t>等</w:t>
            </w:r>
            <w:r w:rsidRPr="00294709">
              <w:rPr>
                <w:sz w:val="24"/>
              </w:rPr>
              <w:t>。</w:t>
            </w:r>
            <w:r w:rsidRPr="00294709">
              <w:rPr>
                <w:rFonts w:hint="eastAsia"/>
                <w:sz w:val="24"/>
              </w:rPr>
              <w:t>油类物质（包括废机油、柴油）最大储存量为</w:t>
            </w:r>
            <w:r w:rsidRPr="00294709">
              <w:rPr>
                <w:sz w:val="24"/>
              </w:rPr>
              <w:t>1.3</w:t>
            </w:r>
            <w:r w:rsidRPr="00294709">
              <w:rPr>
                <w:rFonts w:hint="eastAsia"/>
                <w:sz w:val="24"/>
              </w:rPr>
              <w:t>t</w:t>
            </w:r>
            <w:r w:rsidRPr="00294709">
              <w:rPr>
                <w:rFonts w:hint="eastAsia"/>
                <w:sz w:val="24"/>
              </w:rPr>
              <w:t>（临界量为</w:t>
            </w:r>
            <w:r w:rsidRPr="00294709">
              <w:rPr>
                <w:rFonts w:hint="eastAsia"/>
                <w:sz w:val="24"/>
              </w:rPr>
              <w:t>2</w:t>
            </w:r>
            <w:r w:rsidRPr="00294709">
              <w:rPr>
                <w:sz w:val="24"/>
              </w:rPr>
              <w:t>500</w:t>
            </w:r>
            <w:r w:rsidRPr="00294709">
              <w:rPr>
                <w:rFonts w:hint="eastAsia"/>
                <w:sz w:val="24"/>
              </w:rPr>
              <w:t>t</w:t>
            </w:r>
            <w:r w:rsidRPr="00294709">
              <w:rPr>
                <w:rFonts w:hint="eastAsia"/>
                <w:sz w:val="24"/>
              </w:rPr>
              <w:t>）</w:t>
            </w:r>
            <w:r w:rsidRPr="00294709">
              <w:rPr>
                <w:sz w:val="24"/>
              </w:rPr>
              <w:t>。项目风险物质总量与其临界量比值（</w:t>
            </w:r>
            <w:r w:rsidRPr="00294709">
              <w:rPr>
                <w:sz w:val="24"/>
              </w:rPr>
              <w:t>Q</w:t>
            </w:r>
            <w:r w:rsidRPr="00294709">
              <w:rPr>
                <w:sz w:val="24"/>
              </w:rPr>
              <w:t>）为：</w:t>
            </w:r>
            <w:r w:rsidRPr="00294709">
              <w:rPr>
                <w:rFonts w:hint="eastAsia"/>
                <w:sz w:val="24"/>
              </w:rPr>
              <w:t>Q</w:t>
            </w:r>
            <w:r w:rsidRPr="00294709">
              <w:rPr>
                <w:sz w:val="24"/>
              </w:rPr>
              <w:t>＜</w:t>
            </w:r>
            <w:r w:rsidRPr="00294709">
              <w:rPr>
                <w:sz w:val="24"/>
              </w:rPr>
              <w:t>1</w:t>
            </w:r>
            <w:r w:rsidRPr="00294709">
              <w:rPr>
                <w:sz w:val="24"/>
              </w:rPr>
              <w:t>，</w:t>
            </w:r>
            <w:proofErr w:type="gramStart"/>
            <w:r w:rsidRPr="00294709">
              <w:rPr>
                <w:sz w:val="24"/>
              </w:rPr>
              <w:t>故环境</w:t>
            </w:r>
            <w:proofErr w:type="gramEnd"/>
            <w:r w:rsidRPr="00294709">
              <w:rPr>
                <w:sz w:val="24"/>
              </w:rPr>
              <w:t>风险潜势为</w:t>
            </w:r>
            <w:r w:rsidRPr="00294709">
              <w:rPr>
                <w:sz w:val="24"/>
              </w:rPr>
              <w:t>Ⅰ</w:t>
            </w:r>
            <w:r w:rsidRPr="00294709">
              <w:rPr>
                <w:sz w:val="24"/>
              </w:rPr>
              <w:t>，本项目风险评价为开展简单分析。</w:t>
            </w:r>
          </w:p>
          <w:p w14:paraId="5424383B" w14:textId="77777777" w:rsidR="00853702" w:rsidRPr="00294709" w:rsidRDefault="00DF381A">
            <w:pPr>
              <w:pStyle w:val="a3"/>
              <w:spacing w:line="360" w:lineRule="auto"/>
              <w:ind w:firstLine="482"/>
              <w:rPr>
                <w:b/>
                <w:bCs/>
                <w:sz w:val="24"/>
              </w:rPr>
            </w:pPr>
            <w:r w:rsidRPr="00294709">
              <w:rPr>
                <w:b/>
                <w:bCs/>
                <w:sz w:val="24"/>
              </w:rPr>
              <w:t>2</w:t>
            </w:r>
            <w:r w:rsidRPr="00294709">
              <w:rPr>
                <w:b/>
                <w:bCs/>
                <w:sz w:val="24"/>
              </w:rPr>
              <w:t>、环境风险识别</w:t>
            </w:r>
          </w:p>
          <w:p w14:paraId="0C8E17D0" w14:textId="77777777" w:rsidR="00853702" w:rsidRPr="00294709" w:rsidRDefault="00DF381A">
            <w:pPr>
              <w:pStyle w:val="2252252"/>
              <w:spacing w:line="360" w:lineRule="auto"/>
              <w:ind w:firstLine="480"/>
            </w:pPr>
            <w:r w:rsidRPr="00294709">
              <w:t>项目运行过程中存在的环境风险源有：</w:t>
            </w:r>
          </w:p>
          <w:p w14:paraId="42343B03" w14:textId="77777777" w:rsidR="00853702" w:rsidRPr="00294709" w:rsidRDefault="00DF381A">
            <w:pPr>
              <w:pStyle w:val="2252252"/>
              <w:spacing w:line="360" w:lineRule="auto"/>
              <w:ind w:firstLine="480"/>
            </w:pPr>
            <w:r w:rsidRPr="00294709">
              <w:t>（</w:t>
            </w:r>
            <w:r w:rsidRPr="00294709">
              <w:t>1</w:t>
            </w:r>
            <w:r w:rsidRPr="00294709">
              <w:t>）砖窑燃烧烟气事故排放，对周边大气环境产生影响；</w:t>
            </w:r>
          </w:p>
          <w:p w14:paraId="68C8C19F" w14:textId="77777777" w:rsidR="00853702" w:rsidRPr="00294709" w:rsidRDefault="00DF381A">
            <w:pPr>
              <w:pStyle w:val="2252252"/>
              <w:spacing w:line="360" w:lineRule="auto"/>
              <w:ind w:firstLine="480"/>
            </w:pPr>
            <w:r w:rsidRPr="00294709">
              <w:t>（</w:t>
            </w:r>
            <w:r w:rsidRPr="00294709">
              <w:t>2</w:t>
            </w:r>
            <w:r w:rsidRPr="00294709">
              <w:t>）脱硫剂及脱硫废水可能存在泄漏风险；</w:t>
            </w:r>
          </w:p>
          <w:p w14:paraId="78B8E14D" w14:textId="77777777" w:rsidR="00853702" w:rsidRPr="00294709" w:rsidRDefault="00DF381A">
            <w:pPr>
              <w:pStyle w:val="2252252"/>
              <w:spacing w:line="360" w:lineRule="auto"/>
              <w:ind w:firstLine="480"/>
            </w:pPr>
            <w:r w:rsidRPr="00294709">
              <w:t>（</w:t>
            </w:r>
            <w:r w:rsidRPr="00294709">
              <w:t>3</w:t>
            </w:r>
            <w:r w:rsidRPr="00294709">
              <w:t>）废机油可能出现泄露</w:t>
            </w:r>
            <w:r w:rsidRPr="00294709">
              <w:rPr>
                <w:rFonts w:hint="eastAsia"/>
              </w:rPr>
              <w:t>；</w:t>
            </w:r>
          </w:p>
          <w:p w14:paraId="67A8406E" w14:textId="77777777" w:rsidR="00853702" w:rsidRPr="00294709" w:rsidRDefault="00DF381A">
            <w:pPr>
              <w:pStyle w:val="2252252"/>
              <w:spacing w:line="360" w:lineRule="auto"/>
              <w:ind w:firstLine="480"/>
            </w:pPr>
            <w:r w:rsidRPr="00294709">
              <w:rPr>
                <w:rFonts w:hint="eastAsia"/>
              </w:rPr>
              <w:t>（</w:t>
            </w:r>
            <w:r w:rsidRPr="00294709">
              <w:rPr>
                <w:rFonts w:hint="eastAsia"/>
              </w:rPr>
              <w:t>4</w:t>
            </w:r>
            <w:r w:rsidRPr="00294709">
              <w:rPr>
                <w:rFonts w:hint="eastAsia"/>
              </w:rPr>
              <w:t>）柴油可能出现泄漏。</w:t>
            </w:r>
          </w:p>
          <w:p w14:paraId="3CBCA6BC" w14:textId="77777777" w:rsidR="00853702" w:rsidRPr="00294709" w:rsidRDefault="00DF381A">
            <w:pPr>
              <w:pStyle w:val="2252252"/>
              <w:spacing w:line="360" w:lineRule="auto"/>
              <w:ind w:firstLine="482"/>
              <w:rPr>
                <w:b/>
                <w:bCs/>
              </w:rPr>
            </w:pPr>
            <w:r w:rsidRPr="00294709">
              <w:rPr>
                <w:b/>
                <w:bCs/>
              </w:rPr>
              <w:t>3</w:t>
            </w:r>
            <w:r w:rsidRPr="00294709">
              <w:rPr>
                <w:b/>
                <w:bCs/>
              </w:rPr>
              <w:t>、环境风险分析</w:t>
            </w:r>
          </w:p>
          <w:p w14:paraId="2C554DEB" w14:textId="77777777" w:rsidR="00853702" w:rsidRPr="00294709" w:rsidRDefault="00DF381A">
            <w:pPr>
              <w:pStyle w:val="2252252"/>
              <w:spacing w:line="360" w:lineRule="auto"/>
              <w:ind w:firstLine="480"/>
            </w:pPr>
            <w:r w:rsidRPr="00294709">
              <w:t>本项目原材料涉及风险物质，存储和使用过程中可能发生泄露，考虑到本项目</w:t>
            </w:r>
            <w:r w:rsidRPr="00294709">
              <w:rPr>
                <w:rFonts w:hint="eastAsia"/>
              </w:rPr>
              <w:t>油类物质</w:t>
            </w:r>
            <w:r w:rsidRPr="00294709">
              <w:t>为桶装</w:t>
            </w:r>
            <w:r w:rsidRPr="00294709">
              <w:rPr>
                <w:rFonts w:hint="eastAsia"/>
              </w:rPr>
              <w:t>，柴油储存在柴油储存间</w:t>
            </w:r>
            <w:r w:rsidRPr="00294709">
              <w:t>，废机油储存</w:t>
            </w:r>
            <w:proofErr w:type="gramStart"/>
            <w:r w:rsidRPr="00294709">
              <w:lastRenderedPageBreak/>
              <w:t>在危废暂存</w:t>
            </w:r>
            <w:proofErr w:type="gramEnd"/>
            <w:r w:rsidRPr="00294709">
              <w:t>间，泄露风险不大。</w:t>
            </w:r>
          </w:p>
          <w:p w14:paraId="5F9AFF1E" w14:textId="77777777" w:rsidR="00853702" w:rsidRPr="00294709" w:rsidRDefault="00DF381A">
            <w:pPr>
              <w:pStyle w:val="2252252"/>
              <w:spacing w:line="360" w:lineRule="auto"/>
              <w:ind w:firstLine="480"/>
            </w:pPr>
            <w:r w:rsidRPr="00294709">
              <w:t>废气处理设施故障导致废气中二氧化硫</w:t>
            </w:r>
            <w:r w:rsidRPr="00294709">
              <w:rPr>
                <w:rFonts w:hint="eastAsia"/>
              </w:rPr>
              <w:t>、</w:t>
            </w:r>
            <w:r w:rsidRPr="00294709">
              <w:t>颗粒物超标排放对项目周边大气环境造成影响。</w:t>
            </w:r>
          </w:p>
          <w:p w14:paraId="583A1E6E" w14:textId="77777777" w:rsidR="00853702" w:rsidRPr="00294709" w:rsidRDefault="00DF381A">
            <w:pPr>
              <w:pStyle w:val="2252252"/>
              <w:spacing w:line="360" w:lineRule="auto"/>
              <w:ind w:firstLine="480"/>
            </w:pPr>
            <w:r w:rsidRPr="00294709">
              <w:t>脱硫剂及脱硫废水均呈碱性，如果发生泄漏会污染地表水体，造成地表水</w:t>
            </w:r>
            <w:r w:rsidRPr="00294709">
              <w:t>体</w:t>
            </w:r>
            <w:r w:rsidRPr="00294709">
              <w:t>pH</w:t>
            </w:r>
            <w:r w:rsidRPr="00294709">
              <w:t>值过高，造成水生生物及植物死亡。</w:t>
            </w:r>
          </w:p>
          <w:p w14:paraId="48AE3774" w14:textId="77777777" w:rsidR="00853702" w:rsidRPr="00294709" w:rsidRDefault="00DF381A">
            <w:pPr>
              <w:pStyle w:val="2252252"/>
              <w:spacing w:line="360" w:lineRule="auto"/>
              <w:ind w:firstLine="482"/>
              <w:rPr>
                <w:b/>
                <w:bCs/>
              </w:rPr>
            </w:pPr>
            <w:r w:rsidRPr="00294709">
              <w:rPr>
                <w:b/>
                <w:bCs/>
              </w:rPr>
              <w:t>4</w:t>
            </w:r>
            <w:r w:rsidRPr="00294709">
              <w:rPr>
                <w:b/>
                <w:bCs/>
              </w:rPr>
              <w:t>、风险防范措施</w:t>
            </w:r>
          </w:p>
          <w:p w14:paraId="5E9240A5" w14:textId="77777777" w:rsidR="00853702" w:rsidRPr="00294709" w:rsidRDefault="00DF381A">
            <w:pPr>
              <w:pStyle w:val="2252252"/>
              <w:spacing w:line="360" w:lineRule="auto"/>
              <w:ind w:firstLineChars="0" w:firstLine="480"/>
            </w:pPr>
            <w:r w:rsidRPr="00294709">
              <w:t>（</w:t>
            </w:r>
            <w:r w:rsidRPr="00294709">
              <w:t>1</w:t>
            </w:r>
            <w:r w:rsidRPr="00294709">
              <w:t>）环境风险防范措施</w:t>
            </w:r>
          </w:p>
          <w:p w14:paraId="2BC6DC2D" w14:textId="77777777" w:rsidR="00853702" w:rsidRPr="00294709" w:rsidRDefault="00DF381A">
            <w:pPr>
              <w:pStyle w:val="2252252"/>
              <w:spacing w:line="360" w:lineRule="auto"/>
              <w:ind w:firstLineChars="0" w:firstLine="480"/>
            </w:pPr>
            <w:r w:rsidRPr="00294709">
              <w:t>①</w:t>
            </w:r>
            <w:r w:rsidRPr="00294709">
              <w:t>废气事故排放风险防范措施</w:t>
            </w:r>
          </w:p>
          <w:p w14:paraId="06F962D9" w14:textId="77777777" w:rsidR="00853702" w:rsidRPr="00294709" w:rsidRDefault="00DF381A">
            <w:pPr>
              <w:pStyle w:val="2252252"/>
              <w:spacing w:line="360" w:lineRule="auto"/>
              <w:ind w:firstLineChars="0" w:firstLine="480"/>
            </w:pPr>
            <w:r w:rsidRPr="00294709">
              <w:t>为了避免砖窑燃烧废气出现事故排放的极端情况，本报告建议厂区内废气处理设施应按要求定期检查，规范操作，防止周边大气环境因为环保设备故障而受到较大影响。一旦环保设备出现故障，必须立即停止生产，使生产废气对周围环境的影响降到最低。</w:t>
            </w:r>
          </w:p>
          <w:p w14:paraId="2851D0A9" w14:textId="77777777" w:rsidR="00853702" w:rsidRPr="00294709" w:rsidRDefault="00DF381A">
            <w:pPr>
              <w:pStyle w:val="2252252"/>
              <w:spacing w:line="360" w:lineRule="auto"/>
              <w:ind w:firstLineChars="0" w:firstLine="480"/>
            </w:pPr>
            <w:r w:rsidRPr="00294709">
              <w:t>②</w:t>
            </w:r>
            <w:r w:rsidRPr="00294709">
              <w:t>脱硫剂及脱硫废水泄漏风险防范措施</w:t>
            </w:r>
          </w:p>
          <w:p w14:paraId="65BEB537" w14:textId="77777777" w:rsidR="00853702" w:rsidRPr="00294709" w:rsidRDefault="00DF381A">
            <w:pPr>
              <w:pStyle w:val="2252252"/>
              <w:spacing w:line="360" w:lineRule="auto"/>
              <w:ind w:firstLineChars="0" w:firstLine="480"/>
            </w:pPr>
            <w:r w:rsidRPr="00294709">
              <w:t>为了避免脱硫剂及脱硫废水泄露外排，应加强脱硫剂及脱硫废水储存</w:t>
            </w:r>
            <w:proofErr w:type="gramStart"/>
            <w:r w:rsidRPr="00294709">
              <w:t>设设施</w:t>
            </w:r>
            <w:proofErr w:type="gramEnd"/>
            <w:r w:rsidRPr="00294709">
              <w:t>的严密性，建议在脱硫剂及脱硫废水周边设置围堰，一旦发生泄漏将泄露的脱硫剂及脱硫废水用</w:t>
            </w:r>
            <w:r w:rsidRPr="00294709">
              <w:rPr>
                <w:rFonts w:hint="eastAsia"/>
              </w:rPr>
              <w:t>围堰</w:t>
            </w:r>
            <w:r w:rsidRPr="00294709">
              <w:t>收集来加酸性中和剂处理使</w:t>
            </w:r>
            <w:r w:rsidRPr="00294709">
              <w:t>pH</w:t>
            </w:r>
            <w:r w:rsidRPr="00294709">
              <w:t>值为</w:t>
            </w:r>
            <w:r w:rsidRPr="00294709">
              <w:t>6</w:t>
            </w:r>
            <w:r w:rsidRPr="00294709">
              <w:t>后用于</w:t>
            </w:r>
            <w:proofErr w:type="gramStart"/>
            <w:r w:rsidRPr="00294709">
              <w:t>厂区抑尘洒</w:t>
            </w:r>
            <w:proofErr w:type="gramEnd"/>
            <w:r w:rsidRPr="00294709">
              <w:t>水、禁止外排。</w:t>
            </w:r>
          </w:p>
          <w:p w14:paraId="603AE64E" w14:textId="77777777" w:rsidR="00853702" w:rsidRPr="00294709" w:rsidRDefault="00DF381A">
            <w:pPr>
              <w:pStyle w:val="2252252"/>
              <w:spacing w:line="360" w:lineRule="auto"/>
              <w:ind w:firstLineChars="0" w:firstLine="480"/>
            </w:pPr>
            <w:r w:rsidRPr="00294709">
              <w:t>③</w:t>
            </w:r>
            <w:r w:rsidRPr="00294709">
              <w:rPr>
                <w:rFonts w:hint="eastAsia"/>
              </w:rPr>
              <w:t>柴油</w:t>
            </w:r>
            <w:r w:rsidRPr="00294709">
              <w:t>、废机油泄露风险防范措施</w:t>
            </w:r>
          </w:p>
          <w:p w14:paraId="4EA22AAF" w14:textId="77777777" w:rsidR="00853702" w:rsidRPr="00294709" w:rsidRDefault="00DF381A">
            <w:pPr>
              <w:pStyle w:val="2252252"/>
              <w:spacing w:line="360" w:lineRule="auto"/>
              <w:ind w:firstLineChars="0" w:firstLine="480"/>
            </w:pPr>
            <w:r w:rsidRPr="00294709">
              <w:t>如泄漏的油品数量较少，则当班领导组织现场</w:t>
            </w:r>
            <w:proofErr w:type="gramStart"/>
            <w:r w:rsidRPr="00294709">
              <w:t>处置组</w:t>
            </w:r>
            <w:proofErr w:type="gramEnd"/>
            <w:r w:rsidRPr="00294709">
              <w:t>对现场已泄漏的油品用沙土覆盖，待被充分吸收后将附有废润滑油的沙土放至指定的场所进行专业处理。</w:t>
            </w:r>
          </w:p>
          <w:p w14:paraId="3E4C4814" w14:textId="77777777" w:rsidR="00853702" w:rsidRPr="00294709" w:rsidRDefault="00DF381A">
            <w:pPr>
              <w:pStyle w:val="2252252"/>
              <w:spacing w:line="360" w:lineRule="auto"/>
              <w:ind w:firstLineChars="0" w:firstLine="480"/>
            </w:pPr>
            <w:r w:rsidRPr="00294709">
              <w:t>对泄漏的油品数量较多时，应立即用沙土将泄漏的油品等团团围住，防止进一步外溢，并取来消防器材放至事故现场，作好警戒、疏散工</w:t>
            </w:r>
            <w:r w:rsidRPr="00294709">
              <w:t>作。</w:t>
            </w:r>
          </w:p>
          <w:p w14:paraId="0F75EC34" w14:textId="77777777" w:rsidR="00853702" w:rsidRPr="00294709" w:rsidRDefault="00DF381A">
            <w:pPr>
              <w:pStyle w:val="2252252"/>
              <w:spacing w:line="360" w:lineRule="auto"/>
              <w:ind w:firstLineChars="0" w:firstLine="480"/>
            </w:pPr>
            <w:proofErr w:type="gramStart"/>
            <w:r w:rsidRPr="00294709">
              <w:t>危废废物</w:t>
            </w:r>
            <w:proofErr w:type="gramEnd"/>
            <w:r w:rsidRPr="00294709">
              <w:t>必须与其他垃圾分开收集，并设立相应的标示和警示牌，</w:t>
            </w:r>
            <w:proofErr w:type="gramStart"/>
            <w:r w:rsidRPr="00294709">
              <w:t>危废</w:t>
            </w:r>
            <w:proofErr w:type="gramEnd"/>
            <w:r w:rsidRPr="00294709">
              <w:t>间和车间应做好防渗、防漏措施，并配备灭火器，指定专人进行严格管理，并建立相关档案。</w:t>
            </w:r>
          </w:p>
          <w:p w14:paraId="39F33E90" w14:textId="77777777" w:rsidR="00853702" w:rsidRPr="00294709" w:rsidRDefault="00DF381A">
            <w:pPr>
              <w:pStyle w:val="2252252"/>
              <w:spacing w:line="360" w:lineRule="auto"/>
              <w:ind w:firstLine="482"/>
              <w:rPr>
                <w:b/>
                <w:bCs/>
              </w:rPr>
            </w:pPr>
            <w:r w:rsidRPr="00294709">
              <w:rPr>
                <w:b/>
                <w:bCs/>
              </w:rPr>
              <w:t>5</w:t>
            </w:r>
            <w:r w:rsidRPr="00294709">
              <w:rPr>
                <w:b/>
                <w:bCs/>
              </w:rPr>
              <w:t>、风险事故应急预案</w:t>
            </w:r>
          </w:p>
          <w:p w14:paraId="6D3BBB7C" w14:textId="1B76168B" w:rsidR="008C7534" w:rsidRDefault="008C7534">
            <w:pPr>
              <w:pStyle w:val="2252252"/>
              <w:spacing w:line="360" w:lineRule="auto"/>
              <w:ind w:firstLineChars="0" w:firstLine="480"/>
            </w:pPr>
            <w:r>
              <w:rPr>
                <w:rFonts w:hint="eastAsia"/>
              </w:rPr>
              <w:t>（</w:t>
            </w:r>
            <w:r>
              <w:rPr>
                <w:rFonts w:hint="eastAsia"/>
              </w:rPr>
              <w:t>1</w:t>
            </w:r>
            <w:r>
              <w:rPr>
                <w:rFonts w:hint="eastAsia"/>
              </w:rPr>
              <w:t>）一般环境风险应急预案</w:t>
            </w:r>
          </w:p>
          <w:p w14:paraId="43B3F294" w14:textId="22F006A5" w:rsidR="00853702" w:rsidRPr="00294709" w:rsidRDefault="00DF381A">
            <w:pPr>
              <w:pStyle w:val="2252252"/>
              <w:spacing w:line="360" w:lineRule="auto"/>
              <w:ind w:firstLineChars="0" w:firstLine="480"/>
            </w:pPr>
            <w:r w:rsidRPr="00294709">
              <w:lastRenderedPageBreak/>
              <w:t>为了能在事故发生时，迅速准确、有条不紊地处理和控制事故，把损失和危害减少到最低程度，</w:t>
            </w:r>
            <w:proofErr w:type="gramStart"/>
            <w:r w:rsidRPr="00294709">
              <w:t>本评价</w:t>
            </w:r>
            <w:proofErr w:type="gramEnd"/>
            <w:r w:rsidRPr="00294709">
              <w:t>提出了以下风险事故应急预案：</w:t>
            </w:r>
          </w:p>
          <w:p w14:paraId="696DF08E" w14:textId="77777777" w:rsidR="00853702" w:rsidRPr="00294709" w:rsidRDefault="00DF381A">
            <w:pPr>
              <w:pStyle w:val="2252252"/>
              <w:spacing w:line="360" w:lineRule="auto"/>
              <w:ind w:firstLineChars="0" w:firstLine="480"/>
            </w:pPr>
            <w:r w:rsidRPr="00294709">
              <w:t>①</w:t>
            </w:r>
            <w:r w:rsidRPr="00294709">
              <w:t>最早发现事故的报警责任人，应立即按事故处理程序报警。</w:t>
            </w:r>
          </w:p>
          <w:p w14:paraId="39B25ACB" w14:textId="77777777" w:rsidR="00853702" w:rsidRPr="00294709" w:rsidRDefault="00DF381A">
            <w:pPr>
              <w:pStyle w:val="2252252"/>
              <w:spacing w:line="360" w:lineRule="auto"/>
              <w:ind w:firstLineChars="0" w:firstLine="480"/>
            </w:pPr>
            <w:r w:rsidRPr="00294709">
              <w:t>②</w:t>
            </w:r>
            <w:r w:rsidRPr="00294709">
              <w:t>值班领导及指挥部成员接到</w:t>
            </w:r>
            <w:proofErr w:type="gramStart"/>
            <w:r w:rsidRPr="00294709">
              <w:t>报替后</w:t>
            </w:r>
            <w:proofErr w:type="gramEnd"/>
            <w:r w:rsidRPr="00294709">
              <w:t>，应立即赶赴现场，指挥有关人员迅速查明事故发生的原因。</w:t>
            </w:r>
          </w:p>
          <w:p w14:paraId="0A51E41B" w14:textId="77777777" w:rsidR="00853702" w:rsidRPr="00294709" w:rsidRDefault="00DF381A">
            <w:pPr>
              <w:pStyle w:val="2252252"/>
              <w:spacing w:line="360" w:lineRule="auto"/>
              <w:ind w:firstLineChars="0" w:firstLine="480"/>
            </w:pPr>
            <w:r w:rsidRPr="00294709">
              <w:t>③</w:t>
            </w:r>
            <w:r w:rsidRPr="00294709">
              <w:t>根据事故状况及危害程度做出相应的应急（救护、治安、警戒、疏散、抢修）决定。</w:t>
            </w:r>
          </w:p>
          <w:p w14:paraId="02A8A8CB" w14:textId="77777777" w:rsidR="00853702" w:rsidRPr="00294709" w:rsidRDefault="00DF381A">
            <w:pPr>
              <w:pStyle w:val="2252252"/>
              <w:spacing w:line="360" w:lineRule="auto"/>
              <w:ind w:firstLineChars="0" w:firstLine="480"/>
            </w:pPr>
            <w:r w:rsidRPr="00294709">
              <w:t>④</w:t>
            </w:r>
            <w:r w:rsidRPr="00294709">
              <w:t>根据事故程度，如短时间内事故设施无法修复，应向领导汇报，申请暂时停止生产，待事故处理完毕后再行生产。</w:t>
            </w:r>
          </w:p>
          <w:p w14:paraId="1B602414" w14:textId="77777777" w:rsidR="00853702" w:rsidRPr="00294709" w:rsidRDefault="00DF381A">
            <w:pPr>
              <w:pStyle w:val="2252252"/>
              <w:spacing w:line="360" w:lineRule="auto"/>
              <w:ind w:firstLineChars="0" w:firstLine="480"/>
            </w:pPr>
            <w:r w:rsidRPr="00294709">
              <w:t>⑤</w:t>
            </w:r>
            <w:r w:rsidRPr="00294709">
              <w:t>事故应急指挥部应协助上级部门和工程抢险队制定、实施抢险方案。</w:t>
            </w:r>
          </w:p>
          <w:p w14:paraId="5254CCD0" w14:textId="77777777" w:rsidR="00853702" w:rsidRDefault="00DF381A">
            <w:pPr>
              <w:pStyle w:val="2252252"/>
              <w:spacing w:line="360" w:lineRule="auto"/>
              <w:ind w:firstLineChars="0" w:firstLine="480"/>
            </w:pPr>
            <w:r w:rsidRPr="00294709">
              <w:t>⑥</w:t>
            </w:r>
            <w:r w:rsidRPr="00294709">
              <w:t>当事故得到控制后，应积极主动配合事故调查小组，进行事故调查和落实防范</w:t>
            </w:r>
            <w:proofErr w:type="gramStart"/>
            <w:r w:rsidRPr="00294709">
              <w:t>措</w:t>
            </w:r>
            <w:proofErr w:type="gramEnd"/>
            <w:r w:rsidRPr="00294709">
              <w:t>通过采取相应的风险防范措施后，可以将本项目的风险降到较低的水平，本项目的环境</w:t>
            </w:r>
            <w:proofErr w:type="gramStart"/>
            <w:r w:rsidRPr="00294709">
              <w:t>风阶可</w:t>
            </w:r>
            <w:proofErr w:type="gramEnd"/>
            <w:r w:rsidRPr="00294709">
              <w:t>以接受。但应加强环境风险管理措施，严格执行风险防范措施，制定应急方案，并进行应急演习。</w:t>
            </w:r>
          </w:p>
          <w:p w14:paraId="1A567C80" w14:textId="790C40E3" w:rsidR="008C7534" w:rsidRPr="008C7534" w:rsidRDefault="008C7534" w:rsidP="008C7534">
            <w:pPr>
              <w:pStyle w:val="-3"/>
              <w:ind w:firstLine="480"/>
              <w:rPr>
                <w:u w:val="single"/>
              </w:rPr>
            </w:pPr>
            <w:r w:rsidRPr="008C7534">
              <w:rPr>
                <w:rFonts w:hint="eastAsia"/>
                <w:u w:val="single"/>
              </w:rPr>
              <w:t>（</w:t>
            </w:r>
            <w:r w:rsidRPr="008C7534">
              <w:rPr>
                <w:rFonts w:hint="eastAsia"/>
                <w:u w:val="single"/>
              </w:rPr>
              <w:t>2</w:t>
            </w:r>
            <w:r w:rsidRPr="008C7534">
              <w:rPr>
                <w:rFonts w:hint="eastAsia"/>
                <w:u w:val="single"/>
              </w:rPr>
              <w:t>）重污染天气应急预案</w:t>
            </w:r>
          </w:p>
          <w:p w14:paraId="6365ECB7" w14:textId="60F81D40" w:rsidR="008C7534" w:rsidRPr="008C7534" w:rsidRDefault="008C7534" w:rsidP="008C7534">
            <w:pPr>
              <w:pStyle w:val="-3"/>
              <w:ind w:firstLine="480"/>
              <w:rPr>
                <w:u w:val="single"/>
              </w:rPr>
            </w:pPr>
            <w:r w:rsidRPr="008C7534">
              <w:rPr>
                <w:rFonts w:hint="eastAsia"/>
                <w:u w:val="single"/>
              </w:rPr>
              <w:t>企业需按要求</w:t>
            </w:r>
            <w:proofErr w:type="gramStart"/>
            <w:r w:rsidRPr="008C7534">
              <w:rPr>
                <w:rFonts w:hint="eastAsia"/>
                <w:u w:val="single"/>
              </w:rPr>
              <w:t>编制重</w:t>
            </w:r>
            <w:proofErr w:type="gramEnd"/>
            <w:r w:rsidRPr="008C7534">
              <w:rPr>
                <w:rFonts w:hint="eastAsia"/>
                <w:u w:val="single"/>
              </w:rPr>
              <w:t>污染天气应急预案，当收到耒阳市人民政府发布的重污染天气预警时，需按照重污染天气应急预案进行减产或停产。当收到轻中度污染天气预警时，应严格按照《耒阳市生态环境保护委员会关于印发</w:t>
            </w:r>
            <w:r w:rsidRPr="008C7534">
              <w:rPr>
                <w:rFonts w:hint="eastAsia"/>
                <w:u w:val="single"/>
              </w:rPr>
              <w:t>&lt;</w:t>
            </w:r>
            <w:r w:rsidRPr="008C7534">
              <w:rPr>
                <w:rFonts w:hint="eastAsia"/>
                <w:u w:val="single"/>
              </w:rPr>
              <w:t>耒阳市轻中度污染天气管控工作方案</w:t>
            </w:r>
            <w:r w:rsidRPr="008C7534">
              <w:rPr>
                <w:rFonts w:hint="eastAsia"/>
                <w:u w:val="single"/>
              </w:rPr>
              <w:t>&gt;</w:t>
            </w:r>
            <w:r w:rsidRPr="008C7534">
              <w:rPr>
                <w:rFonts w:hint="eastAsia"/>
                <w:u w:val="single"/>
              </w:rPr>
              <w:t>的通知（耒生环委发〔</w:t>
            </w:r>
            <w:r w:rsidRPr="008C7534">
              <w:rPr>
                <w:rFonts w:hint="eastAsia"/>
                <w:u w:val="single"/>
              </w:rPr>
              <w:t>2022</w:t>
            </w:r>
            <w:r w:rsidRPr="008C7534">
              <w:rPr>
                <w:rFonts w:hint="eastAsia"/>
                <w:u w:val="single"/>
              </w:rPr>
              <w:t>〕</w:t>
            </w:r>
            <w:r w:rsidRPr="008C7534">
              <w:rPr>
                <w:rFonts w:hint="eastAsia"/>
                <w:u w:val="single"/>
              </w:rPr>
              <w:t>7</w:t>
            </w:r>
            <w:r w:rsidRPr="008C7534">
              <w:rPr>
                <w:rFonts w:hint="eastAsia"/>
                <w:u w:val="single"/>
              </w:rPr>
              <w:t>号）》文件要求，采取相应措施，进行减产或停产。</w:t>
            </w:r>
          </w:p>
          <w:p w14:paraId="1A42253A" w14:textId="77777777" w:rsidR="00853702" w:rsidRPr="00294709" w:rsidRDefault="00DF381A">
            <w:pPr>
              <w:pStyle w:val="2252252"/>
              <w:spacing w:line="360" w:lineRule="auto"/>
              <w:ind w:firstLine="482"/>
              <w:rPr>
                <w:b/>
                <w:bCs/>
              </w:rPr>
            </w:pPr>
            <w:r w:rsidRPr="00294709">
              <w:rPr>
                <w:b/>
                <w:bCs/>
              </w:rPr>
              <w:t>6</w:t>
            </w:r>
            <w:r w:rsidRPr="00294709">
              <w:rPr>
                <w:b/>
                <w:bCs/>
              </w:rPr>
              <w:t>、分析结论</w:t>
            </w:r>
          </w:p>
          <w:p w14:paraId="769AD77E" w14:textId="77777777" w:rsidR="00853702" w:rsidRPr="00294709" w:rsidRDefault="00DF381A">
            <w:pPr>
              <w:pStyle w:val="Default"/>
              <w:ind w:firstLine="480"/>
              <w:rPr>
                <w:rFonts w:ascii="Times New Roman" w:hAnsi="Times New Roman" w:hint="default"/>
                <w:color w:val="auto"/>
              </w:rPr>
            </w:pPr>
            <w:r w:rsidRPr="00294709">
              <w:rPr>
                <w:rFonts w:ascii="Times New Roman" w:hAnsi="Times New Roman" w:hint="default"/>
                <w:color w:val="auto"/>
              </w:rPr>
              <w:t>根据本项目特征及同类项目类比调查，项目环境风险事故发生几率较小，环境风险在可接受范围内。建设单位若能严格执行国家有关环保、安全、卫生和劳动方面的标准规定，严格</w:t>
            </w:r>
            <w:r w:rsidRPr="00294709">
              <w:rPr>
                <w:rFonts w:cs="宋体"/>
                <w:color w:val="auto"/>
              </w:rPr>
              <w:t>履行环保“三同时”制度，</w:t>
            </w:r>
            <w:proofErr w:type="gramStart"/>
            <w:r w:rsidRPr="00294709">
              <w:rPr>
                <w:rFonts w:ascii="Times New Roman" w:hAnsi="Times New Roman" w:hint="default"/>
                <w:color w:val="auto"/>
              </w:rPr>
              <w:t>确保投产</w:t>
            </w:r>
            <w:proofErr w:type="gramEnd"/>
            <w:r w:rsidRPr="00294709">
              <w:rPr>
                <w:rFonts w:ascii="Times New Roman" w:hAnsi="Times New Roman" w:hint="default"/>
                <w:color w:val="auto"/>
              </w:rPr>
              <w:t>过程中环保设施正常运行，投产过程中加强环境和安</w:t>
            </w:r>
            <w:r w:rsidRPr="00294709">
              <w:rPr>
                <w:rFonts w:ascii="Times New Roman" w:hAnsi="Times New Roman" w:hint="default"/>
                <w:color w:val="auto"/>
              </w:rPr>
              <w:lastRenderedPageBreak/>
              <w:t>全管理，做好每日的巡检工作和记录。在做好以上各项安全和环境风险防范措施的前提下，项目的环境风险将降低到可接受的程度。</w:t>
            </w:r>
          </w:p>
          <w:p w14:paraId="2D49EA2C" w14:textId="1CEDCC90" w:rsidR="00853702" w:rsidRPr="00294709" w:rsidRDefault="00DF381A">
            <w:pPr>
              <w:pStyle w:val="a6"/>
              <w:kinsoku w:val="0"/>
              <w:overflowPunct w:val="0"/>
              <w:autoSpaceDE w:val="0"/>
              <w:autoSpaceDN w:val="0"/>
              <w:spacing w:after="0" w:line="240" w:lineRule="auto"/>
              <w:ind w:firstLine="422"/>
              <w:jc w:val="center"/>
              <w:rPr>
                <w:b/>
                <w:bCs/>
                <w:sz w:val="21"/>
                <w:szCs w:val="21"/>
              </w:rPr>
            </w:pPr>
            <w:r w:rsidRPr="00294709">
              <w:rPr>
                <w:b/>
                <w:bCs/>
                <w:sz w:val="21"/>
                <w:szCs w:val="21"/>
              </w:rPr>
              <w:t>表</w:t>
            </w:r>
            <w:r w:rsidRPr="00294709">
              <w:rPr>
                <w:b/>
                <w:bCs/>
                <w:sz w:val="21"/>
                <w:szCs w:val="21"/>
              </w:rPr>
              <w:t>4-1</w:t>
            </w:r>
            <w:r w:rsidR="00294709" w:rsidRPr="00294709">
              <w:rPr>
                <w:b/>
                <w:bCs/>
                <w:sz w:val="21"/>
                <w:szCs w:val="21"/>
              </w:rPr>
              <w:t>2</w:t>
            </w:r>
            <w:r w:rsidRPr="00294709">
              <w:rPr>
                <w:b/>
                <w:bCs/>
                <w:sz w:val="21"/>
                <w:szCs w:val="21"/>
              </w:rPr>
              <w:t xml:space="preserve">  </w:t>
            </w:r>
            <w:r w:rsidRPr="00294709">
              <w:rPr>
                <w:b/>
                <w:bCs/>
                <w:sz w:val="21"/>
                <w:szCs w:val="21"/>
              </w:rPr>
              <w:t>建设项目环境风险简单分析内容表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990"/>
              <w:gridCol w:w="1910"/>
              <w:gridCol w:w="739"/>
              <w:gridCol w:w="1977"/>
            </w:tblGrid>
            <w:tr w:rsidR="00294709" w:rsidRPr="00294709" w14:paraId="047DD998" w14:textId="77777777">
              <w:trPr>
                <w:trHeight w:val="340"/>
              </w:trPr>
              <w:tc>
                <w:tcPr>
                  <w:tcW w:w="1973" w:type="dxa"/>
                  <w:vAlign w:val="center"/>
                </w:tcPr>
                <w:p w14:paraId="07A954F5" w14:textId="77777777" w:rsidR="00853702" w:rsidRPr="00294709" w:rsidRDefault="00DF381A">
                  <w:pPr>
                    <w:pStyle w:val="-"/>
                  </w:pPr>
                  <w:r w:rsidRPr="00294709">
                    <w:t>建设项目名称</w:t>
                  </w:r>
                </w:p>
              </w:tc>
              <w:tc>
                <w:tcPr>
                  <w:tcW w:w="6077" w:type="dxa"/>
                  <w:gridSpan w:val="4"/>
                  <w:vAlign w:val="center"/>
                </w:tcPr>
                <w:p w14:paraId="062CEC9C" w14:textId="77777777" w:rsidR="00853702" w:rsidRPr="00294709" w:rsidRDefault="00DF381A">
                  <w:pPr>
                    <w:pStyle w:val="-"/>
                  </w:pPr>
                  <w:r w:rsidRPr="00294709">
                    <w:rPr>
                      <w:rFonts w:hint="eastAsia"/>
                    </w:rPr>
                    <w:t>年产</w:t>
                  </w:r>
                  <w:r w:rsidRPr="00294709">
                    <w:t>6000</w:t>
                  </w:r>
                  <w:r w:rsidRPr="00294709">
                    <w:rPr>
                      <w:rFonts w:hint="eastAsia"/>
                    </w:rPr>
                    <w:t>万块空心页岩烧结砖改扩建项目</w:t>
                  </w:r>
                </w:p>
              </w:tc>
            </w:tr>
            <w:tr w:rsidR="00294709" w:rsidRPr="00294709" w14:paraId="2E2175F8" w14:textId="77777777">
              <w:trPr>
                <w:trHeight w:val="340"/>
              </w:trPr>
              <w:tc>
                <w:tcPr>
                  <w:tcW w:w="1973" w:type="dxa"/>
                  <w:vAlign w:val="center"/>
                </w:tcPr>
                <w:p w14:paraId="6B11432E" w14:textId="77777777" w:rsidR="00853702" w:rsidRPr="00294709" w:rsidRDefault="00DF381A">
                  <w:pPr>
                    <w:pStyle w:val="-"/>
                  </w:pPr>
                  <w:r w:rsidRPr="00294709">
                    <w:t>建设地点</w:t>
                  </w:r>
                </w:p>
              </w:tc>
              <w:tc>
                <w:tcPr>
                  <w:tcW w:w="6077" w:type="dxa"/>
                  <w:gridSpan w:val="4"/>
                  <w:vAlign w:val="center"/>
                </w:tcPr>
                <w:p w14:paraId="104B26F0" w14:textId="77777777" w:rsidR="00853702" w:rsidRPr="00294709" w:rsidRDefault="00DF381A">
                  <w:pPr>
                    <w:pStyle w:val="-"/>
                  </w:pPr>
                  <w:r w:rsidRPr="00294709">
                    <w:rPr>
                      <w:rFonts w:hint="eastAsia"/>
                    </w:rPr>
                    <w:t>湖南省衡阳市耒阳市水东江街道办事处新和居委会</w:t>
                  </w:r>
                  <w:r w:rsidRPr="00294709">
                    <w:rPr>
                      <w:rFonts w:hint="eastAsia"/>
                    </w:rPr>
                    <w:t>8</w:t>
                  </w:r>
                  <w:r w:rsidRPr="00294709">
                    <w:rPr>
                      <w:rFonts w:hint="eastAsia"/>
                    </w:rPr>
                    <w:t>组</w:t>
                  </w:r>
                </w:p>
              </w:tc>
            </w:tr>
            <w:tr w:rsidR="00294709" w:rsidRPr="00294709" w14:paraId="3888EB4A" w14:textId="77777777">
              <w:trPr>
                <w:trHeight w:val="340"/>
              </w:trPr>
              <w:tc>
                <w:tcPr>
                  <w:tcW w:w="1973" w:type="dxa"/>
                  <w:vAlign w:val="center"/>
                </w:tcPr>
                <w:p w14:paraId="54B76816" w14:textId="77777777" w:rsidR="00853702" w:rsidRPr="00294709" w:rsidRDefault="00DF381A">
                  <w:pPr>
                    <w:pStyle w:val="-"/>
                  </w:pPr>
                  <w:r w:rsidRPr="00294709">
                    <w:t>地理坐标</w:t>
                  </w:r>
                </w:p>
              </w:tc>
              <w:tc>
                <w:tcPr>
                  <w:tcW w:w="1078" w:type="dxa"/>
                  <w:vAlign w:val="center"/>
                </w:tcPr>
                <w:p w14:paraId="1B20E84A" w14:textId="77777777" w:rsidR="00853702" w:rsidRPr="00294709" w:rsidRDefault="00DF381A">
                  <w:pPr>
                    <w:pStyle w:val="-"/>
                  </w:pPr>
                  <w:r w:rsidRPr="00294709">
                    <w:t>经度</w:t>
                  </w:r>
                </w:p>
              </w:tc>
              <w:tc>
                <w:tcPr>
                  <w:tcW w:w="2067" w:type="dxa"/>
                  <w:vAlign w:val="center"/>
                </w:tcPr>
                <w:p w14:paraId="587C1F9F" w14:textId="77777777" w:rsidR="00853702" w:rsidRPr="00294709" w:rsidRDefault="00DF381A">
                  <w:pPr>
                    <w:pStyle w:val="-"/>
                  </w:pPr>
                  <w:r w:rsidRPr="00294709">
                    <w:rPr>
                      <w:rFonts w:hint="eastAsia"/>
                    </w:rPr>
                    <w:t>112</w:t>
                  </w:r>
                  <w:r w:rsidRPr="00294709">
                    <w:rPr>
                      <w:rFonts w:hint="eastAsia"/>
                    </w:rPr>
                    <w:t>°</w:t>
                  </w:r>
                  <w:r w:rsidRPr="00294709">
                    <w:rPr>
                      <w:rFonts w:hint="eastAsia"/>
                    </w:rPr>
                    <w:t>52</w:t>
                  </w:r>
                  <w:r w:rsidRPr="00294709">
                    <w:rPr>
                      <w:rFonts w:hint="eastAsia"/>
                    </w:rPr>
                    <w:t>′</w:t>
                  </w:r>
                  <w:r w:rsidRPr="00294709">
                    <w:rPr>
                      <w:rFonts w:hint="eastAsia"/>
                    </w:rPr>
                    <w:t>21.42</w:t>
                  </w:r>
                  <w:r w:rsidRPr="00294709">
                    <w:rPr>
                      <w:rFonts w:hint="eastAsia"/>
                    </w:rPr>
                    <w:t>″</w:t>
                  </w:r>
                </w:p>
              </w:tc>
              <w:tc>
                <w:tcPr>
                  <w:tcW w:w="788" w:type="dxa"/>
                  <w:vAlign w:val="center"/>
                </w:tcPr>
                <w:p w14:paraId="2CD5EE34" w14:textId="77777777" w:rsidR="00853702" w:rsidRPr="00294709" w:rsidRDefault="00DF381A">
                  <w:pPr>
                    <w:pStyle w:val="-"/>
                  </w:pPr>
                  <w:r w:rsidRPr="00294709">
                    <w:t>纬度</w:t>
                  </w:r>
                </w:p>
              </w:tc>
              <w:tc>
                <w:tcPr>
                  <w:tcW w:w="2144" w:type="dxa"/>
                  <w:vAlign w:val="center"/>
                </w:tcPr>
                <w:p w14:paraId="262019C2" w14:textId="77777777" w:rsidR="00853702" w:rsidRPr="00294709" w:rsidRDefault="00DF381A">
                  <w:pPr>
                    <w:pStyle w:val="-"/>
                  </w:pPr>
                  <w:r w:rsidRPr="00294709">
                    <w:rPr>
                      <w:rFonts w:hint="eastAsia"/>
                    </w:rPr>
                    <w:t>26</w:t>
                  </w:r>
                  <w:r w:rsidRPr="00294709">
                    <w:rPr>
                      <w:rFonts w:hint="eastAsia"/>
                    </w:rPr>
                    <w:t>°</w:t>
                  </w:r>
                  <w:r w:rsidRPr="00294709">
                    <w:rPr>
                      <w:rFonts w:hint="eastAsia"/>
                    </w:rPr>
                    <w:t>22</w:t>
                  </w:r>
                  <w:r w:rsidRPr="00294709">
                    <w:rPr>
                      <w:rFonts w:hint="eastAsia"/>
                    </w:rPr>
                    <w:t>′</w:t>
                  </w:r>
                  <w:r w:rsidRPr="00294709">
                    <w:rPr>
                      <w:rFonts w:hint="eastAsia"/>
                    </w:rPr>
                    <w:t>42.12</w:t>
                  </w:r>
                  <w:r w:rsidRPr="00294709">
                    <w:rPr>
                      <w:rFonts w:hint="eastAsia"/>
                    </w:rPr>
                    <w:t>″</w:t>
                  </w:r>
                </w:p>
              </w:tc>
            </w:tr>
            <w:tr w:rsidR="00294709" w:rsidRPr="00294709" w14:paraId="12006EA6" w14:textId="77777777">
              <w:trPr>
                <w:trHeight w:val="340"/>
              </w:trPr>
              <w:tc>
                <w:tcPr>
                  <w:tcW w:w="1973" w:type="dxa"/>
                  <w:vAlign w:val="center"/>
                </w:tcPr>
                <w:p w14:paraId="77B7381E" w14:textId="77777777" w:rsidR="00853702" w:rsidRPr="00294709" w:rsidRDefault="00DF381A">
                  <w:pPr>
                    <w:pStyle w:val="-"/>
                  </w:pPr>
                  <w:r w:rsidRPr="00294709">
                    <w:t>主要危险物质及分布</w:t>
                  </w:r>
                </w:p>
              </w:tc>
              <w:tc>
                <w:tcPr>
                  <w:tcW w:w="6077" w:type="dxa"/>
                  <w:gridSpan w:val="4"/>
                  <w:vAlign w:val="center"/>
                </w:tcPr>
                <w:p w14:paraId="4AF0C69E" w14:textId="77777777" w:rsidR="00853702" w:rsidRPr="00294709" w:rsidRDefault="00DF381A">
                  <w:pPr>
                    <w:pStyle w:val="-"/>
                  </w:pPr>
                  <w:r w:rsidRPr="00294709">
                    <w:rPr>
                      <w:rFonts w:hint="eastAsia"/>
                    </w:rPr>
                    <w:t>油类物质</w:t>
                  </w:r>
                </w:p>
              </w:tc>
            </w:tr>
            <w:tr w:rsidR="00294709" w:rsidRPr="00294709" w14:paraId="66D29BF2" w14:textId="77777777">
              <w:trPr>
                <w:trHeight w:val="340"/>
              </w:trPr>
              <w:tc>
                <w:tcPr>
                  <w:tcW w:w="1973" w:type="dxa"/>
                  <w:vAlign w:val="center"/>
                </w:tcPr>
                <w:p w14:paraId="35A18237" w14:textId="77777777" w:rsidR="00853702" w:rsidRPr="00294709" w:rsidRDefault="00DF381A">
                  <w:pPr>
                    <w:pStyle w:val="-"/>
                  </w:pPr>
                  <w:r w:rsidRPr="00294709">
                    <w:t>环境影响途径及危害后果（大气、地表水、地下水等）</w:t>
                  </w:r>
                </w:p>
              </w:tc>
              <w:tc>
                <w:tcPr>
                  <w:tcW w:w="6077" w:type="dxa"/>
                  <w:gridSpan w:val="4"/>
                  <w:vAlign w:val="center"/>
                </w:tcPr>
                <w:p w14:paraId="100D3C65" w14:textId="77777777" w:rsidR="00853702" w:rsidRPr="00294709" w:rsidRDefault="00DF381A">
                  <w:pPr>
                    <w:pStyle w:val="-"/>
                  </w:pPr>
                  <w:r w:rsidRPr="00294709">
                    <w:rPr>
                      <w:rFonts w:hint="eastAsia"/>
                    </w:rPr>
                    <w:t>油类物质</w:t>
                  </w:r>
                  <w:r w:rsidRPr="00294709">
                    <w:t>泄漏造成的水环境污染；砖窑燃烧烟气事故排放，对周边大气环境产生影响</w:t>
                  </w:r>
                  <w:r w:rsidRPr="00294709">
                    <w:rPr>
                      <w:rFonts w:hint="eastAsia"/>
                    </w:rPr>
                    <w:t>，</w:t>
                  </w:r>
                  <w:r w:rsidRPr="00294709">
                    <w:t>；</w:t>
                  </w:r>
                  <w:r w:rsidRPr="00294709">
                    <w:rPr>
                      <w:rFonts w:hint="eastAsia"/>
                    </w:rPr>
                    <w:t>油类物质</w:t>
                  </w:r>
                  <w:r w:rsidRPr="00294709">
                    <w:t>可能出现泄露造成地下水、土壤污染。</w:t>
                  </w:r>
                </w:p>
              </w:tc>
            </w:tr>
            <w:tr w:rsidR="00294709" w:rsidRPr="00294709" w14:paraId="02AEFD9D" w14:textId="77777777">
              <w:trPr>
                <w:trHeight w:val="340"/>
              </w:trPr>
              <w:tc>
                <w:tcPr>
                  <w:tcW w:w="1973" w:type="dxa"/>
                  <w:vAlign w:val="center"/>
                </w:tcPr>
                <w:p w14:paraId="38B58807" w14:textId="77777777" w:rsidR="00853702" w:rsidRPr="00294709" w:rsidRDefault="00DF381A">
                  <w:pPr>
                    <w:pStyle w:val="-"/>
                  </w:pPr>
                  <w:r w:rsidRPr="00294709">
                    <w:t>风险防范措施要求</w:t>
                  </w:r>
                </w:p>
              </w:tc>
              <w:tc>
                <w:tcPr>
                  <w:tcW w:w="6077" w:type="dxa"/>
                  <w:gridSpan w:val="4"/>
                  <w:vAlign w:val="center"/>
                </w:tcPr>
                <w:p w14:paraId="27304AB6" w14:textId="77777777" w:rsidR="00853702" w:rsidRPr="00294709" w:rsidRDefault="00DF381A">
                  <w:pPr>
                    <w:pStyle w:val="-"/>
                  </w:pPr>
                  <w:r w:rsidRPr="00294709">
                    <w:t>建立、完善安全管理制度；严格执行安全规章制度和操作规程；建立完善的废水处理系统运行管理制度；加强对操作工人的培训，培养员工的安全和环境意识；设立事故救援指挥决策系统</w:t>
                  </w:r>
                </w:p>
              </w:tc>
            </w:tr>
            <w:tr w:rsidR="00294709" w:rsidRPr="00294709" w14:paraId="76C498A0" w14:textId="77777777">
              <w:trPr>
                <w:trHeight w:val="340"/>
              </w:trPr>
              <w:tc>
                <w:tcPr>
                  <w:tcW w:w="8050" w:type="dxa"/>
                  <w:gridSpan w:val="5"/>
                  <w:vAlign w:val="center"/>
                </w:tcPr>
                <w:p w14:paraId="0E442D2E" w14:textId="77777777" w:rsidR="00853702" w:rsidRPr="00294709" w:rsidRDefault="00DF381A">
                  <w:pPr>
                    <w:pStyle w:val="-"/>
                  </w:pPr>
                  <w:r w:rsidRPr="00294709">
                    <w:t>填表说明（列出项目相关信息及评价说明）：</w:t>
                  </w:r>
                </w:p>
                <w:p w14:paraId="6885F994" w14:textId="77777777" w:rsidR="00853702" w:rsidRPr="00294709" w:rsidRDefault="00DF381A">
                  <w:pPr>
                    <w:pStyle w:val="-"/>
                  </w:pPr>
                  <w:r w:rsidRPr="00294709">
                    <w:t>生产过程中涉及环境风险物质为</w:t>
                  </w:r>
                  <w:r w:rsidRPr="00294709">
                    <w:rPr>
                      <w:rFonts w:hint="eastAsia"/>
                    </w:rPr>
                    <w:t>油类物质</w:t>
                  </w:r>
                  <w:r w:rsidRPr="00294709">
                    <w:t>，</w:t>
                  </w:r>
                  <w:r w:rsidRPr="00294709">
                    <w:t>Q&lt;1</w:t>
                  </w:r>
                  <w:r w:rsidRPr="00294709">
                    <w:t>，环境风险潜势为</w:t>
                  </w:r>
                  <w:r w:rsidRPr="00294709">
                    <w:t>Ⅰ</w:t>
                  </w:r>
                  <w:r w:rsidRPr="00294709">
                    <w:t>，主要的环境风险事故为</w:t>
                  </w:r>
                  <w:r w:rsidRPr="00294709">
                    <w:rPr>
                      <w:rFonts w:hint="eastAsia"/>
                    </w:rPr>
                    <w:t>危险废物</w:t>
                  </w:r>
                  <w:r w:rsidRPr="00294709">
                    <w:t>泄露</w:t>
                  </w:r>
                  <w:r w:rsidRPr="00294709">
                    <w:rPr>
                      <w:rFonts w:hint="eastAsia"/>
                    </w:rPr>
                    <w:t>、脱硫剂或废水泄漏、烟气超标排放等</w:t>
                  </w:r>
                  <w:r w:rsidRPr="00294709">
                    <w:t>引发的污染事件，要严格按照操作规范，加强对操作工人的培训，有效减少事故发生。</w:t>
                  </w:r>
                </w:p>
              </w:tc>
            </w:tr>
          </w:tbl>
          <w:p w14:paraId="6F20279C" w14:textId="77777777" w:rsidR="00853702" w:rsidRPr="00294709" w:rsidRDefault="00853702">
            <w:pPr>
              <w:pStyle w:val="2252252"/>
              <w:spacing w:line="360" w:lineRule="auto"/>
              <w:ind w:firstLine="482"/>
              <w:rPr>
                <w:b/>
                <w:bCs/>
              </w:rPr>
            </w:pPr>
          </w:p>
          <w:p w14:paraId="3F9C84AE" w14:textId="77777777" w:rsidR="00853702" w:rsidRPr="00294709" w:rsidRDefault="00DF381A">
            <w:pPr>
              <w:pStyle w:val="2252252"/>
              <w:spacing w:line="360" w:lineRule="auto"/>
              <w:ind w:firstLine="482"/>
              <w:rPr>
                <w:b/>
                <w:bCs/>
              </w:rPr>
            </w:pPr>
            <w:r w:rsidRPr="00294709">
              <w:rPr>
                <w:b/>
                <w:bCs/>
              </w:rPr>
              <w:t>七、排污口规范化设置</w:t>
            </w:r>
          </w:p>
          <w:p w14:paraId="729AEE89" w14:textId="77777777" w:rsidR="00853702" w:rsidRPr="00294709" w:rsidRDefault="00DF381A">
            <w:pPr>
              <w:pStyle w:val="2252252"/>
              <w:spacing w:line="360" w:lineRule="auto"/>
              <w:ind w:firstLine="480"/>
            </w:pPr>
            <w:r w:rsidRPr="00294709">
              <w:t>本项目的污染物排放口（源）和固体废物贮存、处置场，必须实行规范化整治。按照国家标准《环境保护图形标志》（</w:t>
            </w:r>
            <w:r w:rsidRPr="00294709">
              <w:t>GB15562.1-1995</w:t>
            </w:r>
            <w:r w:rsidRPr="00294709">
              <w:t>）（</w:t>
            </w:r>
            <w:r w:rsidRPr="00294709">
              <w:t>GB15562.2-1995</w:t>
            </w:r>
            <w:r w:rsidRPr="00294709">
              <w:t>）及《环境保护图形标志实施细则（试行）》的规定，设置与排污</w:t>
            </w:r>
            <w:proofErr w:type="gramStart"/>
            <w:r w:rsidRPr="00294709">
              <w:t>口相应</w:t>
            </w:r>
            <w:proofErr w:type="gramEnd"/>
            <w:r w:rsidRPr="00294709">
              <w:t>的图形标志牌。根据《环境保护图形标志实施细则》（试行）：第七条</w:t>
            </w:r>
            <w:r w:rsidRPr="00294709">
              <w:t xml:space="preserve"> </w:t>
            </w:r>
            <w:r w:rsidRPr="00294709">
              <w:t>一般性污染物排放口（源）或固体废物贮存（处置）场，设置提示性环境保护图形标志牌，根据现场具体情况，选用立式或平面固定</w:t>
            </w:r>
            <w:r w:rsidRPr="00294709">
              <w:t>式。排放剧毒、致癌物及对人体有严重危害物质的排放口（源）或危险废物贮存（处置）场，设置警告性环境保护图形标志牌，根据现场具体情况，选用立式或平面固定式。</w:t>
            </w:r>
          </w:p>
          <w:p w14:paraId="3CBDEA1E" w14:textId="77777777" w:rsidR="00853702" w:rsidRPr="00294709" w:rsidRDefault="00DF381A">
            <w:pPr>
              <w:pStyle w:val="2252252"/>
              <w:spacing w:line="360" w:lineRule="auto"/>
              <w:ind w:firstLine="480"/>
            </w:pPr>
            <w:r w:rsidRPr="00294709">
              <w:t>1</w:t>
            </w:r>
            <w:r w:rsidRPr="00294709">
              <w:t>、排气筒及污水排放口设置</w:t>
            </w:r>
          </w:p>
          <w:p w14:paraId="5CCB4D8C" w14:textId="77777777" w:rsidR="00853702" w:rsidRPr="00294709" w:rsidRDefault="00DF381A">
            <w:pPr>
              <w:pStyle w:val="2252252"/>
              <w:spacing w:line="360" w:lineRule="auto"/>
              <w:ind w:firstLine="480"/>
            </w:pPr>
            <w:r w:rsidRPr="00294709">
              <w:t>排气筒设置取样口，并具备采样监测条件，排放口附近树立图形标志牌。在项目设计时应预埋采样口或采样阀，采样口或采样</w:t>
            </w:r>
            <w:proofErr w:type="gramStart"/>
            <w:r w:rsidRPr="00294709">
              <w:t>阀设置</w:t>
            </w:r>
            <w:proofErr w:type="gramEnd"/>
            <w:r w:rsidRPr="00294709">
              <w:t>要有利于废水的流量测量，并制定采样监测计划。</w:t>
            </w:r>
          </w:p>
          <w:p w14:paraId="7E6AED17" w14:textId="77777777" w:rsidR="00853702" w:rsidRPr="00294709" w:rsidRDefault="00DF381A">
            <w:pPr>
              <w:pStyle w:val="2252252"/>
              <w:spacing w:line="360" w:lineRule="auto"/>
              <w:ind w:firstLine="480"/>
            </w:pPr>
            <w:r w:rsidRPr="00294709">
              <w:t>2</w:t>
            </w:r>
            <w:r w:rsidRPr="00294709">
              <w:t>、排污口管理</w:t>
            </w:r>
          </w:p>
          <w:p w14:paraId="67168782" w14:textId="77777777" w:rsidR="00853702" w:rsidRPr="00294709" w:rsidRDefault="00DF381A">
            <w:pPr>
              <w:pStyle w:val="2252252"/>
              <w:spacing w:line="360" w:lineRule="auto"/>
              <w:ind w:firstLine="480"/>
            </w:pPr>
            <w:r w:rsidRPr="00294709">
              <w:lastRenderedPageBreak/>
              <w:t>建设单位应在各个排污口处树立标志牌，并如实填写《中华人民共和国规范化排污口标记登记证》，由环保部门签发。环保主管部门和建设单位可分别按以下内容建立排污口</w:t>
            </w:r>
            <w:r w:rsidRPr="00294709">
              <w:t>管理的专门档案：排污</w:t>
            </w:r>
            <w:proofErr w:type="gramStart"/>
            <w:r w:rsidRPr="00294709">
              <w:t>口性质</w:t>
            </w:r>
            <w:proofErr w:type="gramEnd"/>
            <w:r w:rsidRPr="00294709">
              <w:t>和编号；位置；排放主要污染物种类、数量、浓度；排放去向；达标情况；治理设施运行情况及整改意见。</w:t>
            </w:r>
          </w:p>
          <w:p w14:paraId="665985AD" w14:textId="084EC47D" w:rsidR="00853702" w:rsidRPr="00294709" w:rsidRDefault="00DF381A">
            <w:pPr>
              <w:pStyle w:val="2252252"/>
              <w:spacing w:line="360" w:lineRule="auto"/>
              <w:ind w:firstLine="480"/>
            </w:pPr>
            <w:r w:rsidRPr="00294709">
              <w:t>本项目环境保护图形符号具体见表</w:t>
            </w:r>
            <w:r w:rsidRPr="00294709">
              <w:t>4-1</w:t>
            </w:r>
            <w:r w:rsidR="00294709" w:rsidRPr="00294709">
              <w:t>3</w:t>
            </w:r>
            <w:r w:rsidRPr="00294709">
              <w:t>。</w:t>
            </w:r>
          </w:p>
          <w:p w14:paraId="136A3CEE" w14:textId="77777777" w:rsidR="00853702" w:rsidRPr="00294709" w:rsidRDefault="00853702">
            <w:pPr>
              <w:overflowPunct w:val="0"/>
              <w:spacing w:line="320" w:lineRule="exact"/>
              <w:ind w:firstLine="482"/>
              <w:jc w:val="center"/>
              <w:rPr>
                <w:b/>
                <w:szCs w:val="21"/>
              </w:rPr>
            </w:pPr>
          </w:p>
          <w:p w14:paraId="30A50617" w14:textId="77777777" w:rsidR="00294709" w:rsidRPr="00294709" w:rsidRDefault="00294709">
            <w:pPr>
              <w:overflowPunct w:val="0"/>
              <w:spacing w:line="320" w:lineRule="exact"/>
              <w:ind w:firstLine="482"/>
              <w:jc w:val="center"/>
              <w:rPr>
                <w:b/>
                <w:szCs w:val="21"/>
              </w:rPr>
            </w:pPr>
          </w:p>
          <w:p w14:paraId="5B1CAF49" w14:textId="77777777" w:rsidR="00294709" w:rsidRPr="00294709" w:rsidRDefault="00294709">
            <w:pPr>
              <w:overflowPunct w:val="0"/>
              <w:spacing w:line="320" w:lineRule="exact"/>
              <w:ind w:firstLine="482"/>
              <w:jc w:val="center"/>
              <w:rPr>
                <w:b/>
                <w:szCs w:val="21"/>
              </w:rPr>
            </w:pPr>
          </w:p>
          <w:p w14:paraId="435F197D" w14:textId="77777777" w:rsidR="00294709" w:rsidRPr="00294709" w:rsidRDefault="00294709">
            <w:pPr>
              <w:overflowPunct w:val="0"/>
              <w:spacing w:line="320" w:lineRule="exact"/>
              <w:ind w:firstLine="482"/>
              <w:jc w:val="center"/>
              <w:rPr>
                <w:b/>
                <w:szCs w:val="21"/>
              </w:rPr>
            </w:pPr>
          </w:p>
          <w:p w14:paraId="6DB02C55" w14:textId="08B32D8E" w:rsidR="00853702" w:rsidRPr="00294709" w:rsidRDefault="00DF381A">
            <w:pPr>
              <w:overflowPunct w:val="0"/>
              <w:spacing w:line="320" w:lineRule="exact"/>
              <w:ind w:firstLine="482"/>
              <w:jc w:val="center"/>
              <w:rPr>
                <w:b/>
                <w:szCs w:val="21"/>
              </w:rPr>
            </w:pPr>
            <w:r w:rsidRPr="00294709">
              <w:rPr>
                <w:b/>
                <w:szCs w:val="21"/>
              </w:rPr>
              <w:t>表</w:t>
            </w:r>
            <w:r w:rsidRPr="00294709">
              <w:rPr>
                <w:b/>
                <w:szCs w:val="21"/>
              </w:rPr>
              <w:t>4-1</w:t>
            </w:r>
            <w:r w:rsidR="00294709" w:rsidRPr="00294709">
              <w:rPr>
                <w:b/>
                <w:szCs w:val="21"/>
              </w:rPr>
              <w:t>3</w:t>
            </w:r>
            <w:r w:rsidRPr="00294709">
              <w:rPr>
                <w:b/>
                <w:szCs w:val="21"/>
              </w:rPr>
              <w:t xml:space="preserve">  </w:t>
            </w:r>
            <w:r w:rsidRPr="00294709">
              <w:rPr>
                <w:b/>
                <w:szCs w:val="21"/>
              </w:rPr>
              <w:t>排放口图形标志</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271"/>
              <w:gridCol w:w="1265"/>
              <w:gridCol w:w="1271"/>
              <w:gridCol w:w="975"/>
              <w:gridCol w:w="975"/>
              <w:gridCol w:w="1037"/>
            </w:tblGrid>
            <w:tr w:rsidR="00294709" w:rsidRPr="00294709" w14:paraId="7DA3D45C" w14:textId="77777777">
              <w:trPr>
                <w:trHeight w:val="340"/>
                <w:jc w:val="center"/>
              </w:trPr>
              <w:tc>
                <w:tcPr>
                  <w:tcW w:w="884" w:type="dxa"/>
                  <w:gridSpan w:val="3"/>
                  <w:vAlign w:val="center"/>
                </w:tcPr>
                <w:p w14:paraId="1AA1A9B9" w14:textId="77777777" w:rsidR="00853702" w:rsidRPr="00294709" w:rsidRDefault="00DF381A">
                  <w:pPr>
                    <w:pStyle w:val="-"/>
                  </w:pPr>
                  <w:r w:rsidRPr="00294709">
                    <w:t>排放口</w:t>
                  </w:r>
                </w:p>
              </w:tc>
              <w:tc>
                <w:tcPr>
                  <w:tcW w:w="1770" w:type="dxa"/>
                  <w:vAlign w:val="center"/>
                </w:tcPr>
                <w:p w14:paraId="46F8E6F6" w14:textId="77777777" w:rsidR="00853702" w:rsidRPr="00294709" w:rsidRDefault="00DF381A">
                  <w:pPr>
                    <w:pStyle w:val="-"/>
                  </w:pPr>
                  <w:r w:rsidRPr="00294709">
                    <w:t>废气排口</w:t>
                  </w:r>
                </w:p>
              </w:tc>
              <w:tc>
                <w:tcPr>
                  <w:tcW w:w="1754" w:type="dxa"/>
                  <w:vAlign w:val="center"/>
                </w:tcPr>
                <w:p w14:paraId="55C15384" w14:textId="77777777" w:rsidR="00853702" w:rsidRPr="00294709" w:rsidRDefault="00DF381A">
                  <w:pPr>
                    <w:pStyle w:val="-"/>
                  </w:pPr>
                  <w:r w:rsidRPr="00294709">
                    <w:t>噪声源</w:t>
                  </w:r>
                </w:p>
              </w:tc>
              <w:tc>
                <w:tcPr>
                  <w:tcW w:w="1754" w:type="dxa"/>
                  <w:vAlign w:val="center"/>
                </w:tcPr>
                <w:p w14:paraId="74ADDB39" w14:textId="77777777" w:rsidR="00853702" w:rsidRPr="00294709" w:rsidRDefault="00DF381A">
                  <w:pPr>
                    <w:pStyle w:val="-"/>
                  </w:pPr>
                  <w:r w:rsidRPr="00294709">
                    <w:t>固废堆场</w:t>
                  </w:r>
                </w:p>
              </w:tc>
              <w:tc>
                <w:tcPr>
                  <w:tcW w:w="1903" w:type="dxa"/>
                  <w:vAlign w:val="center"/>
                </w:tcPr>
                <w:p w14:paraId="4CC0059A" w14:textId="77777777" w:rsidR="00853702" w:rsidRPr="00294709" w:rsidRDefault="00DF381A">
                  <w:pPr>
                    <w:pStyle w:val="-"/>
                  </w:pPr>
                  <w:r w:rsidRPr="00294709">
                    <w:t>危险废物堆场</w:t>
                  </w:r>
                </w:p>
              </w:tc>
            </w:tr>
            <w:tr w:rsidR="00294709" w:rsidRPr="00294709" w14:paraId="4ADAD519" w14:textId="77777777">
              <w:trPr>
                <w:trHeight w:val="340"/>
                <w:jc w:val="center"/>
              </w:trPr>
              <w:tc>
                <w:tcPr>
                  <w:tcW w:w="884" w:type="dxa"/>
                  <w:vAlign w:val="center"/>
                </w:tcPr>
                <w:p w14:paraId="1116D173" w14:textId="77777777" w:rsidR="00853702" w:rsidRPr="00294709" w:rsidRDefault="00DF381A">
                  <w:pPr>
                    <w:pStyle w:val="-"/>
                  </w:pPr>
                  <w:r w:rsidRPr="00294709">
                    <w:t>图形符号</w:t>
                  </w:r>
                </w:p>
              </w:tc>
              <w:tc>
                <w:tcPr>
                  <w:tcW w:w="1770" w:type="dxa"/>
                  <w:vAlign w:val="center"/>
                </w:tcPr>
                <w:p w14:paraId="336DDE5A" w14:textId="77777777" w:rsidR="00853702" w:rsidRPr="00294709" w:rsidRDefault="00DF381A">
                  <w:pPr>
                    <w:pStyle w:val="-"/>
                  </w:pPr>
                  <w:r w:rsidRPr="00294709">
                    <w:rPr>
                      <w:noProof/>
                    </w:rPr>
                    <w:drawing>
                      <wp:inline distT="0" distB="0" distL="0" distR="0" wp14:anchorId="08B5F807" wp14:editId="47F8D04D">
                        <wp:extent cx="447040" cy="392430"/>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447040" cy="392430"/>
                                </a:xfrm>
                                <a:prstGeom prst="rect">
                                  <a:avLst/>
                                </a:prstGeom>
                                <a:noFill/>
                                <a:ln>
                                  <a:noFill/>
                                </a:ln>
                                <a:effectLst/>
                              </pic:spPr>
                            </pic:pic>
                          </a:graphicData>
                        </a:graphic>
                      </wp:inline>
                    </w:drawing>
                  </w:r>
                </w:p>
              </w:tc>
              <w:tc>
                <w:tcPr>
                  <w:tcW w:w="1754" w:type="dxa"/>
                  <w:vAlign w:val="center"/>
                </w:tcPr>
                <w:p w14:paraId="18F7F7AB" w14:textId="77777777" w:rsidR="00853702" w:rsidRPr="00294709" w:rsidRDefault="00DF381A">
                  <w:pPr>
                    <w:pStyle w:val="-"/>
                  </w:pPr>
                  <w:r w:rsidRPr="00294709">
                    <w:rPr>
                      <w:noProof/>
                    </w:rPr>
                    <w:drawing>
                      <wp:inline distT="0" distB="0" distL="0" distR="0" wp14:anchorId="2F5BF6CF" wp14:editId="76183F0F">
                        <wp:extent cx="447040" cy="395605"/>
                        <wp:effectExtent l="0" t="0" r="0"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754" w:type="dxa"/>
                  <w:vAlign w:val="center"/>
                </w:tcPr>
                <w:p w14:paraId="7BE50DD8" w14:textId="77777777" w:rsidR="00853702" w:rsidRPr="00294709" w:rsidRDefault="00DF381A">
                  <w:pPr>
                    <w:pStyle w:val="-"/>
                  </w:pPr>
                  <w:r w:rsidRPr="00294709">
                    <w:rPr>
                      <w:noProof/>
                    </w:rPr>
                    <w:drawing>
                      <wp:inline distT="0" distB="0" distL="0" distR="0" wp14:anchorId="1B3816D1" wp14:editId="51D006D9">
                        <wp:extent cx="447040" cy="395605"/>
                        <wp:effectExtent l="0" t="0" r="0" b="444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903" w:type="dxa"/>
                  <w:gridSpan w:val="3"/>
                  <w:vAlign w:val="center"/>
                </w:tcPr>
                <w:p w14:paraId="1D51168D" w14:textId="77777777" w:rsidR="00853702" w:rsidRPr="00294709" w:rsidRDefault="00DF381A">
                  <w:pPr>
                    <w:pStyle w:val="-"/>
                  </w:pPr>
                  <w:r w:rsidRPr="00294709">
                    <w:rPr>
                      <w:noProof/>
                    </w:rPr>
                    <w:drawing>
                      <wp:inline distT="0" distB="0" distL="0" distR="0" wp14:anchorId="34A39224" wp14:editId="022A4AB8">
                        <wp:extent cx="447040" cy="361315"/>
                        <wp:effectExtent l="0" t="0" r="0"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47040" cy="361315"/>
                                </a:xfrm>
                                <a:prstGeom prst="rect">
                                  <a:avLst/>
                                </a:prstGeom>
                                <a:noFill/>
                                <a:ln>
                                  <a:noFill/>
                                </a:ln>
                                <a:effectLst/>
                              </pic:spPr>
                            </pic:pic>
                          </a:graphicData>
                        </a:graphic>
                      </wp:inline>
                    </w:drawing>
                  </w:r>
                </w:p>
              </w:tc>
            </w:tr>
            <w:tr w:rsidR="00294709" w:rsidRPr="00294709" w14:paraId="13BB43A5" w14:textId="77777777">
              <w:trPr>
                <w:trHeight w:val="340"/>
                <w:jc w:val="center"/>
              </w:trPr>
              <w:tc>
                <w:tcPr>
                  <w:tcW w:w="884" w:type="dxa"/>
                  <w:vAlign w:val="center"/>
                </w:tcPr>
                <w:p w14:paraId="482DEA90" w14:textId="77777777" w:rsidR="00853702" w:rsidRPr="00294709" w:rsidRDefault="00DF381A">
                  <w:pPr>
                    <w:pStyle w:val="-"/>
                  </w:pPr>
                  <w:r w:rsidRPr="00294709">
                    <w:t>背景颜色</w:t>
                  </w:r>
                </w:p>
              </w:tc>
              <w:tc>
                <w:tcPr>
                  <w:tcW w:w="5278" w:type="dxa"/>
                  <w:gridSpan w:val="3"/>
                  <w:vAlign w:val="center"/>
                </w:tcPr>
                <w:p w14:paraId="248C5EEC" w14:textId="77777777" w:rsidR="00853702" w:rsidRPr="00294709" w:rsidRDefault="00DF381A">
                  <w:pPr>
                    <w:pStyle w:val="-"/>
                  </w:pPr>
                  <w:r w:rsidRPr="00294709">
                    <w:t>绿色</w:t>
                  </w:r>
                </w:p>
              </w:tc>
              <w:tc>
                <w:tcPr>
                  <w:tcW w:w="1903" w:type="dxa"/>
                  <w:gridSpan w:val="3"/>
                  <w:vAlign w:val="center"/>
                </w:tcPr>
                <w:p w14:paraId="38223796" w14:textId="77777777" w:rsidR="00853702" w:rsidRPr="00294709" w:rsidRDefault="00DF381A">
                  <w:pPr>
                    <w:pStyle w:val="-"/>
                  </w:pPr>
                  <w:r w:rsidRPr="00294709">
                    <w:t>黄色</w:t>
                  </w:r>
                </w:p>
              </w:tc>
            </w:tr>
            <w:tr w:rsidR="00294709" w:rsidRPr="00294709" w14:paraId="1C480888" w14:textId="77777777">
              <w:trPr>
                <w:trHeight w:val="340"/>
                <w:jc w:val="center"/>
              </w:trPr>
              <w:tc>
                <w:tcPr>
                  <w:tcW w:w="884" w:type="dxa"/>
                  <w:vAlign w:val="center"/>
                </w:tcPr>
                <w:p w14:paraId="121ED5BB" w14:textId="77777777" w:rsidR="00853702" w:rsidRPr="00294709" w:rsidRDefault="00DF381A">
                  <w:pPr>
                    <w:pStyle w:val="-"/>
                  </w:pPr>
                  <w:r w:rsidRPr="00294709">
                    <w:t>图形颜色</w:t>
                  </w:r>
                </w:p>
              </w:tc>
              <w:tc>
                <w:tcPr>
                  <w:tcW w:w="5278" w:type="dxa"/>
                  <w:gridSpan w:val="3"/>
                  <w:vAlign w:val="center"/>
                </w:tcPr>
                <w:p w14:paraId="43FA10AB" w14:textId="77777777" w:rsidR="00853702" w:rsidRPr="00294709" w:rsidRDefault="00DF381A">
                  <w:pPr>
                    <w:pStyle w:val="-"/>
                  </w:pPr>
                  <w:r w:rsidRPr="00294709">
                    <w:t>白色</w:t>
                  </w:r>
                </w:p>
              </w:tc>
              <w:tc>
                <w:tcPr>
                  <w:tcW w:w="1903" w:type="dxa"/>
                  <w:gridSpan w:val="3"/>
                  <w:vAlign w:val="center"/>
                </w:tcPr>
                <w:p w14:paraId="6B5E50A0" w14:textId="77777777" w:rsidR="00853702" w:rsidRPr="00294709" w:rsidRDefault="00DF381A">
                  <w:pPr>
                    <w:pStyle w:val="-"/>
                  </w:pPr>
                  <w:r w:rsidRPr="00294709">
                    <w:t>黑色</w:t>
                  </w:r>
                </w:p>
              </w:tc>
            </w:tr>
          </w:tbl>
          <w:p w14:paraId="127C0D5F" w14:textId="77777777" w:rsidR="00853702" w:rsidRPr="00294709" w:rsidRDefault="00853702">
            <w:pPr>
              <w:pStyle w:val="2252252"/>
              <w:spacing w:line="360" w:lineRule="auto"/>
              <w:ind w:firstLine="480"/>
              <w:rPr>
                <w:u w:val="single"/>
              </w:rPr>
            </w:pPr>
          </w:p>
          <w:p w14:paraId="3C199F53" w14:textId="77777777" w:rsidR="00853702" w:rsidRPr="00294709" w:rsidRDefault="00DF381A">
            <w:pPr>
              <w:pStyle w:val="2252252"/>
              <w:spacing w:line="360" w:lineRule="auto"/>
              <w:ind w:firstLine="482"/>
              <w:rPr>
                <w:b/>
                <w:bCs/>
              </w:rPr>
            </w:pPr>
            <w:r w:rsidRPr="00294709">
              <w:rPr>
                <w:rFonts w:hint="eastAsia"/>
                <w:b/>
                <w:bCs/>
              </w:rPr>
              <w:t>八</w:t>
            </w:r>
            <w:r w:rsidRPr="00294709">
              <w:rPr>
                <w:b/>
                <w:bCs/>
              </w:rPr>
              <w:t>、环保及环保投资</w:t>
            </w:r>
          </w:p>
          <w:p w14:paraId="3E01F444" w14:textId="41C76600" w:rsidR="00853702" w:rsidRPr="00294709" w:rsidRDefault="00DF381A">
            <w:pPr>
              <w:pStyle w:val="2252252"/>
              <w:spacing w:line="360" w:lineRule="auto"/>
              <w:ind w:firstLine="480"/>
              <w:rPr>
                <w:u w:val="single"/>
              </w:rPr>
            </w:pPr>
            <w:r w:rsidRPr="00294709">
              <w:rPr>
                <w:u w:val="single"/>
              </w:rPr>
              <w:t>根据以上分析，汇总出项目在不同时段控制</w:t>
            </w:r>
            <w:r w:rsidRPr="00294709">
              <w:rPr>
                <w:u w:val="single"/>
              </w:rPr>
              <w:t>“</w:t>
            </w:r>
            <w:r w:rsidRPr="00294709">
              <w:rPr>
                <w:u w:val="single"/>
              </w:rPr>
              <w:t>三废</w:t>
            </w:r>
            <w:r w:rsidRPr="00294709">
              <w:rPr>
                <w:u w:val="single"/>
              </w:rPr>
              <w:t>”</w:t>
            </w:r>
            <w:r w:rsidRPr="00294709">
              <w:rPr>
                <w:u w:val="single"/>
              </w:rPr>
              <w:t>和噪声污染源的环保措施，处理效果及投资费用等，本项目总投资</w:t>
            </w:r>
            <w:r w:rsidRPr="00294709">
              <w:rPr>
                <w:u w:val="single"/>
              </w:rPr>
              <w:t>1</w:t>
            </w:r>
            <w:r w:rsidRPr="00294709">
              <w:rPr>
                <w:rFonts w:hint="eastAsia"/>
                <w:u w:val="single"/>
              </w:rPr>
              <w:t>000</w:t>
            </w:r>
            <w:r w:rsidRPr="00294709">
              <w:rPr>
                <w:u w:val="single"/>
              </w:rPr>
              <w:t>万元，其中环保投资</w:t>
            </w:r>
            <w:r w:rsidR="008C7534">
              <w:rPr>
                <w:u w:val="single"/>
              </w:rPr>
              <w:t>104.2</w:t>
            </w:r>
            <w:r w:rsidR="00E974B4">
              <w:rPr>
                <w:rFonts w:hint="eastAsia"/>
                <w:u w:val="single"/>
              </w:rPr>
              <w:t>万元，占总投资比例</w:t>
            </w:r>
            <w:r w:rsidR="008C7534">
              <w:rPr>
                <w:u w:val="single"/>
              </w:rPr>
              <w:t>10.42</w:t>
            </w:r>
            <w:r w:rsidR="00E974B4">
              <w:rPr>
                <w:u w:val="single"/>
              </w:rPr>
              <w:t>%</w:t>
            </w:r>
            <w:r w:rsidR="00E974B4">
              <w:rPr>
                <w:rFonts w:hint="eastAsia"/>
                <w:u w:val="single"/>
              </w:rPr>
              <w:t>，项目</w:t>
            </w:r>
            <w:r w:rsidRPr="00294709">
              <w:rPr>
                <w:u w:val="single"/>
              </w:rPr>
              <w:t>环保投资及其建设内容见下表：</w:t>
            </w:r>
          </w:p>
          <w:p w14:paraId="035889BA" w14:textId="68D59F06" w:rsidR="00853702" w:rsidRPr="00294709" w:rsidRDefault="00DF381A">
            <w:pPr>
              <w:ind w:firstLineChars="0" w:firstLine="0"/>
              <w:jc w:val="center"/>
              <w:rPr>
                <w:b/>
                <w:szCs w:val="21"/>
              </w:rPr>
            </w:pPr>
            <w:r w:rsidRPr="00294709">
              <w:rPr>
                <w:b/>
                <w:szCs w:val="21"/>
              </w:rPr>
              <w:t>表</w:t>
            </w:r>
            <w:r w:rsidRPr="00294709">
              <w:rPr>
                <w:b/>
                <w:szCs w:val="21"/>
              </w:rPr>
              <w:t>4-1</w:t>
            </w:r>
            <w:r w:rsidR="00294709" w:rsidRPr="00294709">
              <w:rPr>
                <w:b/>
                <w:szCs w:val="21"/>
              </w:rPr>
              <w:t>4</w:t>
            </w:r>
            <w:r w:rsidRPr="00294709">
              <w:rPr>
                <w:b/>
                <w:szCs w:val="21"/>
              </w:rPr>
              <w:t xml:space="preserve">   </w:t>
            </w:r>
            <w:r w:rsidRPr="00294709">
              <w:rPr>
                <w:b/>
                <w:szCs w:val="21"/>
              </w:rPr>
              <w:t>环保措施及投资一览表（单位：万元）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765"/>
              <w:gridCol w:w="1156"/>
              <w:gridCol w:w="2011"/>
              <w:gridCol w:w="2245"/>
              <w:gridCol w:w="696"/>
            </w:tblGrid>
            <w:tr w:rsidR="00294709" w:rsidRPr="00294709" w14:paraId="501F8148" w14:textId="77777777" w:rsidTr="008C7534">
              <w:trPr>
                <w:trHeight w:val="340"/>
                <w:jc w:val="center"/>
              </w:trPr>
              <w:tc>
                <w:tcPr>
                  <w:tcW w:w="537" w:type="dxa"/>
                  <w:vAlign w:val="center"/>
                </w:tcPr>
                <w:p w14:paraId="76A85C2A" w14:textId="77777777" w:rsidR="00853702" w:rsidRPr="00294709" w:rsidRDefault="00DF381A">
                  <w:pPr>
                    <w:pStyle w:val="-"/>
                    <w:rPr>
                      <w:u w:val="single"/>
                    </w:rPr>
                  </w:pPr>
                  <w:r w:rsidRPr="00294709">
                    <w:rPr>
                      <w:u w:val="single"/>
                    </w:rPr>
                    <w:t>阶段</w:t>
                  </w:r>
                </w:p>
              </w:tc>
              <w:tc>
                <w:tcPr>
                  <w:tcW w:w="765" w:type="dxa"/>
                  <w:vAlign w:val="center"/>
                </w:tcPr>
                <w:p w14:paraId="33E4AEEB" w14:textId="77777777" w:rsidR="00853702" w:rsidRPr="00294709" w:rsidRDefault="00DF381A">
                  <w:pPr>
                    <w:pStyle w:val="-"/>
                    <w:rPr>
                      <w:u w:val="single"/>
                    </w:rPr>
                  </w:pPr>
                  <w:r w:rsidRPr="00294709">
                    <w:rPr>
                      <w:u w:val="single"/>
                    </w:rPr>
                    <w:t>类别</w:t>
                  </w:r>
                </w:p>
              </w:tc>
              <w:tc>
                <w:tcPr>
                  <w:tcW w:w="1156" w:type="dxa"/>
                  <w:vAlign w:val="center"/>
                </w:tcPr>
                <w:p w14:paraId="67174A5B" w14:textId="77777777" w:rsidR="00853702" w:rsidRPr="00294709" w:rsidRDefault="00DF381A">
                  <w:pPr>
                    <w:pStyle w:val="-"/>
                    <w:rPr>
                      <w:u w:val="single"/>
                    </w:rPr>
                  </w:pPr>
                  <w:r w:rsidRPr="00294709">
                    <w:rPr>
                      <w:u w:val="single"/>
                    </w:rPr>
                    <w:t>项目名称</w:t>
                  </w:r>
                </w:p>
              </w:tc>
              <w:tc>
                <w:tcPr>
                  <w:tcW w:w="2011" w:type="dxa"/>
                  <w:vAlign w:val="center"/>
                </w:tcPr>
                <w:p w14:paraId="038C6EDD" w14:textId="77777777" w:rsidR="00853702" w:rsidRPr="00294709" w:rsidRDefault="00DF381A">
                  <w:pPr>
                    <w:pStyle w:val="-"/>
                    <w:rPr>
                      <w:u w:val="single"/>
                    </w:rPr>
                  </w:pPr>
                  <w:r w:rsidRPr="00294709">
                    <w:rPr>
                      <w:rFonts w:hint="eastAsia"/>
                      <w:u w:val="single"/>
                    </w:rPr>
                    <w:t>已建</w:t>
                  </w:r>
                  <w:r w:rsidRPr="00294709">
                    <w:rPr>
                      <w:u w:val="single"/>
                    </w:rPr>
                    <w:t>内容</w:t>
                  </w:r>
                </w:p>
              </w:tc>
              <w:tc>
                <w:tcPr>
                  <w:tcW w:w="2245" w:type="dxa"/>
                  <w:vAlign w:val="center"/>
                </w:tcPr>
                <w:p w14:paraId="3D85B3AE" w14:textId="77777777" w:rsidR="00853702" w:rsidRPr="00294709" w:rsidRDefault="00DF381A">
                  <w:pPr>
                    <w:pStyle w:val="-"/>
                    <w:rPr>
                      <w:u w:val="single"/>
                    </w:rPr>
                  </w:pPr>
                  <w:r w:rsidRPr="00294709">
                    <w:rPr>
                      <w:rFonts w:hint="eastAsia"/>
                      <w:u w:val="single"/>
                    </w:rPr>
                    <w:t>新增内容</w:t>
                  </w:r>
                </w:p>
              </w:tc>
              <w:tc>
                <w:tcPr>
                  <w:tcW w:w="696" w:type="dxa"/>
                  <w:vAlign w:val="center"/>
                </w:tcPr>
                <w:p w14:paraId="4D4AF82C" w14:textId="77777777" w:rsidR="00853702" w:rsidRPr="00294709" w:rsidRDefault="00DF381A">
                  <w:pPr>
                    <w:pStyle w:val="-"/>
                    <w:rPr>
                      <w:u w:val="single"/>
                    </w:rPr>
                  </w:pPr>
                  <w:r w:rsidRPr="00294709">
                    <w:rPr>
                      <w:rFonts w:hint="eastAsia"/>
                      <w:u w:val="single"/>
                    </w:rPr>
                    <w:t>新增</w:t>
                  </w:r>
                  <w:r w:rsidRPr="00294709">
                    <w:rPr>
                      <w:u w:val="single"/>
                    </w:rPr>
                    <w:t>投资</w:t>
                  </w:r>
                </w:p>
              </w:tc>
            </w:tr>
            <w:tr w:rsidR="008C7534" w:rsidRPr="00294709" w14:paraId="6F93977A" w14:textId="77777777" w:rsidTr="008C7534">
              <w:trPr>
                <w:trHeight w:val="340"/>
                <w:jc w:val="center"/>
              </w:trPr>
              <w:tc>
                <w:tcPr>
                  <w:tcW w:w="537" w:type="dxa"/>
                  <w:vMerge w:val="restart"/>
                  <w:vAlign w:val="center"/>
                </w:tcPr>
                <w:p w14:paraId="63AF8411" w14:textId="77777777" w:rsidR="008C7534" w:rsidRPr="00294709" w:rsidRDefault="008C7534">
                  <w:pPr>
                    <w:pStyle w:val="-"/>
                    <w:rPr>
                      <w:u w:val="single"/>
                    </w:rPr>
                  </w:pPr>
                  <w:r w:rsidRPr="00294709">
                    <w:rPr>
                      <w:u w:val="single"/>
                    </w:rPr>
                    <w:t>营运期</w:t>
                  </w:r>
                </w:p>
              </w:tc>
              <w:tc>
                <w:tcPr>
                  <w:tcW w:w="765" w:type="dxa"/>
                  <w:vMerge w:val="restart"/>
                  <w:vAlign w:val="center"/>
                </w:tcPr>
                <w:p w14:paraId="5F6A6301" w14:textId="77777777" w:rsidR="008C7534" w:rsidRPr="00294709" w:rsidRDefault="008C7534">
                  <w:pPr>
                    <w:pStyle w:val="-"/>
                    <w:rPr>
                      <w:u w:val="single"/>
                    </w:rPr>
                  </w:pPr>
                  <w:r w:rsidRPr="00294709">
                    <w:rPr>
                      <w:u w:val="single"/>
                    </w:rPr>
                    <w:t>废气</w:t>
                  </w:r>
                </w:p>
              </w:tc>
              <w:tc>
                <w:tcPr>
                  <w:tcW w:w="1156" w:type="dxa"/>
                  <w:vAlign w:val="center"/>
                </w:tcPr>
                <w:p w14:paraId="0F650D9C" w14:textId="77777777" w:rsidR="008C7534" w:rsidRPr="00294709" w:rsidRDefault="008C7534">
                  <w:pPr>
                    <w:pStyle w:val="-"/>
                    <w:rPr>
                      <w:u w:val="single"/>
                    </w:rPr>
                  </w:pPr>
                  <w:r w:rsidRPr="00294709">
                    <w:rPr>
                      <w:u w:val="single"/>
                    </w:rPr>
                    <w:t>原料堆场、装卸粉尘</w:t>
                  </w:r>
                </w:p>
              </w:tc>
              <w:tc>
                <w:tcPr>
                  <w:tcW w:w="2011" w:type="dxa"/>
                  <w:vAlign w:val="center"/>
                </w:tcPr>
                <w:p w14:paraId="32C7D0E5" w14:textId="77777777" w:rsidR="008C7534" w:rsidRPr="00294709" w:rsidRDefault="008C7534">
                  <w:pPr>
                    <w:pStyle w:val="-"/>
                    <w:rPr>
                      <w:u w:val="single"/>
                    </w:rPr>
                  </w:pPr>
                  <w:r w:rsidRPr="00294709">
                    <w:rPr>
                      <w:u w:val="single"/>
                    </w:rPr>
                    <w:t>生产车间</w:t>
                  </w:r>
                  <w:r w:rsidRPr="00294709">
                    <w:rPr>
                      <w:rFonts w:hint="eastAsia"/>
                      <w:u w:val="single"/>
                    </w:rPr>
                    <w:t>三面</w:t>
                  </w:r>
                  <w:r w:rsidRPr="00294709">
                    <w:rPr>
                      <w:u w:val="single"/>
                    </w:rPr>
                    <w:t>封闭，</w:t>
                  </w:r>
                  <w:r w:rsidRPr="00294709">
                    <w:rPr>
                      <w:rFonts w:hint="eastAsia"/>
                      <w:u w:val="single"/>
                    </w:rPr>
                    <w:t>建筑垃圾及煤矸石</w:t>
                  </w:r>
                  <w:r w:rsidRPr="00294709">
                    <w:rPr>
                      <w:u w:val="single"/>
                    </w:rPr>
                    <w:t>堆放于封闭车间内，卸料时采用喷雾降尘装置；输送采用密封输送</w:t>
                  </w:r>
                </w:p>
              </w:tc>
              <w:tc>
                <w:tcPr>
                  <w:tcW w:w="2245" w:type="dxa"/>
                  <w:vAlign w:val="center"/>
                </w:tcPr>
                <w:p w14:paraId="36A5B603" w14:textId="77777777" w:rsidR="008C7534" w:rsidRPr="00294709" w:rsidRDefault="008C7534">
                  <w:pPr>
                    <w:pStyle w:val="-"/>
                    <w:rPr>
                      <w:u w:val="single"/>
                    </w:rPr>
                  </w:pPr>
                  <w:r w:rsidRPr="00294709">
                    <w:rPr>
                      <w:u w:val="single"/>
                    </w:rPr>
                    <w:t>顶棚改造防止漏雨</w:t>
                  </w:r>
                  <w:r w:rsidRPr="00294709">
                    <w:rPr>
                      <w:rFonts w:hint="eastAsia"/>
                      <w:u w:val="single"/>
                    </w:rPr>
                    <w:t>，</w:t>
                  </w:r>
                  <w:r w:rsidRPr="00294709">
                    <w:rPr>
                      <w:u w:val="single"/>
                    </w:rPr>
                    <w:t>并设置屋顶排水设施</w:t>
                  </w:r>
                  <w:r w:rsidRPr="00294709">
                    <w:rPr>
                      <w:rFonts w:hint="eastAsia"/>
                      <w:u w:val="single"/>
                    </w:rPr>
                    <w:t>；完善四周围挡，切实做好防风防雨；</w:t>
                  </w:r>
                  <w:proofErr w:type="gramStart"/>
                  <w:r w:rsidRPr="00294709">
                    <w:rPr>
                      <w:u w:val="single"/>
                    </w:rPr>
                    <w:t>北侧建</w:t>
                  </w:r>
                  <w:proofErr w:type="gramEnd"/>
                  <w:r w:rsidRPr="00294709">
                    <w:rPr>
                      <w:u w:val="single"/>
                    </w:rPr>
                    <w:t>截</w:t>
                  </w:r>
                  <w:r w:rsidRPr="00294709">
                    <w:rPr>
                      <w:rFonts w:hint="eastAsia"/>
                      <w:u w:val="single"/>
                    </w:rPr>
                    <w:t>洪</w:t>
                  </w:r>
                  <w:r w:rsidRPr="00294709">
                    <w:rPr>
                      <w:u w:val="single"/>
                    </w:rPr>
                    <w:t>沟</w:t>
                  </w:r>
                  <w:r w:rsidRPr="00294709">
                    <w:rPr>
                      <w:rFonts w:hint="eastAsia"/>
                      <w:u w:val="single"/>
                    </w:rPr>
                    <w:t>。</w:t>
                  </w:r>
                </w:p>
              </w:tc>
              <w:tc>
                <w:tcPr>
                  <w:tcW w:w="696" w:type="dxa"/>
                  <w:vAlign w:val="center"/>
                </w:tcPr>
                <w:p w14:paraId="0E445C3F" w14:textId="77777777" w:rsidR="008C7534" w:rsidRPr="00294709" w:rsidRDefault="008C7534">
                  <w:pPr>
                    <w:pStyle w:val="-"/>
                    <w:rPr>
                      <w:u w:val="single"/>
                    </w:rPr>
                  </w:pPr>
                  <w:r w:rsidRPr="00294709">
                    <w:rPr>
                      <w:rFonts w:hint="eastAsia"/>
                      <w:u w:val="single"/>
                    </w:rPr>
                    <w:t>5</w:t>
                  </w:r>
                  <w:r w:rsidRPr="00294709">
                    <w:rPr>
                      <w:u w:val="single"/>
                    </w:rPr>
                    <w:t>0</w:t>
                  </w:r>
                </w:p>
              </w:tc>
            </w:tr>
            <w:tr w:rsidR="008C7534" w:rsidRPr="00294709" w14:paraId="4154E661" w14:textId="77777777" w:rsidTr="008C7534">
              <w:trPr>
                <w:trHeight w:val="340"/>
                <w:jc w:val="center"/>
              </w:trPr>
              <w:tc>
                <w:tcPr>
                  <w:tcW w:w="537" w:type="dxa"/>
                  <w:vMerge/>
                  <w:vAlign w:val="center"/>
                </w:tcPr>
                <w:p w14:paraId="0C27252D" w14:textId="77777777" w:rsidR="008C7534" w:rsidRPr="00294709" w:rsidRDefault="008C7534">
                  <w:pPr>
                    <w:pStyle w:val="-"/>
                    <w:rPr>
                      <w:u w:val="single"/>
                    </w:rPr>
                  </w:pPr>
                </w:p>
              </w:tc>
              <w:tc>
                <w:tcPr>
                  <w:tcW w:w="765" w:type="dxa"/>
                  <w:vMerge/>
                  <w:vAlign w:val="center"/>
                </w:tcPr>
                <w:p w14:paraId="54C9DA95" w14:textId="77777777" w:rsidR="008C7534" w:rsidRPr="00294709" w:rsidRDefault="008C7534">
                  <w:pPr>
                    <w:pStyle w:val="-"/>
                    <w:rPr>
                      <w:u w:val="single"/>
                    </w:rPr>
                  </w:pPr>
                </w:p>
              </w:tc>
              <w:tc>
                <w:tcPr>
                  <w:tcW w:w="1156" w:type="dxa"/>
                  <w:vAlign w:val="center"/>
                </w:tcPr>
                <w:p w14:paraId="5ED3588C" w14:textId="77777777" w:rsidR="008C7534" w:rsidRPr="00294709" w:rsidRDefault="008C7534">
                  <w:pPr>
                    <w:pStyle w:val="-"/>
                    <w:rPr>
                      <w:u w:val="single"/>
                    </w:rPr>
                  </w:pPr>
                  <w:r w:rsidRPr="00294709">
                    <w:rPr>
                      <w:u w:val="single"/>
                    </w:rPr>
                    <w:t>破碎、筛分粉尘</w:t>
                  </w:r>
                </w:p>
              </w:tc>
              <w:tc>
                <w:tcPr>
                  <w:tcW w:w="2011" w:type="dxa"/>
                  <w:vAlign w:val="center"/>
                </w:tcPr>
                <w:p w14:paraId="6CF8EB91" w14:textId="77777777" w:rsidR="008C7534" w:rsidRPr="00294709" w:rsidRDefault="008C7534">
                  <w:pPr>
                    <w:pStyle w:val="-"/>
                    <w:rPr>
                      <w:u w:val="single"/>
                    </w:rPr>
                  </w:pPr>
                  <w:r w:rsidRPr="00294709">
                    <w:rPr>
                      <w:u w:val="single"/>
                    </w:rPr>
                    <w:t>破碎车间</w:t>
                  </w:r>
                  <w:r w:rsidRPr="00294709">
                    <w:rPr>
                      <w:rFonts w:hint="eastAsia"/>
                      <w:u w:val="single"/>
                    </w:rPr>
                    <w:t>三面封闭</w:t>
                  </w:r>
                  <w:r w:rsidRPr="00294709">
                    <w:rPr>
                      <w:u w:val="single"/>
                    </w:rPr>
                    <w:t>，</w:t>
                  </w:r>
                  <w:r w:rsidRPr="00294709">
                    <w:rPr>
                      <w:rFonts w:hint="eastAsia"/>
                      <w:u w:val="single"/>
                    </w:rPr>
                    <w:t>粉碎、</w:t>
                  </w:r>
                  <w:r w:rsidRPr="00294709">
                    <w:rPr>
                      <w:u w:val="single"/>
                    </w:rPr>
                    <w:t>筛分等</w:t>
                  </w:r>
                  <w:proofErr w:type="gramStart"/>
                  <w:r w:rsidRPr="00294709">
                    <w:rPr>
                      <w:u w:val="single"/>
                    </w:rPr>
                    <w:t>产尘点</w:t>
                  </w:r>
                  <w:proofErr w:type="gramEnd"/>
                  <w:r w:rsidRPr="00294709">
                    <w:rPr>
                      <w:rFonts w:hint="eastAsia"/>
                      <w:u w:val="single"/>
                    </w:rPr>
                    <w:t>设置集气罩收集后通过袋式除尘器处理后经</w:t>
                  </w:r>
                  <w:r w:rsidRPr="00294709">
                    <w:rPr>
                      <w:rFonts w:hint="eastAsia"/>
                      <w:u w:val="single"/>
                    </w:rPr>
                    <w:t>1</w:t>
                  </w:r>
                  <w:r w:rsidRPr="00294709">
                    <w:rPr>
                      <w:u w:val="single"/>
                    </w:rPr>
                    <w:t>5</w:t>
                  </w:r>
                  <w:r w:rsidRPr="00294709">
                    <w:rPr>
                      <w:rFonts w:hint="eastAsia"/>
                      <w:u w:val="single"/>
                    </w:rPr>
                    <w:t>m</w:t>
                  </w:r>
                  <w:r w:rsidRPr="00294709">
                    <w:rPr>
                      <w:rFonts w:hint="eastAsia"/>
                      <w:u w:val="single"/>
                    </w:rPr>
                    <w:t>排气筒排放</w:t>
                  </w:r>
                </w:p>
              </w:tc>
              <w:tc>
                <w:tcPr>
                  <w:tcW w:w="2245" w:type="dxa"/>
                  <w:vAlign w:val="center"/>
                </w:tcPr>
                <w:p w14:paraId="24720B6B" w14:textId="77777777" w:rsidR="008C7534" w:rsidRPr="00294709" w:rsidRDefault="008C7534">
                  <w:pPr>
                    <w:pStyle w:val="-"/>
                    <w:rPr>
                      <w:u w:val="single"/>
                    </w:rPr>
                  </w:pPr>
                  <w:proofErr w:type="gramStart"/>
                  <w:r w:rsidRPr="00294709">
                    <w:rPr>
                      <w:rFonts w:hint="eastAsia"/>
                      <w:u w:val="single"/>
                    </w:rPr>
                    <w:t>完善产尘点</w:t>
                  </w:r>
                  <w:proofErr w:type="gramEnd"/>
                  <w:r w:rsidRPr="00294709">
                    <w:rPr>
                      <w:u w:val="single"/>
                    </w:rPr>
                    <w:t>废气收集，对</w:t>
                  </w:r>
                  <w:r w:rsidRPr="00294709">
                    <w:rPr>
                      <w:rFonts w:hint="eastAsia"/>
                      <w:u w:val="single"/>
                    </w:rPr>
                    <w:t>破碎机进料口</w:t>
                  </w:r>
                  <w:r w:rsidRPr="00294709">
                    <w:rPr>
                      <w:u w:val="single"/>
                    </w:rPr>
                    <w:t>新增集气罩及管道，</w:t>
                  </w:r>
                  <w:r w:rsidRPr="00294709">
                    <w:rPr>
                      <w:rFonts w:hint="eastAsia"/>
                      <w:u w:val="single"/>
                    </w:rPr>
                    <w:t>对粉碎机进料口</w:t>
                  </w:r>
                  <w:r w:rsidRPr="00294709">
                    <w:rPr>
                      <w:u w:val="single"/>
                    </w:rPr>
                    <w:t>新增侧吸集气罩</w:t>
                  </w:r>
                  <w:r w:rsidRPr="00294709">
                    <w:rPr>
                      <w:rFonts w:hint="eastAsia"/>
                      <w:u w:val="single"/>
                    </w:rPr>
                    <w:t>及管道，收集的含尘废气均进袋式除尘器处理后经</w:t>
                  </w:r>
                  <w:r w:rsidRPr="00294709">
                    <w:rPr>
                      <w:rFonts w:hint="eastAsia"/>
                      <w:u w:val="single"/>
                    </w:rPr>
                    <w:t>1</w:t>
                  </w:r>
                  <w:r w:rsidRPr="00294709">
                    <w:rPr>
                      <w:u w:val="single"/>
                    </w:rPr>
                    <w:t>5</w:t>
                  </w:r>
                  <w:r w:rsidRPr="00294709">
                    <w:rPr>
                      <w:rFonts w:hint="eastAsia"/>
                      <w:u w:val="single"/>
                    </w:rPr>
                    <w:t>m</w:t>
                  </w:r>
                  <w:r w:rsidRPr="00294709">
                    <w:rPr>
                      <w:rFonts w:hint="eastAsia"/>
                      <w:u w:val="single"/>
                    </w:rPr>
                    <w:t>排气筒排放</w:t>
                  </w:r>
                </w:p>
              </w:tc>
              <w:tc>
                <w:tcPr>
                  <w:tcW w:w="696" w:type="dxa"/>
                  <w:vAlign w:val="center"/>
                </w:tcPr>
                <w:p w14:paraId="462CD785" w14:textId="77777777" w:rsidR="008C7534" w:rsidRPr="00294709" w:rsidRDefault="008C7534">
                  <w:pPr>
                    <w:pStyle w:val="-"/>
                    <w:rPr>
                      <w:u w:val="single"/>
                    </w:rPr>
                  </w:pPr>
                  <w:r w:rsidRPr="00294709">
                    <w:rPr>
                      <w:rFonts w:hint="eastAsia"/>
                      <w:u w:val="single"/>
                    </w:rPr>
                    <w:t>1</w:t>
                  </w:r>
                  <w:r w:rsidRPr="00294709">
                    <w:rPr>
                      <w:u w:val="single"/>
                    </w:rPr>
                    <w:t>0</w:t>
                  </w:r>
                </w:p>
              </w:tc>
            </w:tr>
            <w:tr w:rsidR="008C7534" w:rsidRPr="00294709" w14:paraId="7FA5133F" w14:textId="77777777" w:rsidTr="008C7534">
              <w:trPr>
                <w:trHeight w:val="340"/>
                <w:jc w:val="center"/>
              </w:trPr>
              <w:tc>
                <w:tcPr>
                  <w:tcW w:w="537" w:type="dxa"/>
                  <w:vMerge/>
                  <w:vAlign w:val="center"/>
                </w:tcPr>
                <w:p w14:paraId="7116E1A4" w14:textId="77777777" w:rsidR="008C7534" w:rsidRPr="00294709" w:rsidRDefault="008C7534">
                  <w:pPr>
                    <w:pStyle w:val="-"/>
                    <w:rPr>
                      <w:u w:val="single"/>
                    </w:rPr>
                  </w:pPr>
                </w:p>
              </w:tc>
              <w:tc>
                <w:tcPr>
                  <w:tcW w:w="765" w:type="dxa"/>
                  <w:vMerge/>
                  <w:vAlign w:val="center"/>
                </w:tcPr>
                <w:p w14:paraId="15DB3895" w14:textId="77777777" w:rsidR="008C7534" w:rsidRPr="00294709" w:rsidRDefault="008C7534">
                  <w:pPr>
                    <w:pStyle w:val="-"/>
                    <w:rPr>
                      <w:u w:val="single"/>
                    </w:rPr>
                  </w:pPr>
                </w:p>
              </w:tc>
              <w:tc>
                <w:tcPr>
                  <w:tcW w:w="1156" w:type="dxa"/>
                  <w:vMerge w:val="restart"/>
                  <w:vAlign w:val="center"/>
                </w:tcPr>
                <w:p w14:paraId="1616641A" w14:textId="77777777" w:rsidR="008C7534" w:rsidRPr="00294709" w:rsidRDefault="008C7534">
                  <w:pPr>
                    <w:pStyle w:val="-"/>
                    <w:rPr>
                      <w:u w:val="single"/>
                    </w:rPr>
                  </w:pPr>
                  <w:r w:rsidRPr="00294709">
                    <w:rPr>
                      <w:u w:val="single"/>
                    </w:rPr>
                    <w:t>隧道窑烟气</w:t>
                  </w:r>
                </w:p>
              </w:tc>
              <w:tc>
                <w:tcPr>
                  <w:tcW w:w="2011" w:type="dxa"/>
                  <w:vAlign w:val="center"/>
                </w:tcPr>
                <w:p w14:paraId="740B0738" w14:textId="77777777" w:rsidR="008C7534" w:rsidRPr="00294709" w:rsidRDefault="008C7534">
                  <w:pPr>
                    <w:pStyle w:val="-"/>
                    <w:rPr>
                      <w:u w:val="single"/>
                    </w:rPr>
                  </w:pPr>
                  <w:r w:rsidRPr="00294709">
                    <w:rPr>
                      <w:rFonts w:hint="eastAsia"/>
                      <w:u w:val="single"/>
                    </w:rPr>
                    <w:t>废气通过双碱法脱硫除尘系统</w:t>
                  </w:r>
                  <w:r w:rsidRPr="00294709">
                    <w:rPr>
                      <w:u w:val="single"/>
                    </w:rPr>
                    <w:t>处理</w:t>
                  </w:r>
                  <w:r w:rsidRPr="00294709">
                    <w:rPr>
                      <w:rFonts w:hint="eastAsia"/>
                      <w:u w:val="single"/>
                    </w:rPr>
                    <w:t>后经</w:t>
                  </w:r>
                  <w:r w:rsidRPr="00294709">
                    <w:rPr>
                      <w:rFonts w:hint="eastAsia"/>
                      <w:u w:val="single"/>
                    </w:rPr>
                    <w:t>1</w:t>
                  </w:r>
                  <w:r w:rsidRPr="00294709">
                    <w:rPr>
                      <w:u w:val="single"/>
                    </w:rPr>
                    <w:t>5</w:t>
                  </w:r>
                  <w:r w:rsidRPr="00294709">
                    <w:rPr>
                      <w:rFonts w:hint="eastAsia"/>
                      <w:u w:val="single"/>
                    </w:rPr>
                    <w:t>m</w:t>
                  </w:r>
                  <w:r w:rsidRPr="00294709">
                    <w:rPr>
                      <w:rFonts w:hint="eastAsia"/>
                      <w:u w:val="single"/>
                    </w:rPr>
                    <w:t>排气筒排放</w:t>
                  </w:r>
                </w:p>
              </w:tc>
              <w:tc>
                <w:tcPr>
                  <w:tcW w:w="2245" w:type="dxa"/>
                  <w:vAlign w:val="center"/>
                </w:tcPr>
                <w:p w14:paraId="6620DE03" w14:textId="77777777" w:rsidR="008C7534" w:rsidRPr="00294709" w:rsidRDefault="008C7534">
                  <w:pPr>
                    <w:pStyle w:val="-"/>
                    <w:rPr>
                      <w:u w:val="single"/>
                    </w:rPr>
                  </w:pPr>
                  <w:r w:rsidRPr="00294709">
                    <w:rPr>
                      <w:rFonts w:hint="eastAsia"/>
                      <w:u w:val="single"/>
                    </w:rPr>
                    <w:t>对现有脱硫除尘系统进行完善</w:t>
                  </w:r>
                </w:p>
              </w:tc>
              <w:tc>
                <w:tcPr>
                  <w:tcW w:w="696" w:type="dxa"/>
                  <w:vAlign w:val="center"/>
                </w:tcPr>
                <w:p w14:paraId="15F1FDDF" w14:textId="77777777" w:rsidR="008C7534" w:rsidRPr="00294709" w:rsidRDefault="008C7534">
                  <w:pPr>
                    <w:pStyle w:val="-"/>
                    <w:rPr>
                      <w:u w:val="single"/>
                    </w:rPr>
                  </w:pPr>
                  <w:r w:rsidRPr="00294709">
                    <w:rPr>
                      <w:u w:val="single"/>
                    </w:rPr>
                    <w:t>20</w:t>
                  </w:r>
                </w:p>
              </w:tc>
            </w:tr>
            <w:tr w:rsidR="008C7534" w:rsidRPr="00294709" w14:paraId="725559BD" w14:textId="77777777" w:rsidTr="008C7534">
              <w:trPr>
                <w:trHeight w:val="340"/>
                <w:jc w:val="center"/>
              </w:trPr>
              <w:tc>
                <w:tcPr>
                  <w:tcW w:w="537" w:type="dxa"/>
                  <w:vMerge/>
                  <w:vAlign w:val="center"/>
                </w:tcPr>
                <w:p w14:paraId="3B0A717F" w14:textId="77777777" w:rsidR="008C7534" w:rsidRPr="00294709" w:rsidRDefault="008C7534">
                  <w:pPr>
                    <w:pStyle w:val="-"/>
                    <w:rPr>
                      <w:u w:val="single"/>
                    </w:rPr>
                  </w:pPr>
                </w:p>
              </w:tc>
              <w:tc>
                <w:tcPr>
                  <w:tcW w:w="765" w:type="dxa"/>
                  <w:vMerge/>
                  <w:vAlign w:val="center"/>
                </w:tcPr>
                <w:p w14:paraId="1AB0D9EC" w14:textId="77777777" w:rsidR="008C7534" w:rsidRPr="00294709" w:rsidRDefault="008C7534">
                  <w:pPr>
                    <w:pStyle w:val="-"/>
                    <w:rPr>
                      <w:u w:val="single"/>
                    </w:rPr>
                  </w:pPr>
                </w:p>
              </w:tc>
              <w:tc>
                <w:tcPr>
                  <w:tcW w:w="1156" w:type="dxa"/>
                  <w:vMerge/>
                  <w:vAlign w:val="center"/>
                </w:tcPr>
                <w:p w14:paraId="0DA502D6" w14:textId="77777777" w:rsidR="008C7534" w:rsidRPr="00294709" w:rsidRDefault="008C7534">
                  <w:pPr>
                    <w:pStyle w:val="-"/>
                    <w:rPr>
                      <w:u w:val="single"/>
                    </w:rPr>
                  </w:pPr>
                </w:p>
              </w:tc>
              <w:tc>
                <w:tcPr>
                  <w:tcW w:w="2011" w:type="dxa"/>
                  <w:vAlign w:val="center"/>
                </w:tcPr>
                <w:p w14:paraId="0E6A85E4" w14:textId="456A8775" w:rsidR="008C7534" w:rsidRPr="00294709" w:rsidRDefault="008C7534">
                  <w:pPr>
                    <w:pStyle w:val="-"/>
                    <w:rPr>
                      <w:u w:val="single"/>
                    </w:rPr>
                  </w:pPr>
                  <w:r>
                    <w:rPr>
                      <w:rFonts w:hint="eastAsia"/>
                      <w:u w:val="single"/>
                    </w:rPr>
                    <w:t>/</w:t>
                  </w:r>
                </w:p>
              </w:tc>
              <w:tc>
                <w:tcPr>
                  <w:tcW w:w="2245" w:type="dxa"/>
                  <w:vAlign w:val="center"/>
                </w:tcPr>
                <w:p w14:paraId="279F2D82" w14:textId="6AA64CE1" w:rsidR="008C7534" w:rsidRPr="00294709" w:rsidRDefault="008C7534">
                  <w:pPr>
                    <w:pStyle w:val="-"/>
                    <w:rPr>
                      <w:u w:val="single"/>
                    </w:rPr>
                  </w:pPr>
                  <w:r>
                    <w:rPr>
                      <w:rFonts w:hint="eastAsia"/>
                      <w:u w:val="single"/>
                    </w:rPr>
                    <w:t>排气筒安装自动监测设施，安装因子包括温度、压力、流速、湿度、含氧量、颗粒物、二氧化硫、氮氧化物</w:t>
                  </w:r>
                </w:p>
              </w:tc>
              <w:tc>
                <w:tcPr>
                  <w:tcW w:w="696" w:type="dxa"/>
                  <w:vAlign w:val="center"/>
                </w:tcPr>
                <w:p w14:paraId="20A1981D" w14:textId="1D43E14A" w:rsidR="008C7534" w:rsidRPr="00294709" w:rsidRDefault="008C7534">
                  <w:pPr>
                    <w:pStyle w:val="-"/>
                    <w:rPr>
                      <w:u w:val="single"/>
                    </w:rPr>
                  </w:pPr>
                  <w:r>
                    <w:rPr>
                      <w:rFonts w:hint="eastAsia"/>
                      <w:u w:val="single"/>
                    </w:rPr>
                    <w:t>1</w:t>
                  </w:r>
                  <w:r>
                    <w:rPr>
                      <w:u w:val="single"/>
                    </w:rPr>
                    <w:t>5</w:t>
                  </w:r>
                </w:p>
              </w:tc>
            </w:tr>
            <w:tr w:rsidR="00294709" w:rsidRPr="00294709" w14:paraId="5AED84DC" w14:textId="77777777" w:rsidTr="008C7534">
              <w:trPr>
                <w:trHeight w:val="340"/>
                <w:jc w:val="center"/>
              </w:trPr>
              <w:tc>
                <w:tcPr>
                  <w:tcW w:w="537" w:type="dxa"/>
                  <w:vMerge/>
                  <w:vAlign w:val="center"/>
                </w:tcPr>
                <w:p w14:paraId="7AE063C6" w14:textId="77777777" w:rsidR="00853702" w:rsidRPr="00294709" w:rsidRDefault="00853702">
                  <w:pPr>
                    <w:pStyle w:val="-"/>
                    <w:rPr>
                      <w:u w:val="single"/>
                    </w:rPr>
                  </w:pPr>
                </w:p>
              </w:tc>
              <w:tc>
                <w:tcPr>
                  <w:tcW w:w="765" w:type="dxa"/>
                  <w:vMerge w:val="restart"/>
                  <w:vAlign w:val="center"/>
                </w:tcPr>
                <w:p w14:paraId="0D60A7EE" w14:textId="77777777" w:rsidR="00853702" w:rsidRPr="00294709" w:rsidRDefault="00DF381A">
                  <w:pPr>
                    <w:pStyle w:val="-"/>
                    <w:rPr>
                      <w:u w:val="single"/>
                    </w:rPr>
                  </w:pPr>
                  <w:r w:rsidRPr="00294709">
                    <w:rPr>
                      <w:u w:val="single"/>
                    </w:rPr>
                    <w:t>废水</w:t>
                  </w:r>
                </w:p>
              </w:tc>
              <w:tc>
                <w:tcPr>
                  <w:tcW w:w="1156" w:type="dxa"/>
                  <w:vAlign w:val="center"/>
                </w:tcPr>
                <w:p w14:paraId="501718D2" w14:textId="77777777" w:rsidR="00853702" w:rsidRPr="00294709" w:rsidRDefault="00DF381A">
                  <w:pPr>
                    <w:pStyle w:val="-"/>
                    <w:rPr>
                      <w:u w:val="single"/>
                    </w:rPr>
                  </w:pPr>
                  <w:r w:rsidRPr="00294709">
                    <w:rPr>
                      <w:u w:val="single"/>
                    </w:rPr>
                    <w:t>生活污水</w:t>
                  </w:r>
                </w:p>
              </w:tc>
              <w:tc>
                <w:tcPr>
                  <w:tcW w:w="2011" w:type="dxa"/>
                  <w:vAlign w:val="center"/>
                </w:tcPr>
                <w:p w14:paraId="21201572" w14:textId="77777777" w:rsidR="00853702" w:rsidRPr="00294709" w:rsidRDefault="00DF381A">
                  <w:pPr>
                    <w:pStyle w:val="-"/>
                    <w:rPr>
                      <w:u w:val="single"/>
                    </w:rPr>
                  </w:pPr>
                  <w:r w:rsidRPr="00294709">
                    <w:rPr>
                      <w:u w:val="single"/>
                    </w:rPr>
                    <w:t>化粪池</w:t>
                  </w:r>
                  <w:r w:rsidRPr="00294709">
                    <w:rPr>
                      <w:rFonts w:hint="eastAsia"/>
                      <w:u w:val="single"/>
                    </w:rPr>
                    <w:t>（</w:t>
                  </w:r>
                  <w:r w:rsidRPr="00294709">
                    <w:rPr>
                      <w:rFonts w:hint="eastAsia"/>
                      <w:u w:val="single"/>
                    </w:rPr>
                    <w:t>5m</w:t>
                  </w:r>
                  <w:r w:rsidRPr="00294709">
                    <w:rPr>
                      <w:u w:val="single"/>
                      <w:vertAlign w:val="superscript"/>
                    </w:rPr>
                    <w:t>3</w:t>
                  </w:r>
                  <w:r w:rsidRPr="00294709">
                    <w:rPr>
                      <w:rFonts w:hint="eastAsia"/>
                      <w:u w:val="single"/>
                    </w:rPr>
                    <w:t>）</w:t>
                  </w:r>
                </w:p>
              </w:tc>
              <w:tc>
                <w:tcPr>
                  <w:tcW w:w="2245" w:type="dxa"/>
                  <w:vAlign w:val="center"/>
                </w:tcPr>
                <w:p w14:paraId="66E37221" w14:textId="77777777" w:rsidR="00853702" w:rsidRPr="00294709" w:rsidRDefault="00DF381A">
                  <w:pPr>
                    <w:pStyle w:val="-"/>
                    <w:rPr>
                      <w:u w:val="single"/>
                    </w:rPr>
                  </w:pPr>
                  <w:r w:rsidRPr="00294709">
                    <w:rPr>
                      <w:rFonts w:hint="eastAsia"/>
                      <w:u w:val="single"/>
                    </w:rPr>
                    <w:t>无</w:t>
                  </w:r>
                </w:p>
              </w:tc>
              <w:tc>
                <w:tcPr>
                  <w:tcW w:w="696" w:type="dxa"/>
                  <w:vAlign w:val="center"/>
                </w:tcPr>
                <w:p w14:paraId="3E9E5346" w14:textId="77777777" w:rsidR="00853702" w:rsidRPr="00294709" w:rsidRDefault="00DF381A">
                  <w:pPr>
                    <w:pStyle w:val="-"/>
                    <w:rPr>
                      <w:u w:val="single"/>
                    </w:rPr>
                  </w:pPr>
                  <w:r w:rsidRPr="00294709">
                    <w:rPr>
                      <w:rFonts w:hint="eastAsia"/>
                      <w:u w:val="single"/>
                    </w:rPr>
                    <w:t>0</w:t>
                  </w:r>
                </w:p>
              </w:tc>
            </w:tr>
            <w:tr w:rsidR="00294709" w:rsidRPr="00294709" w14:paraId="1646454D" w14:textId="77777777" w:rsidTr="008C7534">
              <w:trPr>
                <w:trHeight w:val="340"/>
                <w:jc w:val="center"/>
              </w:trPr>
              <w:tc>
                <w:tcPr>
                  <w:tcW w:w="537" w:type="dxa"/>
                  <w:vMerge/>
                  <w:vAlign w:val="center"/>
                </w:tcPr>
                <w:p w14:paraId="650EE35B" w14:textId="77777777" w:rsidR="00853702" w:rsidRPr="00294709" w:rsidRDefault="00853702">
                  <w:pPr>
                    <w:pStyle w:val="-"/>
                    <w:rPr>
                      <w:u w:val="single"/>
                    </w:rPr>
                  </w:pPr>
                </w:p>
              </w:tc>
              <w:tc>
                <w:tcPr>
                  <w:tcW w:w="765" w:type="dxa"/>
                  <w:vMerge/>
                  <w:vAlign w:val="center"/>
                </w:tcPr>
                <w:p w14:paraId="0735086F" w14:textId="77777777" w:rsidR="00853702" w:rsidRPr="00294709" w:rsidRDefault="00853702">
                  <w:pPr>
                    <w:pStyle w:val="-"/>
                    <w:rPr>
                      <w:u w:val="single"/>
                    </w:rPr>
                  </w:pPr>
                </w:p>
              </w:tc>
              <w:tc>
                <w:tcPr>
                  <w:tcW w:w="1156" w:type="dxa"/>
                  <w:vAlign w:val="center"/>
                </w:tcPr>
                <w:p w14:paraId="18912CCB" w14:textId="77777777" w:rsidR="00853702" w:rsidRPr="00294709" w:rsidRDefault="00DF381A">
                  <w:pPr>
                    <w:pStyle w:val="-"/>
                    <w:rPr>
                      <w:u w:val="single"/>
                    </w:rPr>
                  </w:pPr>
                  <w:r w:rsidRPr="00294709">
                    <w:rPr>
                      <w:u w:val="single"/>
                    </w:rPr>
                    <w:t>生产废水</w:t>
                  </w:r>
                </w:p>
              </w:tc>
              <w:tc>
                <w:tcPr>
                  <w:tcW w:w="2011" w:type="dxa"/>
                  <w:vAlign w:val="center"/>
                </w:tcPr>
                <w:p w14:paraId="14703081" w14:textId="77777777" w:rsidR="00853702" w:rsidRPr="00294709" w:rsidRDefault="00DF381A">
                  <w:pPr>
                    <w:pStyle w:val="-"/>
                    <w:rPr>
                      <w:u w:val="single"/>
                    </w:rPr>
                  </w:pPr>
                  <w:r w:rsidRPr="00294709">
                    <w:rPr>
                      <w:u w:val="single"/>
                    </w:rPr>
                    <w:t>脱硫除尘废水收集至循环</w:t>
                  </w:r>
                  <w:proofErr w:type="gramStart"/>
                  <w:r w:rsidRPr="00294709">
                    <w:rPr>
                      <w:u w:val="single"/>
                    </w:rPr>
                    <w:t>池处理</w:t>
                  </w:r>
                  <w:proofErr w:type="gramEnd"/>
                  <w:r w:rsidRPr="00294709">
                    <w:rPr>
                      <w:u w:val="single"/>
                    </w:rPr>
                    <w:t>后回用（包含在隧道窑废气处理费中）</w:t>
                  </w:r>
                </w:p>
              </w:tc>
              <w:tc>
                <w:tcPr>
                  <w:tcW w:w="2245" w:type="dxa"/>
                  <w:vAlign w:val="center"/>
                </w:tcPr>
                <w:p w14:paraId="2F0186A7" w14:textId="77777777" w:rsidR="00853702" w:rsidRPr="00294709" w:rsidRDefault="00DF381A">
                  <w:pPr>
                    <w:pStyle w:val="-"/>
                    <w:rPr>
                      <w:u w:val="single"/>
                    </w:rPr>
                  </w:pPr>
                  <w:r w:rsidRPr="00294709">
                    <w:rPr>
                      <w:rFonts w:hint="eastAsia"/>
                      <w:u w:val="single"/>
                    </w:rPr>
                    <w:t>无</w:t>
                  </w:r>
                </w:p>
              </w:tc>
              <w:tc>
                <w:tcPr>
                  <w:tcW w:w="696" w:type="dxa"/>
                  <w:vAlign w:val="center"/>
                </w:tcPr>
                <w:p w14:paraId="68977A93" w14:textId="77777777" w:rsidR="00853702" w:rsidRPr="00294709" w:rsidRDefault="00DF381A">
                  <w:pPr>
                    <w:pStyle w:val="-"/>
                    <w:rPr>
                      <w:u w:val="single"/>
                    </w:rPr>
                  </w:pPr>
                  <w:r w:rsidRPr="00294709">
                    <w:rPr>
                      <w:u w:val="single"/>
                    </w:rPr>
                    <w:t>/</w:t>
                  </w:r>
                </w:p>
              </w:tc>
            </w:tr>
            <w:tr w:rsidR="00294709" w:rsidRPr="00294709" w14:paraId="0E444DF7" w14:textId="77777777" w:rsidTr="008C7534">
              <w:trPr>
                <w:trHeight w:val="340"/>
                <w:jc w:val="center"/>
              </w:trPr>
              <w:tc>
                <w:tcPr>
                  <w:tcW w:w="537" w:type="dxa"/>
                  <w:vMerge/>
                  <w:vAlign w:val="center"/>
                </w:tcPr>
                <w:p w14:paraId="20DD6408" w14:textId="77777777" w:rsidR="00853702" w:rsidRPr="00294709" w:rsidRDefault="00853702">
                  <w:pPr>
                    <w:pStyle w:val="-"/>
                    <w:rPr>
                      <w:u w:val="single"/>
                    </w:rPr>
                  </w:pPr>
                </w:p>
              </w:tc>
              <w:tc>
                <w:tcPr>
                  <w:tcW w:w="765" w:type="dxa"/>
                  <w:vMerge/>
                  <w:vAlign w:val="center"/>
                </w:tcPr>
                <w:p w14:paraId="68533E34" w14:textId="77777777" w:rsidR="00853702" w:rsidRPr="00294709" w:rsidRDefault="00853702">
                  <w:pPr>
                    <w:pStyle w:val="-"/>
                    <w:rPr>
                      <w:u w:val="single"/>
                    </w:rPr>
                  </w:pPr>
                </w:p>
              </w:tc>
              <w:tc>
                <w:tcPr>
                  <w:tcW w:w="1156" w:type="dxa"/>
                  <w:vAlign w:val="center"/>
                </w:tcPr>
                <w:p w14:paraId="5C862CAD" w14:textId="77777777" w:rsidR="00853702" w:rsidRPr="00294709" w:rsidRDefault="00DF381A">
                  <w:pPr>
                    <w:pStyle w:val="-"/>
                    <w:rPr>
                      <w:u w:val="single"/>
                    </w:rPr>
                  </w:pPr>
                  <w:r w:rsidRPr="00294709">
                    <w:rPr>
                      <w:rFonts w:hint="eastAsia"/>
                      <w:u w:val="single"/>
                    </w:rPr>
                    <w:t>初期雨水</w:t>
                  </w:r>
                </w:p>
              </w:tc>
              <w:tc>
                <w:tcPr>
                  <w:tcW w:w="2011" w:type="dxa"/>
                  <w:vAlign w:val="center"/>
                </w:tcPr>
                <w:p w14:paraId="226CD63F" w14:textId="77777777" w:rsidR="00853702" w:rsidRPr="00294709" w:rsidRDefault="00DF381A">
                  <w:pPr>
                    <w:pStyle w:val="-"/>
                    <w:rPr>
                      <w:u w:val="single"/>
                    </w:rPr>
                  </w:pPr>
                  <w:r w:rsidRPr="00294709">
                    <w:rPr>
                      <w:rFonts w:hint="eastAsia"/>
                      <w:u w:val="single"/>
                    </w:rPr>
                    <w:t>1#</w:t>
                  </w:r>
                  <w:r w:rsidRPr="00294709">
                    <w:rPr>
                      <w:rFonts w:hint="eastAsia"/>
                      <w:u w:val="single"/>
                    </w:rPr>
                    <w:t>初期雨水池（</w:t>
                  </w:r>
                  <w:r w:rsidRPr="00294709">
                    <w:rPr>
                      <w:rFonts w:hint="eastAsia"/>
                      <w:u w:val="single"/>
                    </w:rPr>
                    <w:t>1</w:t>
                  </w:r>
                  <w:r w:rsidRPr="00294709">
                    <w:rPr>
                      <w:u w:val="single"/>
                    </w:rPr>
                    <w:t>00</w:t>
                  </w:r>
                  <w:r w:rsidRPr="00294709">
                    <w:rPr>
                      <w:rFonts w:hint="eastAsia"/>
                      <w:u w:val="single"/>
                    </w:rPr>
                    <w:t>m</w:t>
                  </w:r>
                  <w:r w:rsidRPr="00294709">
                    <w:rPr>
                      <w:u w:val="single"/>
                      <w:vertAlign w:val="superscript"/>
                    </w:rPr>
                    <w:t>3</w:t>
                  </w:r>
                  <w:r w:rsidRPr="00294709">
                    <w:rPr>
                      <w:rFonts w:hint="eastAsia"/>
                      <w:u w:val="single"/>
                    </w:rPr>
                    <w:t>）</w:t>
                  </w:r>
                </w:p>
              </w:tc>
              <w:tc>
                <w:tcPr>
                  <w:tcW w:w="2245" w:type="dxa"/>
                  <w:vAlign w:val="center"/>
                </w:tcPr>
                <w:p w14:paraId="4463E9DB" w14:textId="77777777" w:rsidR="00853702" w:rsidRPr="00294709" w:rsidRDefault="00DF381A">
                  <w:pPr>
                    <w:pStyle w:val="-"/>
                    <w:rPr>
                      <w:u w:val="single"/>
                    </w:rPr>
                  </w:pPr>
                  <w:r w:rsidRPr="00294709">
                    <w:rPr>
                      <w:rFonts w:hint="eastAsia"/>
                      <w:u w:val="single"/>
                    </w:rPr>
                    <w:t>对</w:t>
                  </w:r>
                  <w:r w:rsidRPr="00294709">
                    <w:rPr>
                      <w:rFonts w:hint="eastAsia"/>
                      <w:u w:val="single"/>
                    </w:rPr>
                    <w:t>1#</w:t>
                  </w:r>
                  <w:r w:rsidRPr="00294709">
                    <w:rPr>
                      <w:rFonts w:hint="eastAsia"/>
                      <w:u w:val="single"/>
                    </w:rPr>
                    <w:t>初期雨水池进行完善，新增</w:t>
                  </w:r>
                  <w:r w:rsidRPr="00294709">
                    <w:rPr>
                      <w:rFonts w:hint="eastAsia"/>
                      <w:u w:val="single"/>
                    </w:rPr>
                    <w:t>2#</w:t>
                  </w:r>
                  <w:r w:rsidRPr="00294709">
                    <w:rPr>
                      <w:u w:val="single"/>
                    </w:rPr>
                    <w:t>初期雨水收集池</w:t>
                  </w:r>
                  <w:r w:rsidRPr="00294709">
                    <w:rPr>
                      <w:rFonts w:hint="eastAsia"/>
                      <w:u w:val="single"/>
                    </w:rPr>
                    <w:t>（</w:t>
                  </w:r>
                  <w:r w:rsidRPr="00294709">
                    <w:rPr>
                      <w:rFonts w:hint="eastAsia"/>
                      <w:u w:val="single"/>
                    </w:rPr>
                    <w:t>2</w:t>
                  </w:r>
                  <w:r w:rsidRPr="00294709">
                    <w:rPr>
                      <w:u w:val="single"/>
                    </w:rPr>
                    <w:t>00</w:t>
                  </w:r>
                  <w:r w:rsidRPr="00294709">
                    <w:rPr>
                      <w:rFonts w:hint="eastAsia"/>
                      <w:u w:val="single"/>
                    </w:rPr>
                    <w:t>m</w:t>
                  </w:r>
                  <w:r w:rsidRPr="00294709">
                    <w:rPr>
                      <w:u w:val="single"/>
                      <w:vertAlign w:val="superscript"/>
                    </w:rPr>
                    <w:t>3</w:t>
                  </w:r>
                  <w:r w:rsidRPr="00294709">
                    <w:rPr>
                      <w:rFonts w:hint="eastAsia"/>
                      <w:u w:val="single"/>
                    </w:rPr>
                    <w:t>）</w:t>
                  </w:r>
                </w:p>
              </w:tc>
              <w:tc>
                <w:tcPr>
                  <w:tcW w:w="696" w:type="dxa"/>
                  <w:vAlign w:val="center"/>
                </w:tcPr>
                <w:p w14:paraId="480F4E86" w14:textId="77777777" w:rsidR="00853702" w:rsidRPr="00294709" w:rsidRDefault="00DF381A">
                  <w:pPr>
                    <w:pStyle w:val="-"/>
                    <w:rPr>
                      <w:u w:val="single"/>
                    </w:rPr>
                  </w:pPr>
                  <w:r w:rsidRPr="00294709">
                    <w:rPr>
                      <w:rFonts w:hint="eastAsia"/>
                      <w:u w:val="single"/>
                    </w:rPr>
                    <w:t>7.2</w:t>
                  </w:r>
                </w:p>
              </w:tc>
            </w:tr>
            <w:tr w:rsidR="00294709" w:rsidRPr="00294709" w14:paraId="21D31B33" w14:textId="77777777" w:rsidTr="008C7534">
              <w:trPr>
                <w:trHeight w:val="340"/>
                <w:jc w:val="center"/>
              </w:trPr>
              <w:tc>
                <w:tcPr>
                  <w:tcW w:w="537" w:type="dxa"/>
                  <w:vMerge/>
                  <w:vAlign w:val="center"/>
                </w:tcPr>
                <w:p w14:paraId="6D6FA3B1" w14:textId="77777777" w:rsidR="00853702" w:rsidRPr="00294709" w:rsidRDefault="00853702">
                  <w:pPr>
                    <w:pStyle w:val="-"/>
                    <w:rPr>
                      <w:u w:val="single"/>
                    </w:rPr>
                  </w:pPr>
                </w:p>
              </w:tc>
              <w:tc>
                <w:tcPr>
                  <w:tcW w:w="765" w:type="dxa"/>
                  <w:vAlign w:val="center"/>
                </w:tcPr>
                <w:p w14:paraId="6EE7A885" w14:textId="77777777" w:rsidR="00853702" w:rsidRPr="00294709" w:rsidRDefault="00DF381A">
                  <w:pPr>
                    <w:pStyle w:val="-"/>
                    <w:rPr>
                      <w:u w:val="single"/>
                    </w:rPr>
                  </w:pPr>
                  <w:r w:rsidRPr="00294709">
                    <w:rPr>
                      <w:u w:val="single"/>
                    </w:rPr>
                    <w:t>噪声</w:t>
                  </w:r>
                </w:p>
              </w:tc>
              <w:tc>
                <w:tcPr>
                  <w:tcW w:w="1156" w:type="dxa"/>
                  <w:vAlign w:val="center"/>
                </w:tcPr>
                <w:p w14:paraId="4838F3D2" w14:textId="77777777" w:rsidR="00853702" w:rsidRPr="00294709" w:rsidRDefault="00DF381A">
                  <w:pPr>
                    <w:pStyle w:val="-"/>
                    <w:rPr>
                      <w:u w:val="single"/>
                    </w:rPr>
                  </w:pPr>
                  <w:r w:rsidRPr="00294709">
                    <w:rPr>
                      <w:u w:val="single"/>
                    </w:rPr>
                    <w:t>设备噪声</w:t>
                  </w:r>
                </w:p>
              </w:tc>
              <w:tc>
                <w:tcPr>
                  <w:tcW w:w="2011" w:type="dxa"/>
                  <w:vAlign w:val="center"/>
                </w:tcPr>
                <w:p w14:paraId="4BEEA2B8" w14:textId="77777777" w:rsidR="00853702" w:rsidRPr="00294709" w:rsidRDefault="00DF381A">
                  <w:pPr>
                    <w:pStyle w:val="-"/>
                    <w:rPr>
                      <w:u w:val="single"/>
                    </w:rPr>
                  </w:pPr>
                  <w:r w:rsidRPr="00294709">
                    <w:rPr>
                      <w:u w:val="single"/>
                    </w:rPr>
                    <w:t>采用低噪声设备，设备安装基础采用减震措施；生产厂房修建全封闭式，采用墙体隔声降噪；合理平面布局</w:t>
                  </w:r>
                </w:p>
              </w:tc>
              <w:tc>
                <w:tcPr>
                  <w:tcW w:w="2245" w:type="dxa"/>
                  <w:vAlign w:val="center"/>
                </w:tcPr>
                <w:p w14:paraId="1CE5481C" w14:textId="77777777" w:rsidR="00853702" w:rsidRPr="00294709" w:rsidRDefault="00DF381A">
                  <w:pPr>
                    <w:pStyle w:val="-"/>
                    <w:rPr>
                      <w:u w:val="single"/>
                    </w:rPr>
                  </w:pPr>
                  <w:r w:rsidRPr="00294709">
                    <w:rPr>
                      <w:rFonts w:hint="eastAsia"/>
                      <w:u w:val="single"/>
                    </w:rPr>
                    <w:t>新增设施（水泵等）安装减震措施</w:t>
                  </w:r>
                </w:p>
              </w:tc>
              <w:tc>
                <w:tcPr>
                  <w:tcW w:w="696" w:type="dxa"/>
                  <w:vAlign w:val="center"/>
                </w:tcPr>
                <w:p w14:paraId="230C16CA" w14:textId="77777777" w:rsidR="00853702" w:rsidRPr="00294709" w:rsidRDefault="00DF381A">
                  <w:pPr>
                    <w:pStyle w:val="-"/>
                    <w:rPr>
                      <w:u w:val="single"/>
                    </w:rPr>
                  </w:pPr>
                  <w:r w:rsidRPr="00294709">
                    <w:rPr>
                      <w:rFonts w:hint="eastAsia"/>
                      <w:u w:val="single"/>
                    </w:rPr>
                    <w:t>0</w:t>
                  </w:r>
                  <w:r w:rsidRPr="00294709">
                    <w:rPr>
                      <w:u w:val="single"/>
                    </w:rPr>
                    <w:t>.5</w:t>
                  </w:r>
                </w:p>
              </w:tc>
            </w:tr>
            <w:tr w:rsidR="00294709" w:rsidRPr="00294709" w14:paraId="191EED29" w14:textId="77777777" w:rsidTr="008C7534">
              <w:trPr>
                <w:trHeight w:val="340"/>
                <w:jc w:val="center"/>
              </w:trPr>
              <w:tc>
                <w:tcPr>
                  <w:tcW w:w="537" w:type="dxa"/>
                  <w:vMerge/>
                  <w:vAlign w:val="center"/>
                </w:tcPr>
                <w:p w14:paraId="3AC748DF" w14:textId="77777777" w:rsidR="00853702" w:rsidRPr="00294709" w:rsidRDefault="00853702">
                  <w:pPr>
                    <w:pStyle w:val="-"/>
                    <w:rPr>
                      <w:u w:val="single"/>
                    </w:rPr>
                  </w:pPr>
                </w:p>
              </w:tc>
              <w:tc>
                <w:tcPr>
                  <w:tcW w:w="765" w:type="dxa"/>
                  <w:vMerge w:val="restart"/>
                  <w:vAlign w:val="center"/>
                </w:tcPr>
                <w:p w14:paraId="0A436895" w14:textId="77777777" w:rsidR="00853702" w:rsidRPr="00294709" w:rsidRDefault="00DF381A">
                  <w:pPr>
                    <w:pStyle w:val="-"/>
                    <w:rPr>
                      <w:u w:val="single"/>
                    </w:rPr>
                  </w:pPr>
                  <w:r w:rsidRPr="00294709">
                    <w:rPr>
                      <w:rFonts w:hint="eastAsia"/>
                      <w:u w:val="single"/>
                    </w:rPr>
                    <w:t>固体废物</w:t>
                  </w:r>
                </w:p>
              </w:tc>
              <w:tc>
                <w:tcPr>
                  <w:tcW w:w="1156" w:type="dxa"/>
                  <w:vAlign w:val="center"/>
                </w:tcPr>
                <w:p w14:paraId="570FE03D" w14:textId="77777777" w:rsidR="00853702" w:rsidRPr="00294709" w:rsidRDefault="00DF381A">
                  <w:pPr>
                    <w:pStyle w:val="-"/>
                    <w:rPr>
                      <w:u w:val="single"/>
                    </w:rPr>
                  </w:pPr>
                  <w:r w:rsidRPr="00294709">
                    <w:rPr>
                      <w:u w:val="single"/>
                    </w:rPr>
                    <w:t>生活垃圾</w:t>
                  </w:r>
                </w:p>
              </w:tc>
              <w:tc>
                <w:tcPr>
                  <w:tcW w:w="2011" w:type="dxa"/>
                  <w:vAlign w:val="center"/>
                </w:tcPr>
                <w:p w14:paraId="171A6246" w14:textId="77777777" w:rsidR="00853702" w:rsidRPr="00294709" w:rsidRDefault="00DF381A">
                  <w:pPr>
                    <w:pStyle w:val="-"/>
                    <w:rPr>
                      <w:u w:val="single"/>
                    </w:rPr>
                  </w:pPr>
                  <w:r w:rsidRPr="00294709">
                    <w:rPr>
                      <w:u w:val="single"/>
                    </w:rPr>
                    <w:t>垃圾收集袋收集后由环卫部门统一清运</w:t>
                  </w:r>
                </w:p>
              </w:tc>
              <w:tc>
                <w:tcPr>
                  <w:tcW w:w="2245" w:type="dxa"/>
                  <w:vAlign w:val="center"/>
                </w:tcPr>
                <w:p w14:paraId="6A38D04C" w14:textId="77777777" w:rsidR="00853702" w:rsidRPr="00294709" w:rsidRDefault="00DF381A">
                  <w:pPr>
                    <w:pStyle w:val="-"/>
                    <w:rPr>
                      <w:u w:val="single"/>
                    </w:rPr>
                  </w:pPr>
                  <w:r w:rsidRPr="00294709">
                    <w:rPr>
                      <w:rFonts w:hint="eastAsia"/>
                      <w:u w:val="single"/>
                    </w:rPr>
                    <w:t>无</w:t>
                  </w:r>
                </w:p>
              </w:tc>
              <w:tc>
                <w:tcPr>
                  <w:tcW w:w="696" w:type="dxa"/>
                  <w:vAlign w:val="center"/>
                </w:tcPr>
                <w:p w14:paraId="209BEEA5" w14:textId="77777777" w:rsidR="00853702" w:rsidRPr="00294709" w:rsidRDefault="00DF381A">
                  <w:pPr>
                    <w:pStyle w:val="-"/>
                    <w:rPr>
                      <w:u w:val="single"/>
                    </w:rPr>
                  </w:pPr>
                  <w:r w:rsidRPr="00294709">
                    <w:rPr>
                      <w:rFonts w:hint="eastAsia"/>
                      <w:u w:val="single"/>
                    </w:rPr>
                    <w:t>0</w:t>
                  </w:r>
                </w:p>
              </w:tc>
            </w:tr>
            <w:tr w:rsidR="00294709" w:rsidRPr="00294709" w14:paraId="681CAA2F" w14:textId="77777777" w:rsidTr="008C7534">
              <w:trPr>
                <w:trHeight w:val="340"/>
                <w:jc w:val="center"/>
              </w:trPr>
              <w:tc>
                <w:tcPr>
                  <w:tcW w:w="537" w:type="dxa"/>
                  <w:vMerge/>
                  <w:vAlign w:val="center"/>
                </w:tcPr>
                <w:p w14:paraId="527D00BB" w14:textId="77777777" w:rsidR="00853702" w:rsidRPr="00294709" w:rsidRDefault="00853702">
                  <w:pPr>
                    <w:pStyle w:val="-"/>
                    <w:rPr>
                      <w:u w:val="single"/>
                    </w:rPr>
                  </w:pPr>
                </w:p>
              </w:tc>
              <w:tc>
                <w:tcPr>
                  <w:tcW w:w="765" w:type="dxa"/>
                  <w:vMerge/>
                  <w:vAlign w:val="center"/>
                </w:tcPr>
                <w:p w14:paraId="2091E0AD" w14:textId="77777777" w:rsidR="00853702" w:rsidRPr="00294709" w:rsidRDefault="00853702">
                  <w:pPr>
                    <w:pStyle w:val="-"/>
                    <w:rPr>
                      <w:u w:val="single"/>
                    </w:rPr>
                  </w:pPr>
                </w:p>
              </w:tc>
              <w:tc>
                <w:tcPr>
                  <w:tcW w:w="1156" w:type="dxa"/>
                  <w:vAlign w:val="center"/>
                </w:tcPr>
                <w:p w14:paraId="1764FF0D" w14:textId="77777777" w:rsidR="00853702" w:rsidRPr="00294709" w:rsidRDefault="00DF381A">
                  <w:pPr>
                    <w:pStyle w:val="-"/>
                    <w:rPr>
                      <w:u w:val="single"/>
                    </w:rPr>
                  </w:pPr>
                  <w:r w:rsidRPr="00294709">
                    <w:rPr>
                      <w:u w:val="single"/>
                    </w:rPr>
                    <w:t>危险废物</w:t>
                  </w:r>
                </w:p>
              </w:tc>
              <w:tc>
                <w:tcPr>
                  <w:tcW w:w="2011" w:type="dxa"/>
                  <w:vAlign w:val="center"/>
                </w:tcPr>
                <w:p w14:paraId="18996407" w14:textId="77777777" w:rsidR="00853702" w:rsidRPr="00294709" w:rsidRDefault="00DF381A">
                  <w:pPr>
                    <w:pStyle w:val="-"/>
                    <w:rPr>
                      <w:u w:val="single"/>
                    </w:rPr>
                  </w:pPr>
                  <w:proofErr w:type="gramStart"/>
                  <w:r w:rsidRPr="00294709">
                    <w:rPr>
                      <w:u w:val="single"/>
                    </w:rPr>
                    <w:t>危废暂存</w:t>
                  </w:r>
                  <w:proofErr w:type="gramEnd"/>
                  <w:r w:rsidRPr="00294709">
                    <w:rPr>
                      <w:u w:val="single"/>
                    </w:rPr>
                    <w:t>间，面积</w:t>
                  </w:r>
                  <w:r w:rsidRPr="00294709">
                    <w:rPr>
                      <w:u w:val="single"/>
                    </w:rPr>
                    <w:t>5m</w:t>
                  </w:r>
                  <w:r w:rsidRPr="00294709">
                    <w:rPr>
                      <w:u w:val="single"/>
                      <w:vertAlign w:val="superscript"/>
                    </w:rPr>
                    <w:t>2</w:t>
                  </w:r>
                </w:p>
              </w:tc>
              <w:tc>
                <w:tcPr>
                  <w:tcW w:w="2245" w:type="dxa"/>
                  <w:vAlign w:val="center"/>
                </w:tcPr>
                <w:p w14:paraId="4F9F0CE6" w14:textId="77777777" w:rsidR="00853702" w:rsidRPr="00294709" w:rsidRDefault="00DF381A">
                  <w:pPr>
                    <w:pStyle w:val="-"/>
                    <w:rPr>
                      <w:u w:val="single"/>
                    </w:rPr>
                  </w:pPr>
                  <w:r w:rsidRPr="00294709">
                    <w:rPr>
                      <w:rFonts w:hint="eastAsia"/>
                      <w:u w:val="single"/>
                    </w:rPr>
                    <w:t>规范化</w:t>
                  </w:r>
                  <w:proofErr w:type="gramStart"/>
                  <w:r w:rsidRPr="00294709">
                    <w:rPr>
                      <w:rFonts w:hint="eastAsia"/>
                      <w:u w:val="single"/>
                    </w:rPr>
                    <w:t>建设危废暂存</w:t>
                  </w:r>
                  <w:proofErr w:type="gramEnd"/>
                  <w:r w:rsidRPr="00294709">
                    <w:rPr>
                      <w:rFonts w:hint="eastAsia"/>
                      <w:u w:val="single"/>
                    </w:rPr>
                    <w:t>间</w:t>
                  </w:r>
                </w:p>
              </w:tc>
              <w:tc>
                <w:tcPr>
                  <w:tcW w:w="696" w:type="dxa"/>
                  <w:vAlign w:val="center"/>
                </w:tcPr>
                <w:p w14:paraId="23BEC1C7" w14:textId="77777777" w:rsidR="00853702" w:rsidRPr="00294709" w:rsidRDefault="00DF381A">
                  <w:pPr>
                    <w:pStyle w:val="-"/>
                    <w:rPr>
                      <w:u w:val="single"/>
                    </w:rPr>
                  </w:pPr>
                  <w:r w:rsidRPr="00294709">
                    <w:rPr>
                      <w:rFonts w:hint="eastAsia"/>
                      <w:u w:val="single"/>
                    </w:rPr>
                    <w:t>1</w:t>
                  </w:r>
                  <w:r w:rsidRPr="00294709">
                    <w:rPr>
                      <w:u w:val="single"/>
                    </w:rPr>
                    <w:t>.5</w:t>
                  </w:r>
                </w:p>
              </w:tc>
            </w:tr>
            <w:tr w:rsidR="00294709" w:rsidRPr="00294709" w14:paraId="6DD9311E" w14:textId="77777777" w:rsidTr="008C7534">
              <w:trPr>
                <w:trHeight w:val="340"/>
                <w:jc w:val="center"/>
              </w:trPr>
              <w:tc>
                <w:tcPr>
                  <w:tcW w:w="2458" w:type="dxa"/>
                  <w:gridSpan w:val="3"/>
                  <w:vAlign w:val="center"/>
                </w:tcPr>
                <w:p w14:paraId="2EB9C470" w14:textId="77777777" w:rsidR="00853702" w:rsidRPr="00294709" w:rsidRDefault="00DF381A">
                  <w:pPr>
                    <w:pStyle w:val="-"/>
                    <w:rPr>
                      <w:u w:val="single"/>
                    </w:rPr>
                  </w:pPr>
                  <w:r w:rsidRPr="00294709">
                    <w:rPr>
                      <w:u w:val="single"/>
                    </w:rPr>
                    <w:t>合计</w:t>
                  </w:r>
                </w:p>
              </w:tc>
              <w:tc>
                <w:tcPr>
                  <w:tcW w:w="2011" w:type="dxa"/>
                  <w:vAlign w:val="center"/>
                </w:tcPr>
                <w:p w14:paraId="27B1BDBA" w14:textId="77777777" w:rsidR="00853702" w:rsidRPr="00294709" w:rsidRDefault="00DF381A">
                  <w:pPr>
                    <w:pStyle w:val="-"/>
                    <w:rPr>
                      <w:u w:val="single"/>
                    </w:rPr>
                  </w:pPr>
                  <w:r w:rsidRPr="00294709">
                    <w:rPr>
                      <w:u w:val="single"/>
                    </w:rPr>
                    <w:t>/</w:t>
                  </w:r>
                </w:p>
              </w:tc>
              <w:tc>
                <w:tcPr>
                  <w:tcW w:w="2245" w:type="dxa"/>
                  <w:vAlign w:val="center"/>
                </w:tcPr>
                <w:p w14:paraId="68C85585" w14:textId="77777777" w:rsidR="00853702" w:rsidRPr="00294709" w:rsidRDefault="00853702">
                  <w:pPr>
                    <w:pStyle w:val="-"/>
                    <w:rPr>
                      <w:u w:val="single"/>
                    </w:rPr>
                  </w:pPr>
                </w:p>
              </w:tc>
              <w:tc>
                <w:tcPr>
                  <w:tcW w:w="696" w:type="dxa"/>
                  <w:vAlign w:val="center"/>
                </w:tcPr>
                <w:p w14:paraId="6885BE0F" w14:textId="18E75391" w:rsidR="00853702" w:rsidRPr="00294709" w:rsidRDefault="008C7534">
                  <w:pPr>
                    <w:pStyle w:val="-"/>
                    <w:rPr>
                      <w:u w:val="single"/>
                    </w:rPr>
                  </w:pPr>
                  <w:r>
                    <w:rPr>
                      <w:u w:val="single"/>
                    </w:rPr>
                    <w:t>104.2</w:t>
                  </w:r>
                </w:p>
              </w:tc>
            </w:tr>
          </w:tbl>
          <w:p w14:paraId="403E4CC7" w14:textId="77777777" w:rsidR="00853702" w:rsidRPr="00294709" w:rsidRDefault="00853702">
            <w:pPr>
              <w:ind w:firstLine="482"/>
              <w:jc w:val="center"/>
              <w:rPr>
                <w:b/>
                <w:szCs w:val="21"/>
              </w:rPr>
            </w:pPr>
          </w:p>
          <w:p w14:paraId="311431F4" w14:textId="77777777" w:rsidR="00853702" w:rsidRPr="00294709" w:rsidRDefault="00853702">
            <w:pPr>
              <w:pStyle w:val="2252252"/>
              <w:spacing w:line="360" w:lineRule="auto"/>
              <w:ind w:firstLine="480"/>
            </w:pPr>
          </w:p>
        </w:tc>
      </w:tr>
    </w:tbl>
    <w:p w14:paraId="51F5D9EF"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12"/>
        </w:sectPr>
      </w:pPr>
    </w:p>
    <w:p w14:paraId="5FB67852" w14:textId="77777777" w:rsidR="00853702" w:rsidRPr="00294709" w:rsidRDefault="00DF381A">
      <w:pPr>
        <w:pStyle w:val="1"/>
        <w:rPr>
          <w:snapToGrid w:val="0"/>
        </w:rPr>
      </w:pPr>
      <w:bookmarkStart w:id="130" w:name="_Toc6031"/>
      <w:bookmarkStart w:id="131" w:name="_Toc144422868"/>
      <w:bookmarkStart w:id="132" w:name="_Toc92049390"/>
      <w:r w:rsidRPr="00294709">
        <w:rPr>
          <w:snapToGrid w:val="0"/>
        </w:rPr>
        <w:lastRenderedPageBreak/>
        <w:t>五、</w:t>
      </w:r>
      <w:bookmarkStart w:id="133" w:name="_Hlk54167917"/>
      <w:r w:rsidRPr="00294709">
        <w:rPr>
          <w:snapToGrid w:val="0"/>
        </w:rPr>
        <w:t>环境保护措施监督检查清单</w:t>
      </w:r>
      <w:bookmarkEnd w:id="130"/>
      <w:bookmarkEnd w:id="131"/>
      <w:bookmarkEnd w:id="132"/>
      <w:bookmarkEnd w:id="133"/>
    </w:p>
    <w:tbl>
      <w:tblPr>
        <w:tblW w:w="8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80"/>
        <w:gridCol w:w="470"/>
        <w:gridCol w:w="1099"/>
        <w:gridCol w:w="1373"/>
        <w:gridCol w:w="2077"/>
        <w:gridCol w:w="2201"/>
      </w:tblGrid>
      <w:tr w:rsidR="00294709" w:rsidRPr="00294709" w14:paraId="5EEEC141" w14:textId="77777777">
        <w:trPr>
          <w:trHeight w:val="23"/>
          <w:jc w:val="center"/>
        </w:trPr>
        <w:tc>
          <w:tcPr>
            <w:tcW w:w="1580" w:type="dxa"/>
            <w:tcBorders>
              <w:tl2br w:val="single" w:sz="12" w:space="0" w:color="auto"/>
            </w:tcBorders>
          </w:tcPr>
          <w:p w14:paraId="7632BB1A" w14:textId="77777777" w:rsidR="00853702" w:rsidRPr="00294709" w:rsidRDefault="00DF381A">
            <w:pPr>
              <w:pStyle w:val="-"/>
              <w:rPr>
                <w:u w:val="single"/>
              </w:rPr>
            </w:pPr>
            <w:r w:rsidRPr="00294709">
              <w:rPr>
                <w:u w:val="single"/>
              </w:rPr>
              <w:t>内容</w:t>
            </w:r>
          </w:p>
          <w:p w14:paraId="1340C212" w14:textId="77777777" w:rsidR="00853702" w:rsidRPr="00294709" w:rsidRDefault="00DF381A">
            <w:pPr>
              <w:pStyle w:val="-"/>
              <w:rPr>
                <w:u w:val="single"/>
              </w:rPr>
            </w:pPr>
            <w:r w:rsidRPr="00294709">
              <w:rPr>
                <w:u w:val="single"/>
              </w:rPr>
              <w:t>要素</w:t>
            </w:r>
          </w:p>
        </w:tc>
        <w:tc>
          <w:tcPr>
            <w:tcW w:w="1569" w:type="dxa"/>
            <w:gridSpan w:val="2"/>
            <w:vAlign w:val="center"/>
          </w:tcPr>
          <w:p w14:paraId="3661D620" w14:textId="77777777" w:rsidR="00853702" w:rsidRPr="00294709" w:rsidRDefault="00DF381A">
            <w:pPr>
              <w:pStyle w:val="-"/>
              <w:rPr>
                <w:u w:val="single"/>
              </w:rPr>
            </w:pPr>
            <w:r w:rsidRPr="00294709">
              <w:rPr>
                <w:u w:val="single"/>
              </w:rPr>
              <w:t>排放口</w:t>
            </w:r>
            <w:r w:rsidRPr="00294709">
              <w:rPr>
                <w:u w:val="single"/>
              </w:rPr>
              <w:t>(</w:t>
            </w:r>
            <w:r w:rsidRPr="00294709">
              <w:rPr>
                <w:u w:val="single"/>
              </w:rPr>
              <w:t>编号、名称</w:t>
            </w:r>
            <w:r w:rsidRPr="00294709">
              <w:rPr>
                <w:u w:val="single"/>
              </w:rPr>
              <w:t>)/</w:t>
            </w:r>
            <w:r w:rsidRPr="00294709">
              <w:rPr>
                <w:u w:val="single"/>
              </w:rPr>
              <w:t>污染源</w:t>
            </w:r>
          </w:p>
        </w:tc>
        <w:tc>
          <w:tcPr>
            <w:tcW w:w="1373" w:type="dxa"/>
            <w:vAlign w:val="center"/>
          </w:tcPr>
          <w:p w14:paraId="62605C32" w14:textId="77777777" w:rsidR="00853702" w:rsidRPr="00294709" w:rsidRDefault="00DF381A">
            <w:pPr>
              <w:pStyle w:val="-"/>
              <w:rPr>
                <w:u w:val="single"/>
              </w:rPr>
            </w:pPr>
            <w:r w:rsidRPr="00294709">
              <w:rPr>
                <w:u w:val="single"/>
              </w:rPr>
              <w:t>污染物项目</w:t>
            </w:r>
          </w:p>
        </w:tc>
        <w:tc>
          <w:tcPr>
            <w:tcW w:w="2077" w:type="dxa"/>
            <w:vAlign w:val="center"/>
          </w:tcPr>
          <w:p w14:paraId="25BDCA73" w14:textId="77777777" w:rsidR="00853702" w:rsidRPr="00294709" w:rsidRDefault="00DF381A">
            <w:pPr>
              <w:pStyle w:val="-"/>
              <w:rPr>
                <w:u w:val="single"/>
              </w:rPr>
            </w:pPr>
            <w:r w:rsidRPr="00294709">
              <w:rPr>
                <w:u w:val="single"/>
              </w:rPr>
              <w:t>环境保护措施</w:t>
            </w:r>
          </w:p>
        </w:tc>
        <w:tc>
          <w:tcPr>
            <w:tcW w:w="2201" w:type="dxa"/>
            <w:vAlign w:val="center"/>
          </w:tcPr>
          <w:p w14:paraId="7D0C60E9" w14:textId="77777777" w:rsidR="00853702" w:rsidRPr="00294709" w:rsidRDefault="00DF381A">
            <w:pPr>
              <w:pStyle w:val="-"/>
              <w:rPr>
                <w:u w:val="single"/>
              </w:rPr>
            </w:pPr>
            <w:r w:rsidRPr="00294709">
              <w:rPr>
                <w:u w:val="single"/>
              </w:rPr>
              <w:t>执行标准</w:t>
            </w:r>
          </w:p>
        </w:tc>
      </w:tr>
      <w:tr w:rsidR="00294709" w:rsidRPr="00294709" w14:paraId="74DE1233" w14:textId="77777777">
        <w:trPr>
          <w:trHeight w:val="795"/>
          <w:jc w:val="center"/>
        </w:trPr>
        <w:tc>
          <w:tcPr>
            <w:tcW w:w="1580" w:type="dxa"/>
            <w:vMerge w:val="restart"/>
            <w:vAlign w:val="center"/>
          </w:tcPr>
          <w:p w14:paraId="0878C923" w14:textId="77777777" w:rsidR="00853702" w:rsidRPr="00294709" w:rsidRDefault="00DF381A">
            <w:pPr>
              <w:pStyle w:val="-"/>
              <w:rPr>
                <w:u w:val="single"/>
              </w:rPr>
            </w:pPr>
            <w:r w:rsidRPr="00294709">
              <w:rPr>
                <w:u w:val="single"/>
              </w:rPr>
              <w:t>大气环境</w:t>
            </w:r>
          </w:p>
        </w:tc>
        <w:tc>
          <w:tcPr>
            <w:tcW w:w="470" w:type="dxa"/>
            <w:vMerge w:val="restart"/>
            <w:vAlign w:val="center"/>
          </w:tcPr>
          <w:p w14:paraId="1CC8F41F" w14:textId="77777777" w:rsidR="00853702" w:rsidRPr="00294709" w:rsidRDefault="00DF381A">
            <w:pPr>
              <w:pStyle w:val="-"/>
              <w:rPr>
                <w:u w:val="single"/>
              </w:rPr>
            </w:pPr>
            <w:r w:rsidRPr="00294709">
              <w:rPr>
                <w:u w:val="single"/>
              </w:rPr>
              <w:t>有组织废气</w:t>
            </w:r>
          </w:p>
        </w:tc>
        <w:tc>
          <w:tcPr>
            <w:tcW w:w="1099" w:type="dxa"/>
            <w:vAlign w:val="center"/>
          </w:tcPr>
          <w:p w14:paraId="644A09C6" w14:textId="77777777" w:rsidR="00853702" w:rsidRPr="00294709" w:rsidRDefault="00DF381A">
            <w:pPr>
              <w:pStyle w:val="-"/>
              <w:rPr>
                <w:u w:val="single"/>
              </w:rPr>
            </w:pPr>
            <w:r w:rsidRPr="00294709">
              <w:rPr>
                <w:u w:val="single"/>
              </w:rPr>
              <w:t>DA001</w:t>
            </w:r>
          </w:p>
        </w:tc>
        <w:tc>
          <w:tcPr>
            <w:tcW w:w="1373" w:type="dxa"/>
            <w:vAlign w:val="center"/>
          </w:tcPr>
          <w:p w14:paraId="0765D9D5" w14:textId="77777777" w:rsidR="00853702" w:rsidRPr="00294709" w:rsidRDefault="00DF381A">
            <w:pPr>
              <w:pStyle w:val="-"/>
              <w:rPr>
                <w:u w:val="single"/>
              </w:rPr>
            </w:pPr>
            <w:r w:rsidRPr="00294709">
              <w:rPr>
                <w:u w:val="single"/>
              </w:rPr>
              <w:t>颗粒物</w:t>
            </w:r>
          </w:p>
        </w:tc>
        <w:tc>
          <w:tcPr>
            <w:tcW w:w="2077" w:type="dxa"/>
            <w:vAlign w:val="center"/>
          </w:tcPr>
          <w:p w14:paraId="69627F3E" w14:textId="77777777" w:rsidR="00853702" w:rsidRPr="00294709" w:rsidRDefault="00DF381A">
            <w:pPr>
              <w:pStyle w:val="-"/>
              <w:rPr>
                <w:u w:val="single"/>
              </w:rPr>
            </w:pPr>
            <w:r w:rsidRPr="00294709">
              <w:rPr>
                <w:rFonts w:hint="eastAsia"/>
                <w:u w:val="single"/>
              </w:rPr>
              <w:t>破碎、筛分工序含尘废气</w:t>
            </w:r>
            <w:proofErr w:type="gramStart"/>
            <w:r w:rsidRPr="00294709">
              <w:rPr>
                <w:rFonts w:hint="eastAsia"/>
                <w:u w:val="single"/>
              </w:rPr>
              <w:t>产尘点</w:t>
            </w:r>
            <w:proofErr w:type="gramEnd"/>
            <w:r w:rsidRPr="00294709">
              <w:rPr>
                <w:rFonts w:hint="eastAsia"/>
                <w:u w:val="single"/>
              </w:rPr>
              <w:t>设置集气罩</w:t>
            </w:r>
            <w:r w:rsidRPr="00294709">
              <w:rPr>
                <w:rFonts w:hint="eastAsia"/>
                <w:u w:val="single"/>
              </w:rPr>
              <w:t>+</w:t>
            </w:r>
            <w:r w:rsidRPr="00294709">
              <w:rPr>
                <w:u w:val="single"/>
              </w:rPr>
              <w:t>袋式除尘器处理后通过</w:t>
            </w:r>
            <w:r w:rsidRPr="00294709">
              <w:rPr>
                <w:u w:val="single"/>
              </w:rPr>
              <w:t>15m</w:t>
            </w:r>
            <w:r w:rsidRPr="00294709">
              <w:rPr>
                <w:u w:val="single"/>
              </w:rPr>
              <w:t>排气筒排放</w:t>
            </w:r>
          </w:p>
        </w:tc>
        <w:tc>
          <w:tcPr>
            <w:tcW w:w="2201" w:type="dxa"/>
            <w:vMerge w:val="restart"/>
            <w:vAlign w:val="center"/>
          </w:tcPr>
          <w:p w14:paraId="02B85694" w14:textId="77777777" w:rsidR="00853702" w:rsidRPr="00294709" w:rsidRDefault="00DF381A">
            <w:pPr>
              <w:pStyle w:val="-"/>
              <w:rPr>
                <w:u w:val="single"/>
              </w:rPr>
            </w:pPr>
            <w:r w:rsidRPr="00294709">
              <w:rPr>
                <w:u w:val="single"/>
              </w:rPr>
              <w:t>执行《砖瓦工业大气污染物排放标准及修改单》（</w:t>
            </w:r>
            <w:r w:rsidRPr="00294709">
              <w:rPr>
                <w:u w:val="single"/>
              </w:rPr>
              <w:t>GB 29620-2013</w:t>
            </w:r>
            <w:r w:rsidRPr="00294709">
              <w:rPr>
                <w:u w:val="single"/>
              </w:rPr>
              <w:t>）表</w:t>
            </w:r>
            <w:r w:rsidRPr="00294709">
              <w:rPr>
                <w:u w:val="single"/>
              </w:rPr>
              <w:t>2</w:t>
            </w:r>
            <w:r w:rsidRPr="00294709">
              <w:rPr>
                <w:u w:val="single"/>
              </w:rPr>
              <w:t>中新建企业大气污染物排放限值</w:t>
            </w:r>
            <w:r w:rsidRPr="00294709">
              <w:rPr>
                <w:rStyle w:val="fontstyle01"/>
                <w:color w:val="auto"/>
                <w:sz w:val="21"/>
                <w:szCs w:val="21"/>
                <w:u w:val="single"/>
              </w:rPr>
              <w:t>（</w:t>
            </w:r>
            <w:r w:rsidRPr="00294709">
              <w:rPr>
                <w:rStyle w:val="fontstyle01"/>
                <w:color w:val="auto"/>
                <w:sz w:val="21"/>
                <w:szCs w:val="21"/>
                <w:u w:val="single"/>
              </w:rPr>
              <w:t>SO</w:t>
            </w:r>
            <w:r w:rsidRPr="00294709">
              <w:rPr>
                <w:rStyle w:val="fontstyle01"/>
                <w:color w:val="auto"/>
                <w:sz w:val="21"/>
                <w:szCs w:val="21"/>
                <w:u w:val="single"/>
                <w:vertAlign w:val="subscript"/>
              </w:rPr>
              <w:t>2</w:t>
            </w:r>
            <w:r w:rsidRPr="00294709">
              <w:rPr>
                <w:rStyle w:val="fontstyle01"/>
                <w:color w:val="auto"/>
                <w:sz w:val="21"/>
                <w:szCs w:val="21"/>
                <w:u w:val="single"/>
              </w:rPr>
              <w:t>执行修改</w:t>
            </w:r>
            <w:proofErr w:type="gramStart"/>
            <w:r w:rsidRPr="00294709">
              <w:rPr>
                <w:rStyle w:val="fontstyle01"/>
                <w:color w:val="auto"/>
                <w:sz w:val="21"/>
                <w:szCs w:val="21"/>
                <w:u w:val="single"/>
              </w:rPr>
              <w:t>单要求</w:t>
            </w:r>
            <w:proofErr w:type="gramEnd"/>
            <w:r w:rsidRPr="00294709">
              <w:rPr>
                <w:rStyle w:val="fontstyle01"/>
                <w:color w:val="auto"/>
                <w:sz w:val="21"/>
                <w:szCs w:val="21"/>
                <w:u w:val="single"/>
              </w:rPr>
              <w:t>150mg/m³</w:t>
            </w:r>
            <w:r w:rsidRPr="00294709">
              <w:rPr>
                <w:rStyle w:val="fontstyle01"/>
                <w:color w:val="auto"/>
                <w:sz w:val="21"/>
                <w:szCs w:val="21"/>
                <w:u w:val="single"/>
              </w:rPr>
              <w:t>）</w:t>
            </w:r>
          </w:p>
        </w:tc>
      </w:tr>
      <w:tr w:rsidR="00294709" w:rsidRPr="00294709" w14:paraId="1F2DD60F" w14:textId="77777777">
        <w:trPr>
          <w:trHeight w:val="795"/>
          <w:jc w:val="center"/>
        </w:trPr>
        <w:tc>
          <w:tcPr>
            <w:tcW w:w="1580" w:type="dxa"/>
            <w:vMerge/>
            <w:vAlign w:val="center"/>
          </w:tcPr>
          <w:p w14:paraId="066D35B4" w14:textId="77777777" w:rsidR="00853702" w:rsidRPr="00294709" w:rsidRDefault="00853702">
            <w:pPr>
              <w:pStyle w:val="-"/>
              <w:rPr>
                <w:u w:val="single"/>
              </w:rPr>
            </w:pPr>
          </w:p>
        </w:tc>
        <w:tc>
          <w:tcPr>
            <w:tcW w:w="470" w:type="dxa"/>
            <w:vMerge/>
            <w:vAlign w:val="center"/>
          </w:tcPr>
          <w:p w14:paraId="26B1F8A8" w14:textId="77777777" w:rsidR="00853702" w:rsidRPr="00294709" w:rsidRDefault="00853702">
            <w:pPr>
              <w:pStyle w:val="-"/>
              <w:rPr>
                <w:u w:val="single"/>
              </w:rPr>
            </w:pPr>
          </w:p>
        </w:tc>
        <w:tc>
          <w:tcPr>
            <w:tcW w:w="1099" w:type="dxa"/>
            <w:vAlign w:val="center"/>
          </w:tcPr>
          <w:p w14:paraId="149D1CB3" w14:textId="77777777" w:rsidR="00853702" w:rsidRPr="00294709" w:rsidRDefault="00DF381A">
            <w:pPr>
              <w:pStyle w:val="-"/>
              <w:rPr>
                <w:u w:val="single"/>
              </w:rPr>
            </w:pPr>
            <w:r w:rsidRPr="00294709">
              <w:rPr>
                <w:u w:val="single"/>
              </w:rPr>
              <w:t>DA002</w:t>
            </w:r>
          </w:p>
        </w:tc>
        <w:tc>
          <w:tcPr>
            <w:tcW w:w="1373" w:type="dxa"/>
            <w:vAlign w:val="center"/>
          </w:tcPr>
          <w:p w14:paraId="6A62C66F" w14:textId="77777777" w:rsidR="00853702" w:rsidRPr="00294709" w:rsidRDefault="00DF381A">
            <w:pPr>
              <w:pStyle w:val="-"/>
              <w:rPr>
                <w:u w:val="single"/>
              </w:rPr>
            </w:pPr>
            <w:r w:rsidRPr="00294709">
              <w:rPr>
                <w:u w:val="single"/>
              </w:rPr>
              <w:t>SO</w:t>
            </w:r>
            <w:r w:rsidRPr="00294709">
              <w:rPr>
                <w:u w:val="single"/>
                <w:vertAlign w:val="subscript"/>
              </w:rPr>
              <w:t>2</w:t>
            </w:r>
            <w:r w:rsidRPr="00294709">
              <w:rPr>
                <w:u w:val="single"/>
              </w:rPr>
              <w:t>、</w:t>
            </w:r>
            <w:r w:rsidRPr="00294709">
              <w:rPr>
                <w:u w:val="single"/>
              </w:rPr>
              <w:t>NO</w:t>
            </w:r>
            <w:r w:rsidRPr="00294709">
              <w:rPr>
                <w:u w:val="single"/>
                <w:vertAlign w:val="subscript"/>
              </w:rPr>
              <w:t>x</w:t>
            </w:r>
            <w:r w:rsidRPr="00294709">
              <w:rPr>
                <w:u w:val="single"/>
              </w:rPr>
              <w:t>、烟尘、烟气黑度</w:t>
            </w:r>
          </w:p>
        </w:tc>
        <w:tc>
          <w:tcPr>
            <w:tcW w:w="2077" w:type="dxa"/>
            <w:vAlign w:val="center"/>
          </w:tcPr>
          <w:p w14:paraId="6A636E22" w14:textId="77777777" w:rsidR="00853702" w:rsidRPr="00294709" w:rsidRDefault="00DF381A">
            <w:pPr>
              <w:pStyle w:val="-"/>
              <w:rPr>
                <w:u w:val="single"/>
              </w:rPr>
            </w:pPr>
            <w:r w:rsidRPr="00294709">
              <w:rPr>
                <w:rFonts w:hint="eastAsia"/>
                <w:u w:val="single"/>
              </w:rPr>
              <w:t>双碱法脱硫除尘</w:t>
            </w:r>
            <w:r w:rsidRPr="00294709">
              <w:rPr>
                <w:rFonts w:hint="eastAsia"/>
                <w:u w:val="single"/>
              </w:rPr>
              <w:t>+</w:t>
            </w:r>
            <w:r w:rsidRPr="00294709">
              <w:rPr>
                <w:u w:val="single"/>
              </w:rPr>
              <w:t>15</w:t>
            </w:r>
            <w:r w:rsidRPr="00294709">
              <w:rPr>
                <w:rFonts w:hint="eastAsia"/>
                <w:u w:val="single"/>
              </w:rPr>
              <w:t>m</w:t>
            </w:r>
            <w:r w:rsidRPr="00294709">
              <w:rPr>
                <w:rFonts w:hint="eastAsia"/>
                <w:u w:val="single"/>
              </w:rPr>
              <w:t>排气筒</w:t>
            </w:r>
          </w:p>
        </w:tc>
        <w:tc>
          <w:tcPr>
            <w:tcW w:w="2201" w:type="dxa"/>
            <w:vMerge/>
            <w:vAlign w:val="center"/>
          </w:tcPr>
          <w:p w14:paraId="0384F814" w14:textId="77777777" w:rsidR="00853702" w:rsidRPr="00294709" w:rsidRDefault="00853702">
            <w:pPr>
              <w:pStyle w:val="-"/>
              <w:rPr>
                <w:u w:val="single"/>
              </w:rPr>
            </w:pPr>
          </w:p>
        </w:tc>
      </w:tr>
      <w:tr w:rsidR="00294709" w:rsidRPr="00294709" w14:paraId="1D845041" w14:textId="77777777">
        <w:trPr>
          <w:trHeight w:val="23"/>
          <w:jc w:val="center"/>
        </w:trPr>
        <w:tc>
          <w:tcPr>
            <w:tcW w:w="1580" w:type="dxa"/>
            <w:vMerge/>
            <w:vAlign w:val="center"/>
          </w:tcPr>
          <w:p w14:paraId="3C79B92B" w14:textId="77777777" w:rsidR="00853702" w:rsidRPr="00294709" w:rsidRDefault="00853702">
            <w:pPr>
              <w:pStyle w:val="-"/>
              <w:rPr>
                <w:u w:val="single"/>
              </w:rPr>
            </w:pPr>
          </w:p>
        </w:tc>
        <w:tc>
          <w:tcPr>
            <w:tcW w:w="470" w:type="dxa"/>
            <w:vMerge w:val="restart"/>
            <w:vAlign w:val="center"/>
          </w:tcPr>
          <w:p w14:paraId="24C1778C" w14:textId="77777777" w:rsidR="00853702" w:rsidRPr="00294709" w:rsidRDefault="00DF381A">
            <w:pPr>
              <w:pStyle w:val="-"/>
              <w:rPr>
                <w:u w:val="single"/>
              </w:rPr>
            </w:pPr>
            <w:r w:rsidRPr="00294709">
              <w:rPr>
                <w:u w:val="single"/>
              </w:rPr>
              <w:t>无组织废气</w:t>
            </w:r>
          </w:p>
        </w:tc>
        <w:tc>
          <w:tcPr>
            <w:tcW w:w="1099" w:type="dxa"/>
            <w:vAlign w:val="center"/>
          </w:tcPr>
          <w:p w14:paraId="2D13EFEE" w14:textId="77777777" w:rsidR="00853702" w:rsidRPr="00294709" w:rsidRDefault="00DF381A">
            <w:pPr>
              <w:pStyle w:val="-"/>
              <w:rPr>
                <w:u w:val="single"/>
              </w:rPr>
            </w:pPr>
            <w:r w:rsidRPr="00294709">
              <w:rPr>
                <w:rFonts w:hint="eastAsia"/>
                <w:u w:val="single"/>
              </w:rPr>
              <w:t>1#</w:t>
            </w:r>
            <w:r w:rsidRPr="00294709">
              <w:rPr>
                <w:rFonts w:hint="eastAsia"/>
                <w:u w:val="single"/>
              </w:rPr>
              <w:t>生产车间</w:t>
            </w:r>
          </w:p>
        </w:tc>
        <w:tc>
          <w:tcPr>
            <w:tcW w:w="1373" w:type="dxa"/>
            <w:vAlign w:val="center"/>
          </w:tcPr>
          <w:p w14:paraId="70E84E88" w14:textId="77777777" w:rsidR="00853702" w:rsidRPr="00294709" w:rsidRDefault="00DF381A">
            <w:pPr>
              <w:pStyle w:val="-"/>
              <w:rPr>
                <w:u w:val="single"/>
              </w:rPr>
            </w:pPr>
            <w:r w:rsidRPr="00294709">
              <w:rPr>
                <w:u w:val="single"/>
              </w:rPr>
              <w:t>颗粒物</w:t>
            </w:r>
          </w:p>
        </w:tc>
        <w:tc>
          <w:tcPr>
            <w:tcW w:w="2077" w:type="dxa"/>
            <w:vAlign w:val="center"/>
          </w:tcPr>
          <w:p w14:paraId="1B19A5C7" w14:textId="77777777" w:rsidR="00853702" w:rsidRPr="00294709" w:rsidRDefault="00DF381A">
            <w:pPr>
              <w:pStyle w:val="-"/>
              <w:rPr>
                <w:u w:val="single"/>
              </w:rPr>
            </w:pPr>
            <w:r w:rsidRPr="00294709">
              <w:rPr>
                <w:u w:val="single"/>
              </w:rPr>
              <w:t>车间</w:t>
            </w:r>
            <w:r w:rsidRPr="00294709">
              <w:rPr>
                <w:rFonts w:hint="eastAsia"/>
                <w:u w:val="single"/>
              </w:rPr>
              <w:t>全封闭（仅留进出通道）</w:t>
            </w:r>
            <w:r w:rsidRPr="00294709">
              <w:rPr>
                <w:u w:val="single"/>
              </w:rPr>
              <w:t>，</w:t>
            </w:r>
            <w:r w:rsidRPr="00294709">
              <w:rPr>
                <w:rFonts w:hint="eastAsia"/>
                <w:u w:val="single"/>
              </w:rPr>
              <w:t>切实做到防风防雨；适时对车间喷雾降尘</w:t>
            </w:r>
          </w:p>
        </w:tc>
        <w:tc>
          <w:tcPr>
            <w:tcW w:w="2201" w:type="dxa"/>
            <w:vMerge w:val="restart"/>
            <w:vAlign w:val="center"/>
          </w:tcPr>
          <w:p w14:paraId="41F98C33" w14:textId="77777777" w:rsidR="00853702" w:rsidRPr="00294709" w:rsidRDefault="00DF381A">
            <w:pPr>
              <w:pStyle w:val="-"/>
              <w:rPr>
                <w:u w:val="single"/>
              </w:rPr>
            </w:pPr>
            <w:r w:rsidRPr="00294709">
              <w:rPr>
                <w:u w:val="single"/>
              </w:rPr>
              <w:t>《砖瓦工业大气污染物排放标准及修改单》（</w:t>
            </w:r>
            <w:r w:rsidRPr="00294709">
              <w:rPr>
                <w:u w:val="single"/>
              </w:rPr>
              <w:t>GB 29620-2013</w:t>
            </w:r>
            <w:r w:rsidRPr="00294709">
              <w:rPr>
                <w:u w:val="single"/>
              </w:rPr>
              <w:t>）表</w:t>
            </w:r>
            <w:r w:rsidRPr="00294709">
              <w:rPr>
                <w:u w:val="single"/>
              </w:rPr>
              <w:t>3</w:t>
            </w:r>
            <w:r w:rsidRPr="00294709">
              <w:rPr>
                <w:u w:val="single"/>
              </w:rPr>
              <w:t>中现有和新建企业边界大气污染物浓度限制</w:t>
            </w:r>
          </w:p>
        </w:tc>
      </w:tr>
      <w:tr w:rsidR="00294709" w:rsidRPr="00294709" w14:paraId="2F38EB05" w14:textId="77777777">
        <w:trPr>
          <w:trHeight w:val="23"/>
          <w:jc w:val="center"/>
        </w:trPr>
        <w:tc>
          <w:tcPr>
            <w:tcW w:w="1580" w:type="dxa"/>
            <w:vMerge/>
            <w:vAlign w:val="center"/>
          </w:tcPr>
          <w:p w14:paraId="78078B47" w14:textId="77777777" w:rsidR="00853702" w:rsidRPr="00294709" w:rsidRDefault="00853702">
            <w:pPr>
              <w:pStyle w:val="-"/>
              <w:rPr>
                <w:u w:val="single"/>
              </w:rPr>
            </w:pPr>
          </w:p>
        </w:tc>
        <w:tc>
          <w:tcPr>
            <w:tcW w:w="470" w:type="dxa"/>
            <w:vMerge/>
            <w:vAlign w:val="center"/>
          </w:tcPr>
          <w:p w14:paraId="54770F70" w14:textId="77777777" w:rsidR="00853702" w:rsidRPr="00294709" w:rsidRDefault="00853702">
            <w:pPr>
              <w:pStyle w:val="-"/>
              <w:rPr>
                <w:u w:val="single"/>
              </w:rPr>
            </w:pPr>
          </w:p>
        </w:tc>
        <w:tc>
          <w:tcPr>
            <w:tcW w:w="1099" w:type="dxa"/>
            <w:vAlign w:val="center"/>
          </w:tcPr>
          <w:p w14:paraId="76982436" w14:textId="77777777" w:rsidR="00853702" w:rsidRPr="00294709" w:rsidRDefault="00DF381A">
            <w:pPr>
              <w:pStyle w:val="-"/>
              <w:rPr>
                <w:u w:val="single"/>
              </w:rPr>
            </w:pPr>
            <w:r w:rsidRPr="00294709">
              <w:rPr>
                <w:rFonts w:hint="eastAsia"/>
                <w:u w:val="single"/>
              </w:rPr>
              <w:t>原料堆场</w:t>
            </w:r>
          </w:p>
        </w:tc>
        <w:tc>
          <w:tcPr>
            <w:tcW w:w="1373" w:type="dxa"/>
            <w:vAlign w:val="center"/>
          </w:tcPr>
          <w:p w14:paraId="45B2145E" w14:textId="77777777" w:rsidR="00853702" w:rsidRPr="00294709" w:rsidRDefault="00DF381A">
            <w:pPr>
              <w:pStyle w:val="-"/>
              <w:rPr>
                <w:u w:val="single"/>
              </w:rPr>
            </w:pPr>
            <w:r w:rsidRPr="00294709">
              <w:rPr>
                <w:rFonts w:hint="eastAsia"/>
                <w:u w:val="single"/>
              </w:rPr>
              <w:t>颗粒物</w:t>
            </w:r>
          </w:p>
        </w:tc>
        <w:tc>
          <w:tcPr>
            <w:tcW w:w="2077" w:type="dxa"/>
            <w:vAlign w:val="center"/>
          </w:tcPr>
          <w:p w14:paraId="5BC43197" w14:textId="77777777" w:rsidR="00853702" w:rsidRPr="00294709" w:rsidRDefault="00DF381A">
            <w:pPr>
              <w:pStyle w:val="-"/>
              <w:rPr>
                <w:u w:val="single"/>
              </w:rPr>
            </w:pPr>
            <w:r w:rsidRPr="00294709">
              <w:rPr>
                <w:rFonts w:hint="eastAsia"/>
                <w:u w:val="single"/>
              </w:rPr>
              <w:t>堆场全封闭（仅留进出通道），切实做到防风防雨；适时对堆场进行喷雾降尘</w:t>
            </w:r>
          </w:p>
        </w:tc>
        <w:tc>
          <w:tcPr>
            <w:tcW w:w="2201" w:type="dxa"/>
            <w:vMerge/>
            <w:vAlign w:val="center"/>
          </w:tcPr>
          <w:p w14:paraId="10AF46B9" w14:textId="77777777" w:rsidR="00853702" w:rsidRPr="00294709" w:rsidRDefault="00853702">
            <w:pPr>
              <w:pStyle w:val="-"/>
              <w:rPr>
                <w:u w:val="single"/>
              </w:rPr>
            </w:pPr>
          </w:p>
        </w:tc>
      </w:tr>
      <w:tr w:rsidR="00294709" w:rsidRPr="00294709" w14:paraId="7D35C9E3" w14:textId="77777777">
        <w:trPr>
          <w:trHeight w:val="23"/>
          <w:jc w:val="center"/>
        </w:trPr>
        <w:tc>
          <w:tcPr>
            <w:tcW w:w="1580" w:type="dxa"/>
            <w:vMerge/>
            <w:vAlign w:val="center"/>
          </w:tcPr>
          <w:p w14:paraId="359CE10E" w14:textId="77777777" w:rsidR="00853702" w:rsidRPr="00294709" w:rsidRDefault="00853702">
            <w:pPr>
              <w:pStyle w:val="-"/>
              <w:rPr>
                <w:u w:val="single"/>
              </w:rPr>
            </w:pPr>
          </w:p>
        </w:tc>
        <w:tc>
          <w:tcPr>
            <w:tcW w:w="470" w:type="dxa"/>
            <w:vMerge/>
            <w:vAlign w:val="center"/>
          </w:tcPr>
          <w:p w14:paraId="5E729F70" w14:textId="77777777" w:rsidR="00853702" w:rsidRPr="00294709" w:rsidRDefault="00853702">
            <w:pPr>
              <w:pStyle w:val="-"/>
              <w:rPr>
                <w:u w:val="single"/>
              </w:rPr>
            </w:pPr>
          </w:p>
        </w:tc>
        <w:tc>
          <w:tcPr>
            <w:tcW w:w="1099" w:type="dxa"/>
            <w:vAlign w:val="center"/>
          </w:tcPr>
          <w:p w14:paraId="6E5B8538" w14:textId="77777777" w:rsidR="00853702" w:rsidRPr="00294709" w:rsidRDefault="00DF381A">
            <w:pPr>
              <w:pStyle w:val="-"/>
              <w:rPr>
                <w:u w:val="single"/>
              </w:rPr>
            </w:pPr>
            <w:r w:rsidRPr="00294709">
              <w:rPr>
                <w:rFonts w:hint="eastAsia"/>
                <w:u w:val="single"/>
              </w:rPr>
              <w:t>原料运输</w:t>
            </w:r>
          </w:p>
        </w:tc>
        <w:tc>
          <w:tcPr>
            <w:tcW w:w="1373" w:type="dxa"/>
            <w:vAlign w:val="center"/>
          </w:tcPr>
          <w:p w14:paraId="4812A703" w14:textId="77777777" w:rsidR="00853702" w:rsidRPr="00294709" w:rsidRDefault="00DF381A">
            <w:pPr>
              <w:pStyle w:val="-"/>
              <w:rPr>
                <w:u w:val="single"/>
              </w:rPr>
            </w:pPr>
            <w:r w:rsidRPr="00294709">
              <w:rPr>
                <w:rFonts w:hint="eastAsia"/>
                <w:u w:val="single"/>
              </w:rPr>
              <w:t>颗粒物</w:t>
            </w:r>
          </w:p>
        </w:tc>
        <w:tc>
          <w:tcPr>
            <w:tcW w:w="2077" w:type="dxa"/>
            <w:vAlign w:val="center"/>
          </w:tcPr>
          <w:p w14:paraId="0E9DE6B3" w14:textId="77777777" w:rsidR="00853702" w:rsidRPr="00294709" w:rsidRDefault="00DF381A">
            <w:pPr>
              <w:pStyle w:val="-"/>
              <w:rPr>
                <w:u w:val="single"/>
              </w:rPr>
            </w:pPr>
            <w:r w:rsidRPr="00294709">
              <w:rPr>
                <w:rFonts w:hint="eastAsia"/>
                <w:u w:val="single"/>
              </w:rPr>
              <w:t>车辆加盖篷布密闭运输；限速行驶</w:t>
            </w:r>
          </w:p>
        </w:tc>
        <w:tc>
          <w:tcPr>
            <w:tcW w:w="2201" w:type="dxa"/>
            <w:vMerge/>
            <w:vAlign w:val="center"/>
          </w:tcPr>
          <w:p w14:paraId="5AA814E0" w14:textId="77777777" w:rsidR="00853702" w:rsidRPr="00294709" w:rsidRDefault="00853702">
            <w:pPr>
              <w:pStyle w:val="-"/>
              <w:rPr>
                <w:u w:val="single"/>
              </w:rPr>
            </w:pPr>
          </w:p>
        </w:tc>
      </w:tr>
      <w:tr w:rsidR="00294709" w:rsidRPr="00294709" w14:paraId="72AA8E1F" w14:textId="77777777">
        <w:trPr>
          <w:trHeight w:val="23"/>
          <w:jc w:val="center"/>
        </w:trPr>
        <w:tc>
          <w:tcPr>
            <w:tcW w:w="1580" w:type="dxa"/>
            <w:vMerge w:val="restart"/>
            <w:vAlign w:val="center"/>
          </w:tcPr>
          <w:p w14:paraId="138EF49E" w14:textId="77777777" w:rsidR="00853702" w:rsidRPr="00294709" w:rsidRDefault="00DF381A">
            <w:pPr>
              <w:pStyle w:val="-"/>
              <w:rPr>
                <w:u w:val="single"/>
              </w:rPr>
            </w:pPr>
            <w:r w:rsidRPr="00294709">
              <w:rPr>
                <w:u w:val="single"/>
              </w:rPr>
              <w:t>地表水环境</w:t>
            </w:r>
          </w:p>
        </w:tc>
        <w:tc>
          <w:tcPr>
            <w:tcW w:w="1569" w:type="dxa"/>
            <w:gridSpan w:val="2"/>
            <w:vAlign w:val="center"/>
          </w:tcPr>
          <w:p w14:paraId="6E4AFB48" w14:textId="77777777" w:rsidR="00853702" w:rsidRPr="00294709" w:rsidRDefault="00DF381A">
            <w:pPr>
              <w:pStyle w:val="-"/>
              <w:rPr>
                <w:u w:val="single"/>
              </w:rPr>
            </w:pPr>
            <w:r w:rsidRPr="00294709">
              <w:rPr>
                <w:u w:val="single"/>
              </w:rPr>
              <w:t>生活污水</w:t>
            </w:r>
          </w:p>
        </w:tc>
        <w:tc>
          <w:tcPr>
            <w:tcW w:w="1373" w:type="dxa"/>
            <w:vAlign w:val="center"/>
          </w:tcPr>
          <w:p w14:paraId="4D96E79A" w14:textId="77777777" w:rsidR="00853702" w:rsidRPr="00294709" w:rsidRDefault="00DF381A">
            <w:pPr>
              <w:pStyle w:val="-"/>
              <w:rPr>
                <w:u w:val="single"/>
              </w:rPr>
            </w:pPr>
            <w:r w:rsidRPr="00294709">
              <w:rPr>
                <w:u w:val="single"/>
              </w:rPr>
              <w:t>COD</w:t>
            </w:r>
            <w:r w:rsidRPr="00294709">
              <w:rPr>
                <w:u w:val="single"/>
              </w:rPr>
              <w:t>、氨氮</w:t>
            </w:r>
          </w:p>
        </w:tc>
        <w:tc>
          <w:tcPr>
            <w:tcW w:w="2077" w:type="dxa"/>
            <w:vAlign w:val="center"/>
          </w:tcPr>
          <w:p w14:paraId="313FCEE5" w14:textId="77777777" w:rsidR="00853702" w:rsidRPr="00294709" w:rsidRDefault="00DF381A">
            <w:pPr>
              <w:pStyle w:val="-"/>
              <w:rPr>
                <w:u w:val="single"/>
              </w:rPr>
            </w:pPr>
            <w:r w:rsidRPr="00294709">
              <w:rPr>
                <w:u w:val="single"/>
              </w:rPr>
              <w:t>化粪池</w:t>
            </w:r>
          </w:p>
        </w:tc>
        <w:tc>
          <w:tcPr>
            <w:tcW w:w="2201" w:type="dxa"/>
            <w:vAlign w:val="center"/>
          </w:tcPr>
          <w:p w14:paraId="77F0F9C2" w14:textId="77777777" w:rsidR="00853702" w:rsidRPr="00294709" w:rsidRDefault="00DF381A">
            <w:pPr>
              <w:pStyle w:val="-"/>
              <w:rPr>
                <w:u w:val="single"/>
              </w:rPr>
            </w:pPr>
            <w:r w:rsidRPr="00294709">
              <w:rPr>
                <w:u w:val="single"/>
              </w:rPr>
              <w:t>作为周边农田施肥</w:t>
            </w:r>
          </w:p>
        </w:tc>
      </w:tr>
      <w:tr w:rsidR="00294709" w:rsidRPr="00294709" w14:paraId="3A1D4FCC" w14:textId="77777777">
        <w:trPr>
          <w:trHeight w:val="23"/>
          <w:jc w:val="center"/>
        </w:trPr>
        <w:tc>
          <w:tcPr>
            <w:tcW w:w="1580" w:type="dxa"/>
            <w:vMerge/>
            <w:vAlign w:val="center"/>
          </w:tcPr>
          <w:p w14:paraId="141B24D7" w14:textId="77777777" w:rsidR="00853702" w:rsidRPr="00294709" w:rsidRDefault="00853702">
            <w:pPr>
              <w:pStyle w:val="-"/>
              <w:rPr>
                <w:u w:val="single"/>
              </w:rPr>
            </w:pPr>
          </w:p>
        </w:tc>
        <w:tc>
          <w:tcPr>
            <w:tcW w:w="1569" w:type="dxa"/>
            <w:gridSpan w:val="2"/>
            <w:vAlign w:val="center"/>
          </w:tcPr>
          <w:p w14:paraId="7060FD08" w14:textId="77777777" w:rsidR="00853702" w:rsidRPr="00294709" w:rsidRDefault="00DF381A">
            <w:pPr>
              <w:pStyle w:val="-"/>
              <w:rPr>
                <w:u w:val="single"/>
              </w:rPr>
            </w:pPr>
            <w:r w:rsidRPr="00294709">
              <w:rPr>
                <w:u w:val="single"/>
              </w:rPr>
              <w:t>脱硫</w:t>
            </w:r>
            <w:r w:rsidRPr="00294709">
              <w:rPr>
                <w:rFonts w:hint="eastAsia"/>
                <w:u w:val="single"/>
              </w:rPr>
              <w:t>除尘</w:t>
            </w:r>
            <w:r w:rsidRPr="00294709">
              <w:rPr>
                <w:u w:val="single"/>
              </w:rPr>
              <w:t>废水</w:t>
            </w:r>
          </w:p>
        </w:tc>
        <w:tc>
          <w:tcPr>
            <w:tcW w:w="1373" w:type="dxa"/>
            <w:vAlign w:val="center"/>
          </w:tcPr>
          <w:p w14:paraId="53D80D32" w14:textId="77777777" w:rsidR="00853702" w:rsidRPr="00294709" w:rsidRDefault="00DF381A">
            <w:pPr>
              <w:pStyle w:val="-"/>
              <w:rPr>
                <w:u w:val="single"/>
              </w:rPr>
            </w:pPr>
            <w:r w:rsidRPr="00294709">
              <w:rPr>
                <w:u w:val="single"/>
              </w:rPr>
              <w:t>SS</w:t>
            </w:r>
            <w:r w:rsidRPr="00294709">
              <w:rPr>
                <w:u w:val="single"/>
              </w:rPr>
              <w:t>、</w:t>
            </w:r>
            <w:r w:rsidRPr="00294709">
              <w:rPr>
                <w:u w:val="single"/>
              </w:rPr>
              <w:t>pH</w:t>
            </w:r>
          </w:p>
        </w:tc>
        <w:tc>
          <w:tcPr>
            <w:tcW w:w="2077" w:type="dxa"/>
            <w:vAlign w:val="center"/>
          </w:tcPr>
          <w:p w14:paraId="227F2995" w14:textId="77777777" w:rsidR="00853702" w:rsidRPr="00294709" w:rsidRDefault="00DF381A">
            <w:pPr>
              <w:pStyle w:val="-"/>
              <w:rPr>
                <w:u w:val="single"/>
              </w:rPr>
            </w:pPr>
            <w:r w:rsidRPr="00294709">
              <w:rPr>
                <w:rFonts w:hint="eastAsia"/>
                <w:u w:val="single"/>
              </w:rPr>
              <w:t>循环</w:t>
            </w:r>
            <w:r w:rsidRPr="00294709">
              <w:rPr>
                <w:u w:val="single"/>
              </w:rPr>
              <w:t>沉淀池</w:t>
            </w:r>
          </w:p>
        </w:tc>
        <w:tc>
          <w:tcPr>
            <w:tcW w:w="2201" w:type="dxa"/>
            <w:vAlign w:val="center"/>
          </w:tcPr>
          <w:p w14:paraId="036AFA9F" w14:textId="77777777" w:rsidR="00853702" w:rsidRPr="00294709" w:rsidRDefault="00DF381A">
            <w:pPr>
              <w:pStyle w:val="-"/>
              <w:rPr>
                <w:u w:val="single"/>
              </w:rPr>
            </w:pPr>
            <w:r w:rsidRPr="00294709">
              <w:rPr>
                <w:rFonts w:hint="eastAsia"/>
                <w:u w:val="single"/>
              </w:rPr>
              <w:t>经处理后</w:t>
            </w:r>
            <w:r w:rsidRPr="00294709">
              <w:rPr>
                <w:u w:val="single"/>
              </w:rPr>
              <w:t>循环使用</w:t>
            </w:r>
            <w:r w:rsidRPr="00294709">
              <w:rPr>
                <w:rFonts w:hint="eastAsia"/>
                <w:u w:val="single"/>
              </w:rPr>
              <w:t>于脱硫除尘系统</w:t>
            </w:r>
          </w:p>
        </w:tc>
      </w:tr>
      <w:tr w:rsidR="00294709" w:rsidRPr="00294709" w14:paraId="15ACBBBE" w14:textId="77777777">
        <w:trPr>
          <w:trHeight w:val="23"/>
          <w:jc w:val="center"/>
        </w:trPr>
        <w:tc>
          <w:tcPr>
            <w:tcW w:w="1580" w:type="dxa"/>
            <w:vMerge/>
            <w:vAlign w:val="center"/>
          </w:tcPr>
          <w:p w14:paraId="118B1B21" w14:textId="77777777" w:rsidR="00853702" w:rsidRPr="00294709" w:rsidRDefault="00853702">
            <w:pPr>
              <w:pStyle w:val="-"/>
              <w:rPr>
                <w:u w:val="single"/>
              </w:rPr>
            </w:pPr>
          </w:p>
        </w:tc>
        <w:tc>
          <w:tcPr>
            <w:tcW w:w="1569" w:type="dxa"/>
            <w:gridSpan w:val="2"/>
            <w:vAlign w:val="center"/>
          </w:tcPr>
          <w:p w14:paraId="209C888C" w14:textId="77777777" w:rsidR="00853702" w:rsidRPr="00294709" w:rsidRDefault="00DF381A">
            <w:pPr>
              <w:pStyle w:val="-"/>
              <w:rPr>
                <w:u w:val="single"/>
              </w:rPr>
            </w:pPr>
            <w:r w:rsidRPr="00294709">
              <w:rPr>
                <w:rFonts w:hint="eastAsia"/>
                <w:u w:val="single"/>
              </w:rPr>
              <w:t>初期雨水</w:t>
            </w:r>
          </w:p>
        </w:tc>
        <w:tc>
          <w:tcPr>
            <w:tcW w:w="1373" w:type="dxa"/>
            <w:vAlign w:val="center"/>
          </w:tcPr>
          <w:p w14:paraId="302F283F" w14:textId="77777777" w:rsidR="00853702" w:rsidRPr="00294709" w:rsidRDefault="00DF381A">
            <w:pPr>
              <w:pStyle w:val="-"/>
              <w:rPr>
                <w:u w:val="single"/>
              </w:rPr>
            </w:pPr>
            <w:r w:rsidRPr="00294709">
              <w:rPr>
                <w:rFonts w:hint="eastAsia"/>
                <w:u w:val="single"/>
              </w:rPr>
              <w:t>SS</w:t>
            </w:r>
          </w:p>
        </w:tc>
        <w:tc>
          <w:tcPr>
            <w:tcW w:w="2077" w:type="dxa"/>
            <w:vAlign w:val="center"/>
          </w:tcPr>
          <w:p w14:paraId="1C27B402" w14:textId="77777777" w:rsidR="00853702" w:rsidRPr="00294709" w:rsidRDefault="00DF381A">
            <w:pPr>
              <w:pStyle w:val="-"/>
              <w:rPr>
                <w:u w:val="single"/>
              </w:rPr>
            </w:pPr>
            <w:r w:rsidRPr="00294709">
              <w:rPr>
                <w:rFonts w:hint="eastAsia"/>
                <w:u w:val="single"/>
              </w:rPr>
              <w:t>初期雨水池，并建设截洪沟</w:t>
            </w:r>
          </w:p>
        </w:tc>
        <w:tc>
          <w:tcPr>
            <w:tcW w:w="2201" w:type="dxa"/>
            <w:vAlign w:val="center"/>
          </w:tcPr>
          <w:p w14:paraId="3A317044" w14:textId="77777777" w:rsidR="00853702" w:rsidRPr="00294709" w:rsidRDefault="00DF381A">
            <w:pPr>
              <w:pStyle w:val="-"/>
              <w:rPr>
                <w:u w:val="single"/>
              </w:rPr>
            </w:pPr>
            <w:r w:rsidRPr="00294709">
              <w:rPr>
                <w:rFonts w:hint="eastAsia"/>
                <w:u w:val="single"/>
              </w:rPr>
              <w:t>用于生产</w:t>
            </w:r>
          </w:p>
        </w:tc>
      </w:tr>
      <w:tr w:rsidR="00294709" w:rsidRPr="00294709" w14:paraId="00C5324C" w14:textId="77777777">
        <w:trPr>
          <w:trHeight w:val="23"/>
          <w:jc w:val="center"/>
        </w:trPr>
        <w:tc>
          <w:tcPr>
            <w:tcW w:w="1580" w:type="dxa"/>
            <w:vAlign w:val="center"/>
          </w:tcPr>
          <w:p w14:paraId="1EAB361A" w14:textId="77777777" w:rsidR="00853702" w:rsidRPr="00294709" w:rsidRDefault="00DF381A">
            <w:pPr>
              <w:pStyle w:val="-"/>
              <w:rPr>
                <w:u w:val="single"/>
              </w:rPr>
            </w:pPr>
            <w:r w:rsidRPr="00294709">
              <w:rPr>
                <w:u w:val="single"/>
              </w:rPr>
              <w:t>声环境</w:t>
            </w:r>
          </w:p>
        </w:tc>
        <w:tc>
          <w:tcPr>
            <w:tcW w:w="1569" w:type="dxa"/>
            <w:gridSpan w:val="2"/>
            <w:vAlign w:val="center"/>
          </w:tcPr>
          <w:p w14:paraId="29474143" w14:textId="77777777" w:rsidR="00853702" w:rsidRPr="00294709" w:rsidRDefault="00DF381A">
            <w:pPr>
              <w:pStyle w:val="-"/>
              <w:rPr>
                <w:u w:val="single"/>
              </w:rPr>
            </w:pPr>
            <w:r w:rsidRPr="00294709">
              <w:rPr>
                <w:u w:val="single"/>
              </w:rPr>
              <w:t>设备噪声</w:t>
            </w:r>
          </w:p>
        </w:tc>
        <w:tc>
          <w:tcPr>
            <w:tcW w:w="1373" w:type="dxa"/>
            <w:vAlign w:val="center"/>
          </w:tcPr>
          <w:p w14:paraId="2D9F7B90" w14:textId="77777777" w:rsidR="00853702" w:rsidRPr="00294709" w:rsidRDefault="00DF381A">
            <w:pPr>
              <w:pStyle w:val="-"/>
              <w:rPr>
                <w:u w:val="single"/>
              </w:rPr>
            </w:pPr>
            <w:r w:rsidRPr="00294709">
              <w:rPr>
                <w:u w:val="single"/>
              </w:rPr>
              <w:t>Leq</w:t>
            </w:r>
          </w:p>
        </w:tc>
        <w:tc>
          <w:tcPr>
            <w:tcW w:w="2077" w:type="dxa"/>
            <w:vAlign w:val="center"/>
          </w:tcPr>
          <w:p w14:paraId="5A53FD15" w14:textId="77777777" w:rsidR="00853702" w:rsidRPr="00294709" w:rsidRDefault="00DF381A">
            <w:pPr>
              <w:pStyle w:val="-"/>
              <w:rPr>
                <w:u w:val="single"/>
              </w:rPr>
            </w:pPr>
            <w:r w:rsidRPr="00294709">
              <w:rPr>
                <w:u w:val="single"/>
              </w:rPr>
              <w:t>基础减振、建筑隔声</w:t>
            </w:r>
          </w:p>
        </w:tc>
        <w:tc>
          <w:tcPr>
            <w:tcW w:w="2201" w:type="dxa"/>
            <w:vAlign w:val="center"/>
          </w:tcPr>
          <w:p w14:paraId="6320EA31" w14:textId="77777777" w:rsidR="00853702" w:rsidRPr="00294709" w:rsidRDefault="00DF381A">
            <w:pPr>
              <w:pStyle w:val="-"/>
              <w:rPr>
                <w:u w:val="single"/>
              </w:rPr>
            </w:pPr>
            <w:r w:rsidRPr="00294709">
              <w:rPr>
                <w:u w:val="single"/>
              </w:rPr>
              <w:t>《工业企业厂界环境噪声排放标准》</w:t>
            </w:r>
            <w:r w:rsidRPr="00294709">
              <w:rPr>
                <w:u w:val="single"/>
              </w:rPr>
              <w:t>(GB12348-2008)</w:t>
            </w:r>
            <w:r w:rsidRPr="00294709">
              <w:rPr>
                <w:u w:val="single"/>
              </w:rPr>
              <w:t>表</w:t>
            </w:r>
            <w:r w:rsidRPr="00294709">
              <w:rPr>
                <w:u w:val="single"/>
              </w:rPr>
              <w:t>1</w:t>
            </w:r>
            <w:r w:rsidRPr="00294709">
              <w:rPr>
                <w:u w:val="single"/>
              </w:rPr>
              <w:t>中</w:t>
            </w:r>
            <w:r w:rsidRPr="00294709">
              <w:rPr>
                <w:u w:val="single"/>
              </w:rPr>
              <w:t>2</w:t>
            </w:r>
            <w:r w:rsidRPr="00294709">
              <w:rPr>
                <w:u w:val="single"/>
              </w:rPr>
              <w:t>类标准</w:t>
            </w:r>
          </w:p>
        </w:tc>
      </w:tr>
      <w:tr w:rsidR="00294709" w:rsidRPr="00294709" w14:paraId="6F2DC5A7" w14:textId="77777777">
        <w:trPr>
          <w:trHeight w:val="23"/>
          <w:jc w:val="center"/>
        </w:trPr>
        <w:tc>
          <w:tcPr>
            <w:tcW w:w="1580" w:type="dxa"/>
            <w:vAlign w:val="center"/>
          </w:tcPr>
          <w:p w14:paraId="28272E94" w14:textId="77777777" w:rsidR="00853702" w:rsidRPr="00294709" w:rsidRDefault="00DF381A">
            <w:pPr>
              <w:pStyle w:val="-"/>
              <w:rPr>
                <w:u w:val="single"/>
              </w:rPr>
            </w:pPr>
            <w:r w:rsidRPr="00294709">
              <w:rPr>
                <w:u w:val="single"/>
              </w:rPr>
              <w:t>电磁辐射</w:t>
            </w:r>
          </w:p>
        </w:tc>
        <w:tc>
          <w:tcPr>
            <w:tcW w:w="7220" w:type="dxa"/>
            <w:gridSpan w:val="5"/>
            <w:vAlign w:val="center"/>
          </w:tcPr>
          <w:p w14:paraId="0232BA9D" w14:textId="77777777" w:rsidR="00853702" w:rsidRPr="00294709" w:rsidRDefault="00DF381A">
            <w:pPr>
              <w:pStyle w:val="-"/>
              <w:rPr>
                <w:u w:val="single"/>
              </w:rPr>
            </w:pPr>
            <w:r w:rsidRPr="00294709">
              <w:rPr>
                <w:u w:val="single"/>
              </w:rPr>
              <w:t>/</w:t>
            </w:r>
          </w:p>
        </w:tc>
      </w:tr>
      <w:tr w:rsidR="00294709" w:rsidRPr="00294709" w14:paraId="137ECFD7" w14:textId="77777777">
        <w:trPr>
          <w:trHeight w:val="23"/>
          <w:jc w:val="center"/>
        </w:trPr>
        <w:tc>
          <w:tcPr>
            <w:tcW w:w="1580" w:type="dxa"/>
            <w:vAlign w:val="center"/>
          </w:tcPr>
          <w:p w14:paraId="4A048B19" w14:textId="77777777" w:rsidR="00853702" w:rsidRPr="00294709" w:rsidRDefault="00DF381A">
            <w:pPr>
              <w:pStyle w:val="-"/>
              <w:rPr>
                <w:u w:val="single"/>
              </w:rPr>
            </w:pPr>
            <w:r w:rsidRPr="00294709">
              <w:rPr>
                <w:u w:val="single"/>
              </w:rPr>
              <w:t>固体废物</w:t>
            </w:r>
          </w:p>
        </w:tc>
        <w:tc>
          <w:tcPr>
            <w:tcW w:w="7220" w:type="dxa"/>
            <w:gridSpan w:val="5"/>
            <w:vAlign w:val="center"/>
          </w:tcPr>
          <w:p w14:paraId="2B5914C7" w14:textId="77777777" w:rsidR="00853702" w:rsidRPr="00294709" w:rsidRDefault="00DF381A">
            <w:pPr>
              <w:pStyle w:val="-"/>
              <w:rPr>
                <w:u w:val="single"/>
              </w:rPr>
            </w:pPr>
            <w:r w:rsidRPr="00294709">
              <w:rPr>
                <w:rFonts w:hint="eastAsia"/>
                <w:u w:val="single"/>
              </w:rPr>
              <w:t>生活垃圾由环卫部门定期清运处置，一般工业固废</w:t>
            </w:r>
            <w:proofErr w:type="gramStart"/>
            <w:r w:rsidRPr="00294709">
              <w:rPr>
                <w:rFonts w:hint="eastAsia"/>
                <w:u w:val="single"/>
                <w:lang w:val="zh-CN"/>
              </w:rPr>
              <w:t>废</w:t>
            </w:r>
            <w:proofErr w:type="gramEnd"/>
            <w:r w:rsidRPr="00294709">
              <w:rPr>
                <w:rFonts w:hint="eastAsia"/>
                <w:u w:val="single"/>
                <w:lang w:val="zh-CN"/>
              </w:rPr>
              <w:t>砖坯、废砖块、</w:t>
            </w:r>
            <w:r w:rsidRPr="00294709">
              <w:rPr>
                <w:rFonts w:hint="eastAsia"/>
                <w:u w:val="single"/>
              </w:rPr>
              <w:t>脱硫除尘污泥、</w:t>
            </w:r>
            <w:r w:rsidRPr="00294709">
              <w:rPr>
                <w:rFonts w:hint="eastAsia"/>
                <w:u w:val="single"/>
                <w:lang w:val="zh-CN"/>
              </w:rPr>
              <w:t>布袋除尘灰、车间沉降粉尘等</w:t>
            </w:r>
            <w:r w:rsidRPr="00294709">
              <w:rPr>
                <w:rFonts w:hint="eastAsia"/>
                <w:u w:val="single"/>
              </w:rPr>
              <w:t>全部返回生产线回用；废机油暂存于危险废物暂存间（</w:t>
            </w:r>
            <w:r w:rsidRPr="00294709">
              <w:rPr>
                <w:rFonts w:hint="eastAsia"/>
                <w:u w:val="single"/>
              </w:rPr>
              <w:t>5m</w:t>
            </w:r>
            <w:r w:rsidRPr="00294709">
              <w:rPr>
                <w:rFonts w:hint="eastAsia"/>
                <w:u w:val="single"/>
                <w:vertAlign w:val="superscript"/>
              </w:rPr>
              <w:t>2</w:t>
            </w:r>
            <w:r w:rsidRPr="00294709">
              <w:rPr>
                <w:rFonts w:hint="eastAsia"/>
                <w:u w:val="single"/>
              </w:rPr>
              <w:t>），委托有资质单位处置。</w:t>
            </w:r>
          </w:p>
        </w:tc>
      </w:tr>
      <w:tr w:rsidR="00294709" w:rsidRPr="00294709" w14:paraId="3A09876A" w14:textId="77777777">
        <w:trPr>
          <w:trHeight w:val="23"/>
          <w:jc w:val="center"/>
        </w:trPr>
        <w:tc>
          <w:tcPr>
            <w:tcW w:w="1580" w:type="dxa"/>
            <w:vAlign w:val="center"/>
          </w:tcPr>
          <w:p w14:paraId="02F831C4" w14:textId="77777777" w:rsidR="00853702" w:rsidRPr="00294709" w:rsidRDefault="00DF381A">
            <w:pPr>
              <w:pStyle w:val="-"/>
              <w:rPr>
                <w:u w:val="single"/>
              </w:rPr>
            </w:pPr>
            <w:r w:rsidRPr="00294709">
              <w:rPr>
                <w:u w:val="single"/>
              </w:rPr>
              <w:t>土壤及地下水污染防治措施</w:t>
            </w:r>
          </w:p>
        </w:tc>
        <w:tc>
          <w:tcPr>
            <w:tcW w:w="7220" w:type="dxa"/>
            <w:gridSpan w:val="5"/>
            <w:vAlign w:val="center"/>
          </w:tcPr>
          <w:p w14:paraId="0699EAB2" w14:textId="77777777" w:rsidR="00853702" w:rsidRPr="00294709" w:rsidRDefault="00DF381A">
            <w:pPr>
              <w:pStyle w:val="-"/>
              <w:jc w:val="both"/>
              <w:rPr>
                <w:u w:val="single"/>
              </w:rPr>
            </w:pPr>
            <w:r w:rsidRPr="00294709">
              <w:rPr>
                <w:rFonts w:hint="eastAsia"/>
                <w:u w:val="single"/>
              </w:rPr>
              <w:t>应从设计、采购、施工等方面全过程加强对工艺、管道、设备等的质量控制，以防止污染物的跑、冒、滴、漏。</w:t>
            </w:r>
          </w:p>
          <w:p w14:paraId="59CD74DF" w14:textId="77777777" w:rsidR="00853702" w:rsidRPr="00294709" w:rsidRDefault="00DF381A">
            <w:pPr>
              <w:pStyle w:val="-"/>
              <w:jc w:val="both"/>
              <w:rPr>
                <w:u w:val="single"/>
              </w:rPr>
            </w:pPr>
            <w:r w:rsidRPr="00294709">
              <w:rPr>
                <w:rFonts w:hint="eastAsia"/>
                <w:u w:val="single"/>
              </w:rPr>
              <w:t>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tc>
      </w:tr>
      <w:tr w:rsidR="00294709" w:rsidRPr="00294709" w14:paraId="0086DDC5" w14:textId="77777777">
        <w:trPr>
          <w:trHeight w:val="23"/>
          <w:jc w:val="center"/>
        </w:trPr>
        <w:tc>
          <w:tcPr>
            <w:tcW w:w="1580" w:type="dxa"/>
            <w:vAlign w:val="center"/>
          </w:tcPr>
          <w:p w14:paraId="1A9CB418" w14:textId="77777777" w:rsidR="00853702" w:rsidRPr="00294709" w:rsidRDefault="00DF381A">
            <w:pPr>
              <w:pStyle w:val="-"/>
              <w:rPr>
                <w:u w:val="single"/>
              </w:rPr>
            </w:pPr>
            <w:r w:rsidRPr="00294709">
              <w:rPr>
                <w:u w:val="single"/>
              </w:rPr>
              <w:t>生态保护措施</w:t>
            </w:r>
          </w:p>
        </w:tc>
        <w:tc>
          <w:tcPr>
            <w:tcW w:w="7220" w:type="dxa"/>
            <w:gridSpan w:val="5"/>
            <w:vAlign w:val="center"/>
          </w:tcPr>
          <w:p w14:paraId="08B5B43F" w14:textId="77777777" w:rsidR="00853702" w:rsidRPr="00294709" w:rsidRDefault="00DF381A">
            <w:pPr>
              <w:pStyle w:val="2252252"/>
              <w:spacing w:line="340" w:lineRule="exact"/>
              <w:ind w:firstLine="420"/>
              <w:rPr>
                <w:sz w:val="21"/>
                <w:szCs w:val="21"/>
                <w:u w:val="single"/>
              </w:rPr>
            </w:pPr>
            <w:r w:rsidRPr="00294709">
              <w:rPr>
                <w:sz w:val="21"/>
                <w:szCs w:val="21"/>
                <w:u w:val="single"/>
              </w:rPr>
              <w:t>项目生态影响主要是建设期水土流失，为避免水土流失对项目区及周边环境的影响，施工期需采取必要水土保持措施，具体如下：</w:t>
            </w:r>
          </w:p>
          <w:p w14:paraId="3DD078DA" w14:textId="77777777" w:rsidR="00853702" w:rsidRPr="00294709" w:rsidRDefault="00DF381A">
            <w:pPr>
              <w:pStyle w:val="2252252"/>
              <w:spacing w:line="340" w:lineRule="exact"/>
              <w:ind w:firstLine="420"/>
              <w:rPr>
                <w:sz w:val="21"/>
                <w:szCs w:val="21"/>
                <w:u w:val="single"/>
              </w:rPr>
            </w:pPr>
            <w:r w:rsidRPr="00294709">
              <w:rPr>
                <w:sz w:val="21"/>
                <w:szCs w:val="21"/>
                <w:u w:val="single"/>
              </w:rPr>
              <w:t>（</w:t>
            </w:r>
            <w:r w:rsidRPr="00294709">
              <w:rPr>
                <w:sz w:val="21"/>
                <w:szCs w:val="21"/>
                <w:u w:val="single"/>
              </w:rPr>
              <w:t>1</w:t>
            </w:r>
            <w:r w:rsidRPr="00294709">
              <w:rPr>
                <w:sz w:val="21"/>
                <w:szCs w:val="21"/>
                <w:u w:val="single"/>
              </w:rPr>
              <w:t>）充分利用少雨季节施工，降雨量少，可大幅度减少水土流失量；</w:t>
            </w:r>
          </w:p>
          <w:p w14:paraId="01B9243B" w14:textId="77777777" w:rsidR="00853702" w:rsidRPr="00294709" w:rsidRDefault="00DF381A">
            <w:pPr>
              <w:pStyle w:val="2252252"/>
              <w:spacing w:line="340" w:lineRule="exact"/>
              <w:ind w:firstLine="420"/>
              <w:rPr>
                <w:sz w:val="21"/>
                <w:szCs w:val="21"/>
                <w:u w:val="single"/>
              </w:rPr>
            </w:pPr>
            <w:r w:rsidRPr="00294709">
              <w:rPr>
                <w:sz w:val="21"/>
                <w:szCs w:val="21"/>
                <w:u w:val="single"/>
              </w:rPr>
              <w:t>（</w:t>
            </w:r>
            <w:r w:rsidRPr="00294709">
              <w:rPr>
                <w:sz w:val="21"/>
                <w:szCs w:val="21"/>
                <w:u w:val="single"/>
              </w:rPr>
              <w:t>2</w:t>
            </w:r>
            <w:r w:rsidRPr="00294709">
              <w:rPr>
                <w:sz w:val="21"/>
                <w:szCs w:val="21"/>
                <w:u w:val="single"/>
              </w:rPr>
              <w:t>）施工开挖中裸露地面，在雨水冲蚀下，极易产生水土流失，因此，在开挖前应做好施工围堰；做好分级开挖，分级防护；</w:t>
            </w:r>
          </w:p>
          <w:p w14:paraId="36AFA787" w14:textId="77777777" w:rsidR="00853702" w:rsidRPr="00294709" w:rsidRDefault="00DF381A">
            <w:pPr>
              <w:pStyle w:val="2252252"/>
              <w:spacing w:line="340" w:lineRule="exact"/>
              <w:ind w:firstLine="420"/>
              <w:rPr>
                <w:sz w:val="21"/>
                <w:szCs w:val="21"/>
                <w:u w:val="single"/>
              </w:rPr>
            </w:pPr>
            <w:r w:rsidRPr="00294709">
              <w:rPr>
                <w:sz w:val="21"/>
                <w:szCs w:val="21"/>
                <w:u w:val="single"/>
              </w:rPr>
              <w:t>（</w:t>
            </w:r>
            <w:r w:rsidRPr="00294709">
              <w:rPr>
                <w:sz w:val="21"/>
                <w:szCs w:val="21"/>
                <w:u w:val="single"/>
              </w:rPr>
              <w:t>3</w:t>
            </w:r>
            <w:r w:rsidRPr="00294709">
              <w:rPr>
                <w:sz w:val="21"/>
                <w:szCs w:val="21"/>
                <w:u w:val="single"/>
              </w:rPr>
              <w:t>）土方填筑时应</w:t>
            </w:r>
            <w:proofErr w:type="gramStart"/>
            <w:r w:rsidRPr="00294709">
              <w:rPr>
                <w:sz w:val="21"/>
                <w:szCs w:val="21"/>
                <w:u w:val="single"/>
              </w:rPr>
              <w:t>边上料</w:t>
            </w:r>
            <w:proofErr w:type="gramEnd"/>
            <w:r w:rsidRPr="00294709">
              <w:rPr>
                <w:sz w:val="21"/>
                <w:szCs w:val="21"/>
                <w:u w:val="single"/>
              </w:rPr>
              <w:t>边碾压，不让疏松土料上堤后搁置，碾压密实的土壤在水流作用下流失量远小于疏松土；土方填筑完成后，应及时进行</w:t>
            </w:r>
            <w:r w:rsidRPr="00294709">
              <w:rPr>
                <w:sz w:val="21"/>
                <w:szCs w:val="21"/>
                <w:u w:val="single"/>
              </w:rPr>
              <w:lastRenderedPageBreak/>
              <w:t>衬砌或草皮护坡，不让裸露面暴露久置；</w:t>
            </w:r>
          </w:p>
          <w:p w14:paraId="0BBAB373" w14:textId="77777777" w:rsidR="00853702" w:rsidRPr="00294709" w:rsidRDefault="00DF381A">
            <w:pPr>
              <w:pStyle w:val="2252252"/>
              <w:spacing w:line="340" w:lineRule="exact"/>
              <w:ind w:firstLine="420"/>
              <w:rPr>
                <w:sz w:val="21"/>
                <w:szCs w:val="21"/>
                <w:u w:val="single"/>
              </w:rPr>
            </w:pPr>
            <w:r w:rsidRPr="00294709">
              <w:rPr>
                <w:sz w:val="21"/>
                <w:szCs w:val="21"/>
                <w:u w:val="single"/>
              </w:rPr>
              <w:t>（</w:t>
            </w:r>
            <w:r w:rsidRPr="00294709">
              <w:rPr>
                <w:sz w:val="21"/>
                <w:szCs w:val="21"/>
                <w:u w:val="single"/>
              </w:rPr>
              <w:t>4</w:t>
            </w:r>
            <w:r w:rsidRPr="00294709">
              <w:rPr>
                <w:sz w:val="21"/>
                <w:szCs w:val="21"/>
                <w:u w:val="single"/>
              </w:rPr>
              <w:t>）进出施工场地的运输道路必须进行硬化，且在出入口</w:t>
            </w:r>
            <w:proofErr w:type="gramStart"/>
            <w:r w:rsidRPr="00294709">
              <w:rPr>
                <w:sz w:val="21"/>
                <w:szCs w:val="21"/>
                <w:u w:val="single"/>
              </w:rPr>
              <w:t>处挖设浅沟</w:t>
            </w:r>
            <w:proofErr w:type="gramEnd"/>
            <w:r w:rsidRPr="00294709">
              <w:rPr>
                <w:sz w:val="21"/>
                <w:szCs w:val="21"/>
                <w:u w:val="single"/>
              </w:rPr>
              <w:t>，对来往的车辆车轮进行冲洗，避免将施工场地内的泥沙带出场外。施工完毕后项目区内裸露的空地应及时进行绿化，通过植树种草，美化环境，保持水土；</w:t>
            </w:r>
          </w:p>
          <w:p w14:paraId="1482FF3F" w14:textId="77777777" w:rsidR="00853702" w:rsidRPr="00294709" w:rsidRDefault="00DF381A">
            <w:pPr>
              <w:pStyle w:val="-"/>
              <w:jc w:val="both"/>
              <w:rPr>
                <w:u w:val="single"/>
              </w:rPr>
            </w:pPr>
            <w:r w:rsidRPr="00294709">
              <w:rPr>
                <w:u w:val="single"/>
              </w:rPr>
              <w:t>（</w:t>
            </w:r>
            <w:r w:rsidRPr="00294709">
              <w:rPr>
                <w:u w:val="single"/>
              </w:rPr>
              <w:t>5</w:t>
            </w:r>
            <w:r w:rsidRPr="00294709">
              <w:rPr>
                <w:u w:val="single"/>
              </w:rPr>
              <w:t>）合理安排施工进度，统筹规划，施工应分片分区进行，对暂时不进行施工的地块保护其原有植被，防止大片地表裸露，造成水土流失。</w:t>
            </w:r>
          </w:p>
        </w:tc>
      </w:tr>
      <w:tr w:rsidR="00294709" w:rsidRPr="00294709" w14:paraId="76121E1B" w14:textId="77777777">
        <w:trPr>
          <w:trHeight w:val="23"/>
          <w:jc w:val="center"/>
        </w:trPr>
        <w:tc>
          <w:tcPr>
            <w:tcW w:w="1580" w:type="dxa"/>
            <w:vAlign w:val="center"/>
          </w:tcPr>
          <w:p w14:paraId="50F685CA" w14:textId="77777777" w:rsidR="00853702" w:rsidRPr="00294709" w:rsidRDefault="00DF381A">
            <w:pPr>
              <w:pStyle w:val="-"/>
              <w:rPr>
                <w:u w:val="single"/>
              </w:rPr>
            </w:pPr>
            <w:r w:rsidRPr="00294709">
              <w:rPr>
                <w:u w:val="single"/>
              </w:rPr>
              <w:lastRenderedPageBreak/>
              <w:t>环境风险</w:t>
            </w:r>
          </w:p>
          <w:p w14:paraId="1C776B35" w14:textId="77777777" w:rsidR="00853702" w:rsidRPr="00294709" w:rsidRDefault="00DF381A">
            <w:pPr>
              <w:pStyle w:val="-"/>
              <w:rPr>
                <w:u w:val="single"/>
              </w:rPr>
            </w:pPr>
            <w:r w:rsidRPr="00294709">
              <w:rPr>
                <w:u w:val="single"/>
              </w:rPr>
              <w:t>防范措施</w:t>
            </w:r>
          </w:p>
        </w:tc>
        <w:tc>
          <w:tcPr>
            <w:tcW w:w="7220" w:type="dxa"/>
            <w:gridSpan w:val="5"/>
            <w:vAlign w:val="center"/>
          </w:tcPr>
          <w:p w14:paraId="2C588082" w14:textId="77777777" w:rsidR="00853702" w:rsidRPr="00294709" w:rsidRDefault="00DF381A">
            <w:pPr>
              <w:pStyle w:val="-"/>
              <w:jc w:val="both"/>
              <w:rPr>
                <w:u w:val="single"/>
              </w:rPr>
            </w:pPr>
            <w:r w:rsidRPr="00294709">
              <w:rPr>
                <w:u w:val="single"/>
              </w:rPr>
              <w:t>1</w:t>
            </w:r>
            <w:r w:rsidRPr="00294709">
              <w:rPr>
                <w:u w:val="single"/>
              </w:rPr>
              <w:t>、消防安全措施</w:t>
            </w:r>
          </w:p>
          <w:p w14:paraId="5A46D42A" w14:textId="77777777" w:rsidR="00853702" w:rsidRPr="00294709" w:rsidRDefault="00DF381A">
            <w:pPr>
              <w:pStyle w:val="-"/>
              <w:jc w:val="both"/>
              <w:rPr>
                <w:u w:val="single"/>
              </w:rPr>
            </w:pPr>
            <w:r w:rsidRPr="00294709">
              <w:rPr>
                <w:rFonts w:ascii="宋体" w:hAnsi="宋体" w:cs="宋体" w:hint="eastAsia"/>
                <w:u w:val="single"/>
              </w:rPr>
              <w:t>①</w:t>
            </w:r>
            <w:r w:rsidRPr="00294709">
              <w:rPr>
                <w:u w:val="single"/>
              </w:rPr>
              <w:t>防火安全间距：项目在运营中应采取严格的防火防爆措施。</w:t>
            </w:r>
          </w:p>
          <w:p w14:paraId="6A464066" w14:textId="77777777" w:rsidR="00853702" w:rsidRPr="00294709" w:rsidRDefault="00DF381A">
            <w:pPr>
              <w:pStyle w:val="-"/>
              <w:jc w:val="both"/>
              <w:rPr>
                <w:u w:val="single"/>
              </w:rPr>
            </w:pPr>
            <w:r w:rsidRPr="00294709">
              <w:rPr>
                <w:rFonts w:ascii="宋体" w:hAnsi="宋体" w:cs="宋体" w:hint="eastAsia"/>
                <w:u w:val="single"/>
              </w:rPr>
              <w:t>②</w:t>
            </w:r>
            <w:r w:rsidRPr="00294709">
              <w:rPr>
                <w:u w:val="single"/>
              </w:rPr>
              <w:t>消防器材及报警系统：按照《建筑灭火器配置设计规范》（</w:t>
            </w:r>
            <w:r w:rsidRPr="00294709">
              <w:rPr>
                <w:u w:val="single"/>
              </w:rPr>
              <w:t>GBJ140-90</w:t>
            </w:r>
            <w:r w:rsidRPr="00294709">
              <w:rPr>
                <w:u w:val="single"/>
              </w:rPr>
              <w:t>）规定，厂区应配有各消防器材。</w:t>
            </w:r>
          </w:p>
          <w:p w14:paraId="24216D89" w14:textId="77777777" w:rsidR="00853702" w:rsidRPr="00294709" w:rsidRDefault="00DF381A">
            <w:pPr>
              <w:pStyle w:val="-"/>
              <w:jc w:val="both"/>
              <w:rPr>
                <w:u w:val="single"/>
              </w:rPr>
            </w:pPr>
            <w:r w:rsidRPr="00294709">
              <w:rPr>
                <w:rFonts w:ascii="宋体" w:hAnsi="宋体" w:cs="宋体" w:hint="eastAsia"/>
                <w:u w:val="single"/>
              </w:rPr>
              <w:t>③</w:t>
            </w:r>
            <w:r w:rsidRPr="00294709">
              <w:rPr>
                <w:u w:val="single"/>
              </w:rPr>
              <w:t>安全生产管理制度：制定严格的防火制度，设立必要的消防队伍，定期对生产人员进行环境安全教育。</w:t>
            </w:r>
          </w:p>
          <w:p w14:paraId="3173EA80" w14:textId="77777777" w:rsidR="00853702" w:rsidRPr="00294709" w:rsidRDefault="00DF381A">
            <w:pPr>
              <w:pStyle w:val="-"/>
              <w:jc w:val="both"/>
              <w:rPr>
                <w:u w:val="single"/>
              </w:rPr>
            </w:pPr>
            <w:r w:rsidRPr="00294709">
              <w:rPr>
                <w:rFonts w:ascii="宋体" w:hAnsi="宋体" w:cs="宋体" w:hint="eastAsia"/>
                <w:u w:val="single"/>
              </w:rPr>
              <w:t>④</w:t>
            </w:r>
            <w:r w:rsidRPr="00294709">
              <w:rPr>
                <w:u w:val="single"/>
              </w:rPr>
              <w:t>操作运行：项目在运营中应确保正确操作和正常运行，在操作运行方面要求工作人员必须进行岗前专业培训，严格执行生产操作规程，进行专业维护和保养，对设备进行定期校验。</w:t>
            </w:r>
          </w:p>
          <w:p w14:paraId="46F80026" w14:textId="77777777" w:rsidR="00853702" w:rsidRPr="00294709" w:rsidRDefault="00DF381A">
            <w:pPr>
              <w:pStyle w:val="-"/>
              <w:jc w:val="both"/>
              <w:rPr>
                <w:u w:val="single"/>
              </w:rPr>
            </w:pPr>
            <w:r w:rsidRPr="00294709">
              <w:rPr>
                <w:rFonts w:ascii="宋体" w:hAnsi="宋体" w:cs="宋体" w:hint="eastAsia"/>
                <w:u w:val="single"/>
              </w:rPr>
              <w:t>⑤</w:t>
            </w:r>
            <w:r w:rsidRPr="00294709">
              <w:rPr>
                <w:u w:val="single"/>
              </w:rPr>
              <w:t>维修与抢险：项目应配备较好的设备和相应的抢险设施。当发生事故时，为不使事故扩大，防止二次灾害的发生，要求及时抢险抢修。</w:t>
            </w:r>
          </w:p>
          <w:p w14:paraId="332A8EDE" w14:textId="77777777" w:rsidR="00853702" w:rsidRPr="00294709" w:rsidRDefault="00DF381A">
            <w:pPr>
              <w:pStyle w:val="-"/>
              <w:jc w:val="both"/>
              <w:rPr>
                <w:u w:val="single"/>
              </w:rPr>
            </w:pPr>
            <w:r w:rsidRPr="00294709">
              <w:rPr>
                <w:rFonts w:ascii="宋体" w:hAnsi="宋体" w:cs="宋体" w:hint="eastAsia"/>
                <w:u w:val="single"/>
              </w:rPr>
              <w:t>⑥</w:t>
            </w:r>
            <w:r w:rsidRPr="00294709">
              <w:rPr>
                <w:u w:val="single"/>
              </w:rPr>
              <w:t>厂区设立严禁烟火、</w:t>
            </w:r>
            <w:proofErr w:type="gramStart"/>
            <w:r w:rsidRPr="00294709">
              <w:rPr>
                <w:u w:val="single"/>
              </w:rPr>
              <w:t>禁火区</w:t>
            </w:r>
            <w:proofErr w:type="gramEnd"/>
            <w:r w:rsidRPr="00294709">
              <w:rPr>
                <w:u w:val="single"/>
              </w:rPr>
              <w:t>等警戒标语和标牌。禁止携带火种进入厂区内。</w:t>
            </w:r>
          </w:p>
          <w:p w14:paraId="02B7A50E" w14:textId="77777777" w:rsidR="00853702" w:rsidRPr="00294709" w:rsidRDefault="00DF381A">
            <w:pPr>
              <w:pStyle w:val="-"/>
              <w:jc w:val="both"/>
              <w:rPr>
                <w:u w:val="single"/>
              </w:rPr>
            </w:pPr>
            <w:r w:rsidRPr="00294709">
              <w:rPr>
                <w:rFonts w:ascii="宋体" w:hAnsi="宋体" w:cs="宋体" w:hint="eastAsia"/>
                <w:u w:val="single"/>
              </w:rPr>
              <w:t>⑦</w:t>
            </w:r>
            <w:r w:rsidRPr="00294709">
              <w:rPr>
                <w:u w:val="single"/>
              </w:rPr>
              <w:t>危险废物做好危险废物的申报登记，建立台</w:t>
            </w:r>
            <w:proofErr w:type="gramStart"/>
            <w:r w:rsidRPr="00294709">
              <w:rPr>
                <w:u w:val="single"/>
              </w:rPr>
              <w:t>账管理</w:t>
            </w:r>
            <w:proofErr w:type="gramEnd"/>
            <w:r w:rsidRPr="00294709">
              <w:rPr>
                <w:u w:val="single"/>
              </w:rPr>
              <w:t>制度，记录上须注明危险废物的名称、来源、数量、特征和包装容器的类别、入库时间、存放库位、废物出库日期及接受单位，暂存不得超过一年等。</w:t>
            </w:r>
          </w:p>
          <w:p w14:paraId="5A43CBB9" w14:textId="77777777" w:rsidR="00853702" w:rsidRPr="00294709" w:rsidRDefault="00DF381A">
            <w:pPr>
              <w:pStyle w:val="-"/>
              <w:jc w:val="both"/>
              <w:rPr>
                <w:u w:val="single"/>
              </w:rPr>
            </w:pPr>
            <w:r w:rsidRPr="00294709">
              <w:rPr>
                <w:rFonts w:ascii="宋体" w:hAnsi="宋体" w:cs="宋体" w:hint="eastAsia"/>
                <w:u w:val="single"/>
              </w:rPr>
              <w:t>⑧</w:t>
            </w:r>
            <w:r w:rsidRPr="00294709">
              <w:rPr>
                <w:u w:val="single"/>
              </w:rPr>
              <w:t>应配备应急物资沙袋等，利用沙袋设置临时围堰。</w:t>
            </w:r>
          </w:p>
          <w:p w14:paraId="75EB568B" w14:textId="77777777" w:rsidR="00853702" w:rsidRPr="00294709" w:rsidRDefault="00DF381A">
            <w:pPr>
              <w:pStyle w:val="-"/>
              <w:jc w:val="both"/>
              <w:rPr>
                <w:u w:val="single"/>
              </w:rPr>
            </w:pPr>
            <w:r w:rsidRPr="00294709">
              <w:rPr>
                <w:u w:val="single"/>
              </w:rPr>
              <w:t>2</w:t>
            </w:r>
            <w:r w:rsidRPr="00294709">
              <w:rPr>
                <w:u w:val="single"/>
              </w:rPr>
              <w:t>、设置环境风险应急监测系统</w:t>
            </w:r>
          </w:p>
          <w:p w14:paraId="6063F746" w14:textId="77777777" w:rsidR="00853702" w:rsidRPr="00294709" w:rsidRDefault="00DF381A">
            <w:pPr>
              <w:pStyle w:val="-"/>
              <w:jc w:val="both"/>
              <w:rPr>
                <w:u w:val="single"/>
              </w:rPr>
            </w:pPr>
            <w:r w:rsidRPr="00294709">
              <w:rPr>
                <w:u w:val="single"/>
              </w:rPr>
              <w:t>为有效实施公司在建设、经营等活动中的突发性环境污染事故的监测工作</w:t>
            </w:r>
            <w:r w:rsidRPr="00294709">
              <w:rPr>
                <w:u w:val="single"/>
              </w:rPr>
              <w:t>，委托第三方监测公司作为事故应急监测的实施部门，接受应急指挥小组的领导和安排，第三方监测单位做好应急监测的队伍组建、监测方法选择、人员培训、设备和仪器的配备。</w:t>
            </w:r>
          </w:p>
        </w:tc>
      </w:tr>
      <w:tr w:rsidR="00853702" w:rsidRPr="00294709" w14:paraId="108A95D9" w14:textId="77777777">
        <w:trPr>
          <w:trHeight w:val="23"/>
          <w:jc w:val="center"/>
        </w:trPr>
        <w:tc>
          <w:tcPr>
            <w:tcW w:w="1580" w:type="dxa"/>
            <w:vAlign w:val="center"/>
          </w:tcPr>
          <w:p w14:paraId="3019DE4E" w14:textId="77777777" w:rsidR="00853702" w:rsidRPr="00294709" w:rsidRDefault="00DF381A">
            <w:pPr>
              <w:pStyle w:val="-"/>
              <w:rPr>
                <w:u w:val="single"/>
              </w:rPr>
            </w:pPr>
            <w:r w:rsidRPr="00294709">
              <w:rPr>
                <w:u w:val="single"/>
              </w:rPr>
              <w:t>其他环境</w:t>
            </w:r>
          </w:p>
          <w:p w14:paraId="6B7230C6" w14:textId="77777777" w:rsidR="00853702" w:rsidRPr="00294709" w:rsidRDefault="00DF381A">
            <w:pPr>
              <w:pStyle w:val="-"/>
              <w:rPr>
                <w:u w:val="single"/>
              </w:rPr>
            </w:pPr>
            <w:r w:rsidRPr="00294709">
              <w:rPr>
                <w:u w:val="single"/>
              </w:rPr>
              <w:t>管理要求</w:t>
            </w:r>
          </w:p>
        </w:tc>
        <w:tc>
          <w:tcPr>
            <w:tcW w:w="7220" w:type="dxa"/>
            <w:gridSpan w:val="5"/>
            <w:vAlign w:val="center"/>
          </w:tcPr>
          <w:p w14:paraId="16C5FEFD" w14:textId="77777777" w:rsidR="00853702" w:rsidRPr="00294709" w:rsidRDefault="00DF381A">
            <w:pPr>
              <w:pStyle w:val="-"/>
              <w:jc w:val="both"/>
              <w:rPr>
                <w:u w:val="single"/>
              </w:rPr>
            </w:pPr>
            <w:r w:rsidRPr="00294709">
              <w:rPr>
                <w:rFonts w:ascii="宋体" w:hAnsi="宋体" w:cs="宋体" w:hint="eastAsia"/>
                <w:u w:val="single"/>
              </w:rPr>
              <w:t>①</w:t>
            </w:r>
            <w:r w:rsidRPr="00294709">
              <w:rPr>
                <w:u w:val="single"/>
              </w:rPr>
              <w:t>本项目竣工后建设单位应依据《建设项目环境保护管理条例》（</w:t>
            </w:r>
            <w:r w:rsidRPr="00294709">
              <w:rPr>
                <w:u w:val="single"/>
              </w:rPr>
              <w:t>2017</w:t>
            </w:r>
            <w:r w:rsidRPr="00294709">
              <w:rPr>
                <w:u w:val="single"/>
              </w:rPr>
              <w:t>年</w:t>
            </w:r>
            <w:r w:rsidRPr="00294709">
              <w:rPr>
                <w:u w:val="single"/>
              </w:rPr>
              <w:t>10</w:t>
            </w:r>
            <w:r w:rsidRPr="00294709">
              <w:rPr>
                <w:u w:val="single"/>
              </w:rPr>
              <w:t>月</w:t>
            </w:r>
            <w:r w:rsidRPr="00294709">
              <w:rPr>
                <w:u w:val="single"/>
              </w:rPr>
              <w:t>1</w:t>
            </w:r>
            <w:r w:rsidRPr="00294709">
              <w:rPr>
                <w:u w:val="single"/>
              </w:rPr>
              <w:t>日起施行）和《建设项目竣工环境保护验收暂行办法》（国环</w:t>
            </w:r>
            <w:proofErr w:type="gramStart"/>
            <w:r w:rsidRPr="00294709">
              <w:rPr>
                <w:u w:val="single"/>
              </w:rPr>
              <w:t>规</w:t>
            </w:r>
            <w:proofErr w:type="gramEnd"/>
            <w:r w:rsidRPr="00294709">
              <w:rPr>
                <w:u w:val="single"/>
              </w:rPr>
              <w:t>环评</w:t>
            </w:r>
            <w:r w:rsidRPr="00294709">
              <w:rPr>
                <w:u w:val="single"/>
              </w:rPr>
              <w:t>[2017]4</w:t>
            </w:r>
            <w:r w:rsidRPr="00294709">
              <w:rPr>
                <w:u w:val="single"/>
              </w:rPr>
              <w:t>号，</w:t>
            </w:r>
            <w:r w:rsidRPr="00294709">
              <w:rPr>
                <w:u w:val="single"/>
              </w:rPr>
              <w:t>2017</w:t>
            </w:r>
            <w:r w:rsidRPr="00294709">
              <w:rPr>
                <w:u w:val="single"/>
              </w:rPr>
              <w:t>年</w:t>
            </w:r>
            <w:r w:rsidRPr="00294709">
              <w:rPr>
                <w:u w:val="single"/>
              </w:rPr>
              <w:t>11</w:t>
            </w:r>
            <w:r w:rsidRPr="00294709">
              <w:rPr>
                <w:u w:val="single"/>
              </w:rPr>
              <w:t>月</w:t>
            </w:r>
            <w:r w:rsidRPr="00294709">
              <w:rPr>
                <w:u w:val="single"/>
              </w:rPr>
              <w:t>22</w:t>
            </w:r>
            <w:r w:rsidRPr="00294709">
              <w:rPr>
                <w:u w:val="single"/>
              </w:rPr>
              <w:t>日发布）、《建设项目竣工环境保护验收技术指南污染影响类》（公告</w:t>
            </w:r>
            <w:r w:rsidRPr="00294709">
              <w:rPr>
                <w:u w:val="single"/>
              </w:rPr>
              <w:t>2018</w:t>
            </w:r>
            <w:r w:rsidRPr="00294709">
              <w:rPr>
                <w:u w:val="single"/>
              </w:rPr>
              <w:t>年第</w:t>
            </w:r>
            <w:r w:rsidRPr="00294709">
              <w:rPr>
                <w:u w:val="single"/>
              </w:rPr>
              <w:t>9</w:t>
            </w:r>
            <w:r w:rsidRPr="00294709">
              <w:rPr>
                <w:u w:val="single"/>
              </w:rPr>
              <w:t>号，</w:t>
            </w:r>
            <w:r w:rsidRPr="00294709">
              <w:rPr>
                <w:u w:val="single"/>
              </w:rPr>
              <w:t>2018</w:t>
            </w:r>
            <w:r w:rsidRPr="00294709">
              <w:rPr>
                <w:u w:val="single"/>
              </w:rPr>
              <w:t>年</w:t>
            </w:r>
            <w:r w:rsidRPr="00294709">
              <w:rPr>
                <w:u w:val="single"/>
              </w:rPr>
              <w:t>5</w:t>
            </w:r>
            <w:r w:rsidRPr="00294709">
              <w:rPr>
                <w:u w:val="single"/>
              </w:rPr>
              <w:t>月</w:t>
            </w:r>
            <w:r w:rsidRPr="00294709">
              <w:rPr>
                <w:u w:val="single"/>
              </w:rPr>
              <w:t>16</w:t>
            </w:r>
            <w:r w:rsidRPr="00294709">
              <w:rPr>
                <w:u w:val="single"/>
              </w:rPr>
              <w:t>日印发），对配套建设的环境保护设施进行验收，编制验收报告。</w:t>
            </w:r>
          </w:p>
          <w:p w14:paraId="44D3E87B" w14:textId="77777777" w:rsidR="00853702" w:rsidRPr="00294709" w:rsidRDefault="00DF381A">
            <w:pPr>
              <w:pStyle w:val="-"/>
              <w:jc w:val="both"/>
              <w:rPr>
                <w:u w:val="single"/>
              </w:rPr>
            </w:pPr>
            <w:r w:rsidRPr="00294709">
              <w:rPr>
                <w:rFonts w:ascii="宋体" w:hAnsi="宋体" w:cs="宋体" w:hint="eastAsia"/>
                <w:u w:val="single"/>
              </w:rPr>
              <w:t>②</w:t>
            </w:r>
            <w:r w:rsidRPr="00294709">
              <w:rPr>
                <w:u w:val="single"/>
              </w:rPr>
              <w:t>根据《排污许可管理条例》（中华人民共和国国务院令第</w:t>
            </w:r>
            <w:r w:rsidRPr="00294709">
              <w:rPr>
                <w:u w:val="single"/>
              </w:rPr>
              <w:t>736</w:t>
            </w:r>
            <w:r w:rsidRPr="00294709">
              <w:rPr>
                <w:u w:val="single"/>
              </w:rPr>
              <w:t>号）、《排污许可管理办法（试行）》（部令第</w:t>
            </w:r>
            <w:r w:rsidRPr="00294709">
              <w:rPr>
                <w:u w:val="single"/>
              </w:rPr>
              <w:t>48</w:t>
            </w:r>
            <w:r w:rsidRPr="00294709">
              <w:rPr>
                <w:u w:val="single"/>
              </w:rPr>
              <w:t>号）、环境保护部办公厅《关于做好环境影响评价制度与排污许可制衔接相关工作的通知》（</w:t>
            </w:r>
            <w:proofErr w:type="gramStart"/>
            <w:r w:rsidRPr="00294709">
              <w:rPr>
                <w:u w:val="single"/>
              </w:rPr>
              <w:t>环办环</w:t>
            </w:r>
            <w:proofErr w:type="gramEnd"/>
            <w:r w:rsidRPr="00294709">
              <w:rPr>
                <w:u w:val="single"/>
              </w:rPr>
              <w:t>评</w:t>
            </w:r>
            <w:r w:rsidRPr="00294709">
              <w:rPr>
                <w:u w:val="single"/>
              </w:rPr>
              <w:t>[2017]84</w:t>
            </w:r>
            <w:r w:rsidRPr="00294709">
              <w:rPr>
                <w:u w:val="single"/>
              </w:rPr>
              <w:t>号），建设项目发生实际排污行为之前，排污单位应当按照国家环境保护相关法律法规以及排污许可证申请与核发技术规范要求申请排污许可证，不得无证排污或不按证排污，环境保护部门通过对企事业单位发放排污许可证</w:t>
            </w:r>
            <w:proofErr w:type="gramStart"/>
            <w:r w:rsidRPr="00294709">
              <w:rPr>
                <w:u w:val="single"/>
              </w:rPr>
              <w:t>并依证监</w:t>
            </w:r>
            <w:proofErr w:type="gramEnd"/>
            <w:r w:rsidRPr="00294709">
              <w:rPr>
                <w:u w:val="single"/>
              </w:rPr>
              <w:t>管实施排污许可制。</w:t>
            </w:r>
          </w:p>
        </w:tc>
      </w:tr>
    </w:tbl>
    <w:p w14:paraId="2FA34D2C"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12"/>
        </w:sectPr>
      </w:pPr>
    </w:p>
    <w:p w14:paraId="26D45253" w14:textId="77777777" w:rsidR="00853702" w:rsidRPr="00294709" w:rsidRDefault="00DF381A">
      <w:pPr>
        <w:pStyle w:val="1"/>
        <w:rPr>
          <w:snapToGrid w:val="0"/>
        </w:rPr>
      </w:pPr>
      <w:bookmarkStart w:id="134" w:name="_Toc29415"/>
      <w:bookmarkStart w:id="135" w:name="_Toc144422869"/>
      <w:r w:rsidRPr="00294709">
        <w:rPr>
          <w:snapToGrid w:val="0"/>
        </w:rPr>
        <w:lastRenderedPageBreak/>
        <w:t>六、结论</w:t>
      </w:r>
      <w:bookmarkEnd w:id="134"/>
      <w:bookmarkEnd w:id="135"/>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853702" w:rsidRPr="00294709" w14:paraId="024057F1" w14:textId="77777777">
        <w:trPr>
          <w:trHeight w:val="11991"/>
          <w:jc w:val="center"/>
        </w:trPr>
        <w:tc>
          <w:tcPr>
            <w:tcW w:w="8865" w:type="dxa"/>
            <w:vAlign w:val="center"/>
          </w:tcPr>
          <w:p w14:paraId="3A66FC9D" w14:textId="77777777" w:rsidR="00853702" w:rsidRPr="00294709" w:rsidRDefault="00DF381A">
            <w:pPr>
              <w:pStyle w:val="a5"/>
              <w:spacing w:line="360" w:lineRule="auto"/>
              <w:ind w:firstLineChars="200" w:firstLine="480"/>
              <w:rPr>
                <w:bCs/>
                <w:sz w:val="24"/>
                <w:szCs w:val="32"/>
              </w:rPr>
            </w:pPr>
            <w:r w:rsidRPr="00294709">
              <w:rPr>
                <w:rFonts w:hint="eastAsia"/>
                <w:bCs/>
                <w:sz w:val="24"/>
              </w:rPr>
              <w:t>综上所述，项目</w:t>
            </w:r>
            <w:r w:rsidRPr="00294709">
              <w:rPr>
                <w:rFonts w:hint="eastAsia"/>
                <w:sz w:val="24"/>
              </w:rPr>
              <w:t>符合国家产业政策，选址合理，项目建设满足三线</w:t>
            </w:r>
            <w:proofErr w:type="gramStart"/>
            <w:r w:rsidRPr="00294709">
              <w:rPr>
                <w:rFonts w:hint="eastAsia"/>
                <w:sz w:val="24"/>
              </w:rPr>
              <w:t>一</w:t>
            </w:r>
            <w:proofErr w:type="gramEnd"/>
            <w:r w:rsidRPr="00294709">
              <w:rPr>
                <w:rFonts w:hint="eastAsia"/>
                <w:sz w:val="24"/>
              </w:rPr>
              <w:t>单要求。项目在</w:t>
            </w:r>
            <w:r w:rsidRPr="00294709">
              <w:rPr>
                <w:rFonts w:hint="eastAsia"/>
                <w:bCs/>
                <w:sz w:val="24"/>
              </w:rPr>
              <w:t>落实本报告表提出的各项污染防治措施后，项目建设对周边环境影响较小。从环保角度分析，项目建设可行。</w:t>
            </w:r>
          </w:p>
          <w:p w14:paraId="1BF5F14C" w14:textId="77777777" w:rsidR="00853702" w:rsidRPr="00294709" w:rsidRDefault="00853702">
            <w:pPr>
              <w:ind w:firstLine="480"/>
              <w:rPr>
                <w:bCs/>
                <w:kern w:val="0"/>
                <w:szCs w:val="20"/>
              </w:rPr>
            </w:pPr>
          </w:p>
          <w:p w14:paraId="4536B76B" w14:textId="77777777" w:rsidR="00853702" w:rsidRPr="00294709" w:rsidRDefault="00853702">
            <w:pPr>
              <w:pStyle w:val="3"/>
              <w:ind w:firstLineChars="200" w:firstLine="482"/>
              <w:rPr>
                <w:bCs w:val="0"/>
                <w:kern w:val="0"/>
                <w:szCs w:val="20"/>
              </w:rPr>
            </w:pPr>
          </w:p>
          <w:p w14:paraId="5F27504C" w14:textId="77777777" w:rsidR="00853702" w:rsidRPr="00294709" w:rsidRDefault="00853702">
            <w:pPr>
              <w:pStyle w:val="a5"/>
              <w:ind w:firstLine="210"/>
            </w:pPr>
          </w:p>
        </w:tc>
      </w:tr>
    </w:tbl>
    <w:p w14:paraId="797A7457"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12"/>
        </w:sectPr>
      </w:pPr>
    </w:p>
    <w:p w14:paraId="69CE2BDC" w14:textId="77777777" w:rsidR="00853702" w:rsidRPr="00294709" w:rsidRDefault="00DF381A">
      <w:pPr>
        <w:pStyle w:val="1"/>
        <w:rPr>
          <w:snapToGrid w:val="0"/>
        </w:rPr>
      </w:pPr>
      <w:bookmarkStart w:id="136" w:name="_Toc3342"/>
      <w:bookmarkStart w:id="137" w:name="_Toc144422870"/>
      <w:bookmarkStart w:id="138" w:name="_Toc92049392"/>
      <w:r w:rsidRPr="00294709">
        <w:rPr>
          <w:snapToGrid w:val="0"/>
        </w:rPr>
        <w:lastRenderedPageBreak/>
        <w:t>附表</w:t>
      </w:r>
      <w:bookmarkEnd w:id="136"/>
      <w:bookmarkEnd w:id="137"/>
      <w:bookmarkEnd w:id="138"/>
    </w:p>
    <w:p w14:paraId="25758A3D" w14:textId="77777777" w:rsidR="00853702" w:rsidRPr="00294709" w:rsidRDefault="00DF381A">
      <w:pPr>
        <w:pStyle w:val="-1"/>
        <w:spacing w:before="163"/>
      </w:pPr>
      <w:bookmarkStart w:id="139" w:name="_Toc19995"/>
      <w:bookmarkStart w:id="140" w:name="_Toc17087"/>
      <w:r w:rsidRPr="00294709">
        <w:t>建设项目污染物排放量汇总表</w:t>
      </w:r>
      <w:bookmarkEnd w:id="139"/>
      <w:bookmarkEnd w:id="140"/>
    </w:p>
    <w:tbl>
      <w:tblPr>
        <w:tblW w:w="1378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88"/>
        <w:gridCol w:w="1417"/>
        <w:gridCol w:w="1701"/>
        <w:gridCol w:w="1276"/>
        <w:gridCol w:w="1701"/>
        <w:gridCol w:w="1559"/>
        <w:gridCol w:w="1761"/>
        <w:gridCol w:w="1882"/>
        <w:gridCol w:w="903"/>
      </w:tblGrid>
      <w:tr w:rsidR="00294709" w:rsidRPr="00294709" w14:paraId="37CC4ED6" w14:textId="77777777">
        <w:trPr>
          <w:trHeight w:val="340"/>
        </w:trPr>
        <w:tc>
          <w:tcPr>
            <w:tcW w:w="1588" w:type="dxa"/>
            <w:tcBorders>
              <w:tl2br w:val="single" w:sz="12" w:space="0" w:color="auto"/>
            </w:tcBorders>
            <w:tcMar>
              <w:left w:w="28" w:type="dxa"/>
              <w:right w:w="28" w:type="dxa"/>
            </w:tcMar>
            <w:vAlign w:val="center"/>
          </w:tcPr>
          <w:p w14:paraId="29450E8B" w14:textId="77777777" w:rsidR="00853702" w:rsidRPr="00294709" w:rsidRDefault="00DF381A">
            <w:pPr>
              <w:pStyle w:val="-"/>
              <w:rPr>
                <w:snapToGrid w:val="0"/>
                <w:u w:val="single"/>
              </w:rPr>
            </w:pPr>
            <w:r w:rsidRPr="00294709">
              <w:rPr>
                <w:rFonts w:hint="eastAsia"/>
                <w:snapToGrid w:val="0"/>
                <w:u w:val="single"/>
              </w:rPr>
              <w:t xml:space="preserve"> </w:t>
            </w:r>
            <w:r w:rsidRPr="00294709">
              <w:rPr>
                <w:snapToGrid w:val="0"/>
                <w:u w:val="single"/>
              </w:rPr>
              <w:t xml:space="preserve">     </w:t>
            </w:r>
            <w:r w:rsidRPr="00294709">
              <w:rPr>
                <w:snapToGrid w:val="0"/>
                <w:u w:val="single"/>
              </w:rPr>
              <w:t>项目</w:t>
            </w:r>
          </w:p>
          <w:p w14:paraId="594BAFCE" w14:textId="77777777" w:rsidR="00853702" w:rsidRPr="00294709" w:rsidRDefault="00DF381A">
            <w:pPr>
              <w:pStyle w:val="-"/>
              <w:ind w:firstLineChars="100" w:firstLine="210"/>
              <w:jc w:val="both"/>
              <w:rPr>
                <w:snapToGrid w:val="0"/>
                <w:u w:val="single"/>
              </w:rPr>
            </w:pPr>
            <w:r w:rsidRPr="00294709">
              <w:rPr>
                <w:snapToGrid w:val="0"/>
                <w:u w:val="single"/>
              </w:rPr>
              <w:t>分类</w:t>
            </w:r>
          </w:p>
        </w:tc>
        <w:tc>
          <w:tcPr>
            <w:tcW w:w="1417" w:type="dxa"/>
            <w:tcMar>
              <w:left w:w="28" w:type="dxa"/>
              <w:right w:w="28" w:type="dxa"/>
            </w:tcMar>
            <w:vAlign w:val="center"/>
          </w:tcPr>
          <w:p w14:paraId="47A44C59" w14:textId="77777777" w:rsidR="00853702" w:rsidRPr="00294709" w:rsidRDefault="00DF381A">
            <w:pPr>
              <w:pStyle w:val="-"/>
              <w:rPr>
                <w:snapToGrid w:val="0"/>
                <w:u w:val="single"/>
              </w:rPr>
            </w:pPr>
            <w:r w:rsidRPr="00294709">
              <w:rPr>
                <w:snapToGrid w:val="0"/>
                <w:u w:val="single"/>
              </w:rPr>
              <w:t>污染物名称</w:t>
            </w:r>
          </w:p>
        </w:tc>
        <w:tc>
          <w:tcPr>
            <w:tcW w:w="1701" w:type="dxa"/>
            <w:tcMar>
              <w:left w:w="28" w:type="dxa"/>
              <w:right w:w="28" w:type="dxa"/>
            </w:tcMar>
            <w:vAlign w:val="center"/>
          </w:tcPr>
          <w:p w14:paraId="0511DC5C" w14:textId="77777777" w:rsidR="00853702" w:rsidRPr="00294709" w:rsidRDefault="00DF381A">
            <w:pPr>
              <w:pStyle w:val="-"/>
              <w:rPr>
                <w:snapToGrid w:val="0"/>
                <w:u w:val="single"/>
              </w:rPr>
            </w:pPr>
            <w:r w:rsidRPr="00294709">
              <w:rPr>
                <w:snapToGrid w:val="0"/>
                <w:u w:val="single"/>
              </w:rPr>
              <w:t>现有工程</w:t>
            </w:r>
          </w:p>
          <w:p w14:paraId="193F69B9" w14:textId="77777777" w:rsidR="00853702" w:rsidRPr="00294709" w:rsidRDefault="00DF381A">
            <w:pPr>
              <w:pStyle w:val="-"/>
              <w:rPr>
                <w:snapToGrid w:val="0"/>
                <w:u w:val="single"/>
              </w:rPr>
            </w:pPr>
            <w:r w:rsidRPr="00294709">
              <w:rPr>
                <w:snapToGrid w:val="0"/>
                <w:u w:val="single"/>
              </w:rPr>
              <w:t>排放量（固体废物产生量）</w:t>
            </w:r>
            <w:r w:rsidRPr="00294709">
              <w:rPr>
                <w:snapToGrid w:val="0"/>
                <w:u w:val="single"/>
              </w:rPr>
              <w:fldChar w:fldCharType="begin"/>
            </w:r>
            <w:r w:rsidRPr="00294709">
              <w:rPr>
                <w:snapToGrid w:val="0"/>
                <w:u w:val="single"/>
              </w:rPr>
              <w:instrText xml:space="preserve"> = 1 \* GB3 \* MERGEFORMAT </w:instrText>
            </w:r>
            <w:r w:rsidRPr="00294709">
              <w:rPr>
                <w:snapToGrid w:val="0"/>
                <w:u w:val="single"/>
              </w:rPr>
              <w:fldChar w:fldCharType="separate"/>
            </w:r>
            <w:r w:rsidRPr="00294709">
              <w:rPr>
                <w:rFonts w:hAnsi="宋体" w:cs="宋体" w:hint="eastAsia"/>
                <w:u w:val="single"/>
              </w:rPr>
              <w:t>①</w:t>
            </w:r>
            <w:r w:rsidRPr="00294709">
              <w:rPr>
                <w:snapToGrid w:val="0"/>
                <w:u w:val="single"/>
              </w:rPr>
              <w:fldChar w:fldCharType="end"/>
            </w:r>
          </w:p>
        </w:tc>
        <w:tc>
          <w:tcPr>
            <w:tcW w:w="1276" w:type="dxa"/>
            <w:tcMar>
              <w:left w:w="28" w:type="dxa"/>
              <w:right w:w="28" w:type="dxa"/>
            </w:tcMar>
            <w:vAlign w:val="center"/>
          </w:tcPr>
          <w:p w14:paraId="30C7AFCE" w14:textId="77777777" w:rsidR="00853702" w:rsidRPr="00294709" w:rsidRDefault="00DF381A">
            <w:pPr>
              <w:pStyle w:val="-"/>
              <w:rPr>
                <w:snapToGrid w:val="0"/>
                <w:u w:val="single"/>
              </w:rPr>
            </w:pPr>
            <w:r w:rsidRPr="00294709">
              <w:rPr>
                <w:snapToGrid w:val="0"/>
                <w:u w:val="single"/>
              </w:rPr>
              <w:t>现有工程</w:t>
            </w:r>
          </w:p>
          <w:p w14:paraId="77B04441" w14:textId="77777777" w:rsidR="00853702" w:rsidRPr="00294709" w:rsidRDefault="00DF381A">
            <w:pPr>
              <w:pStyle w:val="-"/>
              <w:rPr>
                <w:snapToGrid w:val="0"/>
                <w:u w:val="single"/>
              </w:rPr>
            </w:pPr>
            <w:r w:rsidRPr="00294709">
              <w:rPr>
                <w:snapToGrid w:val="0"/>
                <w:u w:val="single"/>
              </w:rPr>
              <w:t>许可排放量</w:t>
            </w:r>
          </w:p>
          <w:p w14:paraId="40376A53" w14:textId="77777777" w:rsidR="00853702" w:rsidRPr="00294709" w:rsidRDefault="00DF381A">
            <w:pPr>
              <w:pStyle w:val="-"/>
              <w:rPr>
                <w:snapToGrid w:val="0"/>
                <w:u w:val="single"/>
              </w:rPr>
            </w:pPr>
            <w:r w:rsidRPr="00294709">
              <w:rPr>
                <w:snapToGrid w:val="0"/>
                <w:u w:val="single"/>
              </w:rPr>
              <w:fldChar w:fldCharType="begin"/>
            </w:r>
            <w:r w:rsidRPr="00294709">
              <w:rPr>
                <w:snapToGrid w:val="0"/>
                <w:u w:val="single"/>
              </w:rPr>
              <w:instrText xml:space="preserve"> = 2 \* GB3 \* MERGEFORMAT </w:instrText>
            </w:r>
            <w:r w:rsidRPr="00294709">
              <w:rPr>
                <w:snapToGrid w:val="0"/>
                <w:u w:val="single"/>
              </w:rPr>
              <w:fldChar w:fldCharType="separate"/>
            </w:r>
            <w:r w:rsidRPr="00294709">
              <w:rPr>
                <w:rFonts w:hAnsi="宋体" w:cs="宋体" w:hint="eastAsia"/>
                <w:snapToGrid w:val="0"/>
                <w:u w:val="single"/>
              </w:rPr>
              <w:t>②</w:t>
            </w:r>
            <w:r w:rsidRPr="00294709">
              <w:rPr>
                <w:snapToGrid w:val="0"/>
                <w:u w:val="single"/>
              </w:rPr>
              <w:fldChar w:fldCharType="end"/>
            </w:r>
          </w:p>
        </w:tc>
        <w:tc>
          <w:tcPr>
            <w:tcW w:w="1701" w:type="dxa"/>
            <w:tcMar>
              <w:left w:w="28" w:type="dxa"/>
              <w:right w:w="28" w:type="dxa"/>
            </w:tcMar>
            <w:vAlign w:val="center"/>
          </w:tcPr>
          <w:p w14:paraId="28F6BD9B" w14:textId="77777777" w:rsidR="00853702" w:rsidRPr="00294709" w:rsidRDefault="00DF381A">
            <w:pPr>
              <w:pStyle w:val="-"/>
              <w:rPr>
                <w:snapToGrid w:val="0"/>
                <w:u w:val="single"/>
              </w:rPr>
            </w:pPr>
            <w:r w:rsidRPr="00294709">
              <w:rPr>
                <w:snapToGrid w:val="0"/>
                <w:u w:val="single"/>
              </w:rPr>
              <w:t>在建工程</w:t>
            </w:r>
          </w:p>
          <w:p w14:paraId="1CD4B9C7" w14:textId="77777777" w:rsidR="00853702" w:rsidRPr="00294709" w:rsidRDefault="00DF381A">
            <w:pPr>
              <w:pStyle w:val="-"/>
              <w:rPr>
                <w:snapToGrid w:val="0"/>
                <w:u w:val="single"/>
              </w:rPr>
            </w:pPr>
            <w:r w:rsidRPr="00294709">
              <w:rPr>
                <w:snapToGrid w:val="0"/>
                <w:u w:val="single"/>
              </w:rPr>
              <w:t>排放量（固体废物产生量）</w:t>
            </w:r>
            <w:r w:rsidRPr="00294709">
              <w:rPr>
                <w:snapToGrid w:val="0"/>
                <w:u w:val="single"/>
              </w:rPr>
              <w:fldChar w:fldCharType="begin"/>
            </w:r>
            <w:r w:rsidRPr="00294709">
              <w:rPr>
                <w:snapToGrid w:val="0"/>
                <w:u w:val="single"/>
              </w:rPr>
              <w:instrText xml:space="preserve"> = 3 \* GB3 \* MERGEFORMAT </w:instrText>
            </w:r>
            <w:r w:rsidRPr="00294709">
              <w:rPr>
                <w:snapToGrid w:val="0"/>
                <w:u w:val="single"/>
              </w:rPr>
              <w:fldChar w:fldCharType="separate"/>
            </w:r>
            <w:r w:rsidRPr="00294709">
              <w:rPr>
                <w:rFonts w:hAnsi="宋体" w:cs="宋体" w:hint="eastAsia"/>
                <w:u w:val="single"/>
              </w:rPr>
              <w:t>③</w:t>
            </w:r>
            <w:r w:rsidRPr="00294709">
              <w:rPr>
                <w:snapToGrid w:val="0"/>
                <w:u w:val="single"/>
              </w:rPr>
              <w:fldChar w:fldCharType="end"/>
            </w:r>
          </w:p>
        </w:tc>
        <w:tc>
          <w:tcPr>
            <w:tcW w:w="1559" w:type="dxa"/>
            <w:tcMar>
              <w:left w:w="28" w:type="dxa"/>
              <w:right w:w="28" w:type="dxa"/>
            </w:tcMar>
            <w:vAlign w:val="center"/>
          </w:tcPr>
          <w:p w14:paraId="27E7D24C" w14:textId="77777777" w:rsidR="00853702" w:rsidRPr="00294709" w:rsidRDefault="00DF381A">
            <w:pPr>
              <w:pStyle w:val="-"/>
              <w:rPr>
                <w:snapToGrid w:val="0"/>
                <w:u w:val="single"/>
              </w:rPr>
            </w:pPr>
            <w:r w:rsidRPr="00294709">
              <w:rPr>
                <w:snapToGrid w:val="0"/>
                <w:u w:val="single"/>
              </w:rPr>
              <w:t>本项目</w:t>
            </w:r>
          </w:p>
          <w:p w14:paraId="037B80A2" w14:textId="77777777" w:rsidR="00853702" w:rsidRPr="00294709" w:rsidRDefault="00DF381A">
            <w:pPr>
              <w:pStyle w:val="-"/>
              <w:rPr>
                <w:snapToGrid w:val="0"/>
                <w:u w:val="single"/>
              </w:rPr>
            </w:pPr>
            <w:r w:rsidRPr="00294709">
              <w:rPr>
                <w:snapToGrid w:val="0"/>
                <w:u w:val="single"/>
              </w:rPr>
              <w:t>排放量（固体废物产生量）</w:t>
            </w:r>
            <w:r w:rsidRPr="00294709">
              <w:rPr>
                <w:snapToGrid w:val="0"/>
                <w:u w:val="single"/>
              </w:rPr>
              <w:fldChar w:fldCharType="begin"/>
            </w:r>
            <w:r w:rsidRPr="00294709">
              <w:rPr>
                <w:snapToGrid w:val="0"/>
                <w:u w:val="single"/>
              </w:rPr>
              <w:instrText xml:space="preserve"> = 4 \* GB3 \* MERGEFORMAT </w:instrText>
            </w:r>
            <w:r w:rsidRPr="00294709">
              <w:rPr>
                <w:snapToGrid w:val="0"/>
                <w:u w:val="single"/>
              </w:rPr>
              <w:fldChar w:fldCharType="separate"/>
            </w:r>
            <w:r w:rsidRPr="00294709">
              <w:rPr>
                <w:rFonts w:hAnsi="宋体" w:cs="宋体" w:hint="eastAsia"/>
                <w:u w:val="single"/>
              </w:rPr>
              <w:t>④</w:t>
            </w:r>
            <w:r w:rsidRPr="00294709">
              <w:rPr>
                <w:snapToGrid w:val="0"/>
                <w:u w:val="single"/>
              </w:rPr>
              <w:fldChar w:fldCharType="end"/>
            </w:r>
          </w:p>
        </w:tc>
        <w:tc>
          <w:tcPr>
            <w:tcW w:w="1761" w:type="dxa"/>
            <w:tcMar>
              <w:left w:w="28" w:type="dxa"/>
              <w:right w:w="28" w:type="dxa"/>
            </w:tcMar>
            <w:vAlign w:val="center"/>
          </w:tcPr>
          <w:p w14:paraId="34028438" w14:textId="77777777" w:rsidR="00853702" w:rsidRPr="00294709" w:rsidRDefault="00DF381A">
            <w:pPr>
              <w:pStyle w:val="-"/>
              <w:rPr>
                <w:snapToGrid w:val="0"/>
                <w:spacing w:val="-16"/>
                <w:u w:val="single"/>
              </w:rPr>
            </w:pPr>
            <w:r w:rsidRPr="00294709">
              <w:rPr>
                <w:snapToGrid w:val="0"/>
                <w:spacing w:val="-16"/>
                <w:u w:val="single"/>
              </w:rPr>
              <w:t>以新带老削减量</w:t>
            </w:r>
          </w:p>
          <w:p w14:paraId="5F97291D" w14:textId="77777777" w:rsidR="00853702" w:rsidRPr="00294709" w:rsidRDefault="00DF381A">
            <w:pPr>
              <w:pStyle w:val="-"/>
              <w:rPr>
                <w:snapToGrid w:val="0"/>
                <w:spacing w:val="-16"/>
                <w:u w:val="single"/>
              </w:rPr>
            </w:pPr>
            <w:r w:rsidRPr="00294709">
              <w:rPr>
                <w:snapToGrid w:val="0"/>
                <w:spacing w:val="-16"/>
                <w:u w:val="single"/>
              </w:rPr>
              <w:t>（新建项目不填）</w:t>
            </w:r>
            <w:r w:rsidRPr="00294709">
              <w:rPr>
                <w:snapToGrid w:val="0"/>
                <w:spacing w:val="-16"/>
                <w:u w:val="single"/>
              </w:rPr>
              <w:fldChar w:fldCharType="begin"/>
            </w:r>
            <w:r w:rsidRPr="00294709">
              <w:rPr>
                <w:snapToGrid w:val="0"/>
                <w:spacing w:val="-16"/>
                <w:u w:val="single"/>
              </w:rPr>
              <w:instrText xml:space="preserve"> = 5 \* GB3 \* MERGEFORMAT </w:instrText>
            </w:r>
            <w:r w:rsidRPr="00294709">
              <w:rPr>
                <w:snapToGrid w:val="0"/>
                <w:spacing w:val="-16"/>
                <w:u w:val="single"/>
              </w:rPr>
              <w:fldChar w:fldCharType="separate"/>
            </w:r>
            <w:r w:rsidRPr="00294709">
              <w:rPr>
                <w:rFonts w:hAnsi="宋体" w:cs="宋体" w:hint="eastAsia"/>
                <w:u w:val="single"/>
              </w:rPr>
              <w:t>⑤</w:t>
            </w:r>
            <w:r w:rsidRPr="00294709">
              <w:rPr>
                <w:snapToGrid w:val="0"/>
                <w:spacing w:val="-16"/>
                <w:u w:val="single"/>
              </w:rPr>
              <w:fldChar w:fldCharType="end"/>
            </w:r>
          </w:p>
        </w:tc>
        <w:tc>
          <w:tcPr>
            <w:tcW w:w="1882" w:type="dxa"/>
            <w:tcMar>
              <w:left w:w="28" w:type="dxa"/>
              <w:right w:w="28" w:type="dxa"/>
            </w:tcMar>
            <w:vAlign w:val="center"/>
          </w:tcPr>
          <w:p w14:paraId="45113665" w14:textId="77777777" w:rsidR="00853702" w:rsidRPr="00294709" w:rsidRDefault="00DF381A">
            <w:pPr>
              <w:pStyle w:val="-"/>
              <w:rPr>
                <w:snapToGrid w:val="0"/>
                <w:spacing w:val="-16"/>
                <w:u w:val="single"/>
              </w:rPr>
            </w:pPr>
            <w:r w:rsidRPr="00294709">
              <w:rPr>
                <w:snapToGrid w:val="0"/>
                <w:spacing w:val="-16"/>
                <w:u w:val="single"/>
              </w:rPr>
              <w:t>本项目建成后</w:t>
            </w:r>
          </w:p>
          <w:p w14:paraId="40609A02" w14:textId="77777777" w:rsidR="00853702" w:rsidRPr="00294709" w:rsidRDefault="00DF381A">
            <w:pPr>
              <w:pStyle w:val="-"/>
              <w:rPr>
                <w:snapToGrid w:val="0"/>
                <w:spacing w:val="-16"/>
                <w:u w:val="single"/>
              </w:rPr>
            </w:pPr>
            <w:r w:rsidRPr="00294709">
              <w:rPr>
                <w:snapToGrid w:val="0"/>
                <w:spacing w:val="-16"/>
                <w:u w:val="single"/>
              </w:rPr>
              <w:t>全厂排放量（固体废物产生量）</w:t>
            </w:r>
            <w:r w:rsidRPr="00294709">
              <w:rPr>
                <w:snapToGrid w:val="0"/>
                <w:spacing w:val="-16"/>
                <w:u w:val="single"/>
              </w:rPr>
              <w:fldChar w:fldCharType="begin"/>
            </w:r>
            <w:r w:rsidRPr="00294709">
              <w:rPr>
                <w:snapToGrid w:val="0"/>
                <w:spacing w:val="-16"/>
                <w:u w:val="single"/>
              </w:rPr>
              <w:instrText xml:space="preserve"> = 6 \* GB3 \* MERGEFORMAT </w:instrText>
            </w:r>
            <w:r w:rsidRPr="00294709">
              <w:rPr>
                <w:snapToGrid w:val="0"/>
                <w:spacing w:val="-16"/>
                <w:u w:val="single"/>
              </w:rPr>
              <w:fldChar w:fldCharType="separate"/>
            </w:r>
            <w:r w:rsidRPr="00294709">
              <w:rPr>
                <w:rFonts w:hAnsi="宋体" w:cs="宋体" w:hint="eastAsia"/>
                <w:u w:val="single"/>
              </w:rPr>
              <w:t>⑥</w:t>
            </w:r>
            <w:r w:rsidRPr="00294709">
              <w:rPr>
                <w:snapToGrid w:val="0"/>
                <w:spacing w:val="-16"/>
                <w:u w:val="single"/>
              </w:rPr>
              <w:fldChar w:fldCharType="end"/>
            </w:r>
          </w:p>
        </w:tc>
        <w:tc>
          <w:tcPr>
            <w:tcW w:w="903" w:type="dxa"/>
            <w:tcMar>
              <w:left w:w="28" w:type="dxa"/>
              <w:right w:w="28" w:type="dxa"/>
            </w:tcMar>
            <w:vAlign w:val="center"/>
          </w:tcPr>
          <w:p w14:paraId="550105FB" w14:textId="77777777" w:rsidR="00853702" w:rsidRPr="00294709" w:rsidRDefault="00DF381A">
            <w:pPr>
              <w:pStyle w:val="-"/>
              <w:rPr>
                <w:snapToGrid w:val="0"/>
                <w:u w:val="single"/>
              </w:rPr>
            </w:pPr>
            <w:r w:rsidRPr="00294709">
              <w:rPr>
                <w:snapToGrid w:val="0"/>
                <w:u w:val="single"/>
              </w:rPr>
              <w:t>变化量</w:t>
            </w:r>
          </w:p>
          <w:p w14:paraId="234F646C" w14:textId="77777777" w:rsidR="00853702" w:rsidRPr="00294709" w:rsidRDefault="00DF381A">
            <w:pPr>
              <w:pStyle w:val="-"/>
              <w:rPr>
                <w:snapToGrid w:val="0"/>
                <w:u w:val="single"/>
              </w:rPr>
            </w:pPr>
            <w:r w:rsidRPr="00294709">
              <w:rPr>
                <w:snapToGrid w:val="0"/>
                <w:u w:val="single"/>
              </w:rPr>
              <w:fldChar w:fldCharType="begin"/>
            </w:r>
            <w:r w:rsidRPr="00294709">
              <w:rPr>
                <w:snapToGrid w:val="0"/>
                <w:u w:val="single"/>
              </w:rPr>
              <w:instrText xml:space="preserve"> = 7 \* GB3 \* MERGEFORMAT </w:instrText>
            </w:r>
            <w:r w:rsidRPr="00294709">
              <w:rPr>
                <w:snapToGrid w:val="0"/>
                <w:u w:val="single"/>
              </w:rPr>
              <w:fldChar w:fldCharType="separate"/>
            </w:r>
            <w:r w:rsidRPr="00294709">
              <w:rPr>
                <w:rFonts w:hAnsi="宋体" w:cs="宋体" w:hint="eastAsia"/>
                <w:u w:val="single"/>
              </w:rPr>
              <w:t>⑦</w:t>
            </w:r>
            <w:r w:rsidRPr="00294709">
              <w:rPr>
                <w:snapToGrid w:val="0"/>
                <w:u w:val="single"/>
              </w:rPr>
              <w:fldChar w:fldCharType="end"/>
            </w:r>
          </w:p>
        </w:tc>
      </w:tr>
      <w:tr w:rsidR="00294709" w:rsidRPr="00294709" w14:paraId="02B1F0CB" w14:textId="77777777">
        <w:trPr>
          <w:trHeight w:val="340"/>
        </w:trPr>
        <w:tc>
          <w:tcPr>
            <w:tcW w:w="1588" w:type="dxa"/>
            <w:vMerge w:val="restart"/>
            <w:vAlign w:val="center"/>
          </w:tcPr>
          <w:p w14:paraId="33F94C26" w14:textId="77777777" w:rsidR="00853702" w:rsidRPr="00294709" w:rsidRDefault="00DF381A">
            <w:pPr>
              <w:pStyle w:val="-"/>
              <w:rPr>
                <w:snapToGrid w:val="0"/>
                <w:u w:val="single"/>
              </w:rPr>
            </w:pPr>
            <w:r w:rsidRPr="00294709">
              <w:rPr>
                <w:snapToGrid w:val="0"/>
                <w:u w:val="single"/>
              </w:rPr>
              <w:t>废气</w:t>
            </w:r>
          </w:p>
        </w:tc>
        <w:tc>
          <w:tcPr>
            <w:tcW w:w="1417" w:type="dxa"/>
            <w:vAlign w:val="center"/>
          </w:tcPr>
          <w:p w14:paraId="7DEB1090" w14:textId="77777777" w:rsidR="00853702" w:rsidRPr="00294709" w:rsidRDefault="00DF381A">
            <w:pPr>
              <w:pStyle w:val="-"/>
              <w:rPr>
                <w:snapToGrid w:val="0"/>
                <w:u w:val="single"/>
              </w:rPr>
            </w:pPr>
            <w:r w:rsidRPr="00294709">
              <w:rPr>
                <w:snapToGrid w:val="0"/>
                <w:u w:val="single"/>
              </w:rPr>
              <w:t>颗粒物</w:t>
            </w:r>
          </w:p>
        </w:tc>
        <w:tc>
          <w:tcPr>
            <w:tcW w:w="1701" w:type="dxa"/>
            <w:vAlign w:val="center"/>
          </w:tcPr>
          <w:p w14:paraId="3DE75E72" w14:textId="77777777" w:rsidR="00853702" w:rsidRPr="00294709" w:rsidRDefault="00DF381A">
            <w:pPr>
              <w:pStyle w:val="-"/>
              <w:rPr>
                <w:snapToGrid w:val="0"/>
                <w:u w:val="single"/>
              </w:rPr>
            </w:pPr>
            <w:r w:rsidRPr="00294709">
              <w:rPr>
                <w:rFonts w:hint="eastAsia"/>
                <w:snapToGrid w:val="0"/>
                <w:u w:val="single"/>
              </w:rPr>
              <w:t>7</w:t>
            </w:r>
            <w:r w:rsidRPr="00294709">
              <w:rPr>
                <w:snapToGrid w:val="0"/>
                <w:u w:val="single"/>
              </w:rPr>
              <w:t>.1</w:t>
            </w:r>
          </w:p>
        </w:tc>
        <w:tc>
          <w:tcPr>
            <w:tcW w:w="1276" w:type="dxa"/>
            <w:vAlign w:val="center"/>
          </w:tcPr>
          <w:p w14:paraId="701F183F" w14:textId="77777777" w:rsidR="00853702" w:rsidRPr="00294709" w:rsidRDefault="00DF381A">
            <w:pPr>
              <w:pStyle w:val="-"/>
              <w:rPr>
                <w:snapToGrid w:val="0"/>
                <w:u w:val="single"/>
              </w:rPr>
            </w:pPr>
            <w:r w:rsidRPr="00294709">
              <w:rPr>
                <w:rFonts w:hint="eastAsia"/>
                <w:snapToGrid w:val="0"/>
                <w:u w:val="single"/>
              </w:rPr>
              <w:t>7</w:t>
            </w:r>
            <w:r w:rsidRPr="00294709">
              <w:rPr>
                <w:snapToGrid w:val="0"/>
                <w:u w:val="single"/>
              </w:rPr>
              <w:t>.1</w:t>
            </w:r>
          </w:p>
        </w:tc>
        <w:tc>
          <w:tcPr>
            <w:tcW w:w="1701" w:type="dxa"/>
            <w:vAlign w:val="center"/>
          </w:tcPr>
          <w:p w14:paraId="73F22B1C"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2C6CC5B0" w14:textId="77777777" w:rsidR="00853702" w:rsidRPr="00294709" w:rsidRDefault="00DF381A">
            <w:pPr>
              <w:pStyle w:val="-"/>
              <w:rPr>
                <w:snapToGrid w:val="0"/>
                <w:u w:val="single"/>
              </w:rPr>
            </w:pPr>
            <w:r w:rsidRPr="00294709">
              <w:rPr>
                <w:rFonts w:hint="eastAsia"/>
                <w:snapToGrid w:val="0"/>
                <w:u w:val="single"/>
              </w:rPr>
              <w:t>6</w:t>
            </w:r>
            <w:r w:rsidRPr="00294709">
              <w:rPr>
                <w:snapToGrid w:val="0"/>
                <w:u w:val="single"/>
              </w:rPr>
              <w:t>.68</w:t>
            </w:r>
          </w:p>
        </w:tc>
        <w:tc>
          <w:tcPr>
            <w:tcW w:w="1761" w:type="dxa"/>
            <w:vAlign w:val="center"/>
          </w:tcPr>
          <w:p w14:paraId="63E8B5CB" w14:textId="77777777" w:rsidR="00853702" w:rsidRPr="00294709" w:rsidRDefault="00DF381A">
            <w:pPr>
              <w:pStyle w:val="-"/>
              <w:rPr>
                <w:snapToGrid w:val="0"/>
                <w:u w:val="single"/>
              </w:rPr>
            </w:pPr>
            <w:r w:rsidRPr="00294709">
              <w:rPr>
                <w:rFonts w:hint="eastAsia"/>
                <w:snapToGrid w:val="0"/>
                <w:u w:val="single"/>
              </w:rPr>
              <w:t>7</w:t>
            </w:r>
            <w:r w:rsidRPr="00294709">
              <w:rPr>
                <w:snapToGrid w:val="0"/>
                <w:u w:val="single"/>
              </w:rPr>
              <w:t>.1</w:t>
            </w:r>
          </w:p>
        </w:tc>
        <w:tc>
          <w:tcPr>
            <w:tcW w:w="1882" w:type="dxa"/>
            <w:vAlign w:val="center"/>
          </w:tcPr>
          <w:p w14:paraId="71932A2C" w14:textId="77777777" w:rsidR="00853702" w:rsidRPr="00294709" w:rsidRDefault="00DF381A">
            <w:pPr>
              <w:pStyle w:val="-"/>
              <w:rPr>
                <w:snapToGrid w:val="0"/>
                <w:u w:val="single"/>
              </w:rPr>
            </w:pPr>
            <w:r w:rsidRPr="00294709">
              <w:rPr>
                <w:rFonts w:hint="eastAsia"/>
                <w:snapToGrid w:val="0"/>
                <w:u w:val="single"/>
              </w:rPr>
              <w:t>6</w:t>
            </w:r>
            <w:r w:rsidRPr="00294709">
              <w:rPr>
                <w:snapToGrid w:val="0"/>
                <w:u w:val="single"/>
              </w:rPr>
              <w:t>.68</w:t>
            </w:r>
          </w:p>
        </w:tc>
        <w:tc>
          <w:tcPr>
            <w:tcW w:w="903" w:type="dxa"/>
            <w:vAlign w:val="bottom"/>
          </w:tcPr>
          <w:p w14:paraId="35C5DCBC" w14:textId="77777777" w:rsidR="00853702" w:rsidRPr="00294709" w:rsidRDefault="00DF381A">
            <w:pPr>
              <w:pStyle w:val="-"/>
              <w:rPr>
                <w:u w:val="single"/>
              </w:rPr>
            </w:pPr>
            <w:r w:rsidRPr="00294709">
              <w:rPr>
                <w:rFonts w:hint="eastAsia"/>
                <w:u w:val="single"/>
              </w:rPr>
              <w:t>-0.42</w:t>
            </w:r>
          </w:p>
        </w:tc>
      </w:tr>
      <w:tr w:rsidR="00294709" w:rsidRPr="00294709" w14:paraId="6E26BDAF" w14:textId="77777777">
        <w:trPr>
          <w:trHeight w:val="340"/>
        </w:trPr>
        <w:tc>
          <w:tcPr>
            <w:tcW w:w="1588" w:type="dxa"/>
            <w:vMerge/>
            <w:vAlign w:val="center"/>
          </w:tcPr>
          <w:p w14:paraId="7F6F3CB6" w14:textId="77777777" w:rsidR="00853702" w:rsidRPr="00294709" w:rsidRDefault="00853702">
            <w:pPr>
              <w:pStyle w:val="-"/>
              <w:rPr>
                <w:snapToGrid w:val="0"/>
                <w:u w:val="single"/>
              </w:rPr>
            </w:pPr>
          </w:p>
        </w:tc>
        <w:tc>
          <w:tcPr>
            <w:tcW w:w="1417" w:type="dxa"/>
            <w:vAlign w:val="center"/>
          </w:tcPr>
          <w:p w14:paraId="69790F53" w14:textId="77777777" w:rsidR="00853702" w:rsidRPr="00294709" w:rsidRDefault="00DF381A">
            <w:pPr>
              <w:pStyle w:val="-"/>
              <w:rPr>
                <w:snapToGrid w:val="0"/>
                <w:u w:val="single"/>
              </w:rPr>
            </w:pPr>
            <w:r w:rsidRPr="00294709">
              <w:rPr>
                <w:snapToGrid w:val="0"/>
                <w:u w:val="single"/>
              </w:rPr>
              <w:t>SO</w:t>
            </w:r>
            <w:r w:rsidRPr="00294709">
              <w:rPr>
                <w:snapToGrid w:val="0"/>
                <w:u w:val="single"/>
                <w:vertAlign w:val="subscript"/>
              </w:rPr>
              <w:t>2</w:t>
            </w:r>
          </w:p>
        </w:tc>
        <w:tc>
          <w:tcPr>
            <w:tcW w:w="1701" w:type="dxa"/>
            <w:vAlign w:val="center"/>
          </w:tcPr>
          <w:p w14:paraId="644DC1A3" w14:textId="77777777" w:rsidR="00853702" w:rsidRPr="00294709" w:rsidRDefault="00DF381A">
            <w:pPr>
              <w:pStyle w:val="-"/>
              <w:rPr>
                <w:snapToGrid w:val="0"/>
                <w:u w:val="single"/>
              </w:rPr>
            </w:pPr>
            <w:r w:rsidRPr="00294709">
              <w:rPr>
                <w:rFonts w:hint="eastAsia"/>
                <w:snapToGrid w:val="0"/>
                <w:u w:val="single"/>
              </w:rPr>
              <w:t>4</w:t>
            </w:r>
            <w:r w:rsidRPr="00294709">
              <w:rPr>
                <w:snapToGrid w:val="0"/>
                <w:u w:val="single"/>
              </w:rPr>
              <w:t>.85</w:t>
            </w:r>
          </w:p>
        </w:tc>
        <w:tc>
          <w:tcPr>
            <w:tcW w:w="1276" w:type="dxa"/>
            <w:vAlign w:val="center"/>
          </w:tcPr>
          <w:p w14:paraId="160A65EE" w14:textId="77777777" w:rsidR="00853702" w:rsidRPr="00294709" w:rsidRDefault="00DF381A">
            <w:pPr>
              <w:pStyle w:val="-"/>
              <w:rPr>
                <w:snapToGrid w:val="0"/>
                <w:u w:val="single"/>
              </w:rPr>
            </w:pPr>
            <w:r w:rsidRPr="00294709">
              <w:rPr>
                <w:rFonts w:hint="eastAsia"/>
                <w:snapToGrid w:val="0"/>
                <w:u w:val="single"/>
              </w:rPr>
              <w:t>21.09</w:t>
            </w:r>
          </w:p>
        </w:tc>
        <w:tc>
          <w:tcPr>
            <w:tcW w:w="1701" w:type="dxa"/>
            <w:vAlign w:val="center"/>
          </w:tcPr>
          <w:p w14:paraId="27F51B87"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012DC923" w14:textId="77777777" w:rsidR="00853702" w:rsidRPr="00294709" w:rsidRDefault="00DF381A">
            <w:pPr>
              <w:pStyle w:val="-"/>
              <w:rPr>
                <w:snapToGrid w:val="0"/>
                <w:u w:val="single"/>
              </w:rPr>
            </w:pPr>
            <w:r w:rsidRPr="00294709">
              <w:rPr>
                <w:snapToGrid w:val="0"/>
                <w:u w:val="single"/>
              </w:rPr>
              <w:t>8.88</w:t>
            </w:r>
          </w:p>
        </w:tc>
        <w:tc>
          <w:tcPr>
            <w:tcW w:w="1761" w:type="dxa"/>
            <w:vAlign w:val="center"/>
          </w:tcPr>
          <w:p w14:paraId="5489F4F1" w14:textId="77777777" w:rsidR="00853702" w:rsidRPr="00294709" w:rsidRDefault="00DF381A">
            <w:pPr>
              <w:pStyle w:val="-"/>
              <w:rPr>
                <w:snapToGrid w:val="0"/>
                <w:u w:val="single"/>
              </w:rPr>
            </w:pPr>
            <w:r w:rsidRPr="00294709">
              <w:rPr>
                <w:rFonts w:hint="eastAsia"/>
                <w:snapToGrid w:val="0"/>
                <w:u w:val="single"/>
              </w:rPr>
              <w:t>4</w:t>
            </w:r>
            <w:r w:rsidRPr="00294709">
              <w:rPr>
                <w:snapToGrid w:val="0"/>
                <w:u w:val="single"/>
              </w:rPr>
              <w:t>.85</w:t>
            </w:r>
          </w:p>
        </w:tc>
        <w:tc>
          <w:tcPr>
            <w:tcW w:w="1882" w:type="dxa"/>
            <w:vAlign w:val="center"/>
          </w:tcPr>
          <w:p w14:paraId="4B86A85A" w14:textId="77777777" w:rsidR="00853702" w:rsidRPr="00294709" w:rsidRDefault="00DF381A">
            <w:pPr>
              <w:pStyle w:val="-"/>
              <w:rPr>
                <w:snapToGrid w:val="0"/>
                <w:u w:val="single"/>
              </w:rPr>
            </w:pPr>
            <w:r w:rsidRPr="00294709">
              <w:rPr>
                <w:snapToGrid w:val="0"/>
                <w:u w:val="single"/>
              </w:rPr>
              <w:t>8.88</w:t>
            </w:r>
          </w:p>
        </w:tc>
        <w:tc>
          <w:tcPr>
            <w:tcW w:w="903" w:type="dxa"/>
            <w:vAlign w:val="bottom"/>
          </w:tcPr>
          <w:p w14:paraId="07F57218" w14:textId="77777777" w:rsidR="00853702" w:rsidRPr="00294709" w:rsidRDefault="00DF381A">
            <w:pPr>
              <w:pStyle w:val="-"/>
              <w:rPr>
                <w:u w:val="single"/>
              </w:rPr>
            </w:pPr>
            <w:r w:rsidRPr="00294709">
              <w:rPr>
                <w:u w:val="single"/>
              </w:rPr>
              <w:t>4.03</w:t>
            </w:r>
          </w:p>
        </w:tc>
      </w:tr>
      <w:tr w:rsidR="00294709" w:rsidRPr="00294709" w14:paraId="396083DA" w14:textId="77777777">
        <w:trPr>
          <w:trHeight w:val="340"/>
        </w:trPr>
        <w:tc>
          <w:tcPr>
            <w:tcW w:w="1588" w:type="dxa"/>
            <w:vMerge/>
            <w:vAlign w:val="center"/>
          </w:tcPr>
          <w:p w14:paraId="5F47E0E7" w14:textId="77777777" w:rsidR="00853702" w:rsidRPr="00294709" w:rsidRDefault="00853702">
            <w:pPr>
              <w:pStyle w:val="-"/>
              <w:rPr>
                <w:snapToGrid w:val="0"/>
                <w:u w:val="single"/>
              </w:rPr>
            </w:pPr>
          </w:p>
        </w:tc>
        <w:tc>
          <w:tcPr>
            <w:tcW w:w="1417" w:type="dxa"/>
            <w:vAlign w:val="center"/>
          </w:tcPr>
          <w:p w14:paraId="638BE159" w14:textId="77777777" w:rsidR="00853702" w:rsidRPr="00294709" w:rsidRDefault="00DF381A">
            <w:pPr>
              <w:pStyle w:val="-"/>
              <w:rPr>
                <w:snapToGrid w:val="0"/>
                <w:u w:val="single"/>
              </w:rPr>
            </w:pPr>
            <w:r w:rsidRPr="00294709">
              <w:rPr>
                <w:snapToGrid w:val="0"/>
                <w:u w:val="single"/>
              </w:rPr>
              <w:t>NO</w:t>
            </w:r>
            <w:r w:rsidRPr="00294709">
              <w:rPr>
                <w:snapToGrid w:val="0"/>
                <w:u w:val="single"/>
                <w:vertAlign w:val="subscript"/>
              </w:rPr>
              <w:t>x</w:t>
            </w:r>
          </w:p>
        </w:tc>
        <w:tc>
          <w:tcPr>
            <w:tcW w:w="1701" w:type="dxa"/>
            <w:vAlign w:val="center"/>
          </w:tcPr>
          <w:p w14:paraId="0850EE99" w14:textId="77777777" w:rsidR="00853702" w:rsidRPr="00294709" w:rsidRDefault="00DF381A">
            <w:pPr>
              <w:pStyle w:val="-"/>
              <w:rPr>
                <w:snapToGrid w:val="0"/>
                <w:u w:val="single"/>
              </w:rPr>
            </w:pPr>
            <w:r w:rsidRPr="00294709">
              <w:rPr>
                <w:rFonts w:hint="eastAsia"/>
                <w:snapToGrid w:val="0"/>
                <w:u w:val="single"/>
              </w:rPr>
              <w:t>5</w:t>
            </w:r>
            <w:r w:rsidRPr="00294709">
              <w:rPr>
                <w:snapToGrid w:val="0"/>
                <w:u w:val="single"/>
              </w:rPr>
              <w:t>.95</w:t>
            </w:r>
          </w:p>
        </w:tc>
        <w:tc>
          <w:tcPr>
            <w:tcW w:w="1276" w:type="dxa"/>
            <w:vAlign w:val="center"/>
          </w:tcPr>
          <w:p w14:paraId="23DE2033" w14:textId="77777777" w:rsidR="00853702" w:rsidRPr="00294709" w:rsidRDefault="00DF381A">
            <w:pPr>
              <w:pStyle w:val="-"/>
              <w:rPr>
                <w:snapToGrid w:val="0"/>
                <w:u w:val="single"/>
              </w:rPr>
            </w:pPr>
            <w:r w:rsidRPr="00294709">
              <w:rPr>
                <w:rFonts w:hint="eastAsia"/>
                <w:snapToGrid w:val="0"/>
                <w:u w:val="single"/>
              </w:rPr>
              <w:t>5</w:t>
            </w:r>
            <w:r w:rsidRPr="00294709">
              <w:rPr>
                <w:snapToGrid w:val="0"/>
                <w:u w:val="single"/>
              </w:rPr>
              <w:t>.95</w:t>
            </w:r>
          </w:p>
        </w:tc>
        <w:tc>
          <w:tcPr>
            <w:tcW w:w="1701" w:type="dxa"/>
            <w:vAlign w:val="center"/>
          </w:tcPr>
          <w:p w14:paraId="1B861C59"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02FA3151" w14:textId="77777777" w:rsidR="00853702" w:rsidRPr="00294709" w:rsidRDefault="00DF381A">
            <w:pPr>
              <w:pStyle w:val="-"/>
              <w:rPr>
                <w:snapToGrid w:val="0"/>
                <w:u w:val="single"/>
              </w:rPr>
            </w:pPr>
            <w:r w:rsidRPr="00294709">
              <w:rPr>
                <w:rFonts w:hint="eastAsia"/>
                <w:snapToGrid w:val="0"/>
                <w:u w:val="single"/>
              </w:rPr>
              <w:t>9</w:t>
            </w:r>
            <w:r w:rsidRPr="00294709">
              <w:rPr>
                <w:snapToGrid w:val="0"/>
                <w:u w:val="single"/>
              </w:rPr>
              <w:t>.96</w:t>
            </w:r>
          </w:p>
        </w:tc>
        <w:tc>
          <w:tcPr>
            <w:tcW w:w="1761" w:type="dxa"/>
            <w:vAlign w:val="center"/>
          </w:tcPr>
          <w:p w14:paraId="53429FA1" w14:textId="77777777" w:rsidR="00853702" w:rsidRPr="00294709" w:rsidRDefault="00DF381A">
            <w:pPr>
              <w:pStyle w:val="-"/>
              <w:rPr>
                <w:snapToGrid w:val="0"/>
                <w:u w:val="single"/>
              </w:rPr>
            </w:pPr>
            <w:r w:rsidRPr="00294709">
              <w:rPr>
                <w:rFonts w:hint="eastAsia"/>
                <w:snapToGrid w:val="0"/>
                <w:u w:val="single"/>
              </w:rPr>
              <w:t>5</w:t>
            </w:r>
            <w:r w:rsidRPr="00294709">
              <w:rPr>
                <w:snapToGrid w:val="0"/>
                <w:u w:val="single"/>
              </w:rPr>
              <w:t>.95</w:t>
            </w:r>
          </w:p>
        </w:tc>
        <w:tc>
          <w:tcPr>
            <w:tcW w:w="1882" w:type="dxa"/>
            <w:vAlign w:val="center"/>
          </w:tcPr>
          <w:p w14:paraId="3DF2CDF7" w14:textId="77777777" w:rsidR="00853702" w:rsidRPr="00294709" w:rsidRDefault="00DF381A">
            <w:pPr>
              <w:pStyle w:val="-"/>
              <w:rPr>
                <w:snapToGrid w:val="0"/>
                <w:u w:val="single"/>
              </w:rPr>
            </w:pPr>
            <w:r w:rsidRPr="00294709">
              <w:rPr>
                <w:rFonts w:hint="eastAsia"/>
                <w:snapToGrid w:val="0"/>
                <w:u w:val="single"/>
              </w:rPr>
              <w:t>9</w:t>
            </w:r>
            <w:r w:rsidRPr="00294709">
              <w:rPr>
                <w:snapToGrid w:val="0"/>
                <w:u w:val="single"/>
              </w:rPr>
              <w:t>.96</w:t>
            </w:r>
          </w:p>
        </w:tc>
        <w:tc>
          <w:tcPr>
            <w:tcW w:w="903" w:type="dxa"/>
            <w:vAlign w:val="bottom"/>
          </w:tcPr>
          <w:p w14:paraId="26D44B7B" w14:textId="77777777" w:rsidR="00853702" w:rsidRPr="00294709" w:rsidRDefault="00DF381A">
            <w:pPr>
              <w:pStyle w:val="-"/>
              <w:rPr>
                <w:u w:val="single"/>
              </w:rPr>
            </w:pPr>
            <w:r w:rsidRPr="00294709">
              <w:rPr>
                <w:rFonts w:hint="eastAsia"/>
                <w:u w:val="single"/>
              </w:rPr>
              <w:t>4.01</w:t>
            </w:r>
          </w:p>
        </w:tc>
      </w:tr>
      <w:tr w:rsidR="00294709" w:rsidRPr="00294709" w14:paraId="469B097F" w14:textId="77777777">
        <w:trPr>
          <w:trHeight w:val="340"/>
        </w:trPr>
        <w:tc>
          <w:tcPr>
            <w:tcW w:w="1588" w:type="dxa"/>
            <w:vMerge/>
            <w:vAlign w:val="center"/>
          </w:tcPr>
          <w:p w14:paraId="46AF17B0" w14:textId="77777777" w:rsidR="00853702" w:rsidRPr="00294709" w:rsidRDefault="00853702">
            <w:pPr>
              <w:pStyle w:val="-"/>
              <w:rPr>
                <w:snapToGrid w:val="0"/>
                <w:u w:val="single"/>
              </w:rPr>
            </w:pPr>
          </w:p>
        </w:tc>
        <w:tc>
          <w:tcPr>
            <w:tcW w:w="1417" w:type="dxa"/>
            <w:vAlign w:val="center"/>
          </w:tcPr>
          <w:p w14:paraId="462C9E71" w14:textId="77777777" w:rsidR="00853702" w:rsidRPr="00294709" w:rsidRDefault="00DF381A">
            <w:pPr>
              <w:pStyle w:val="-"/>
              <w:rPr>
                <w:snapToGrid w:val="0"/>
                <w:u w:val="single"/>
              </w:rPr>
            </w:pPr>
            <w:r w:rsidRPr="00294709">
              <w:rPr>
                <w:rFonts w:hint="eastAsia"/>
                <w:snapToGrid w:val="0"/>
                <w:u w:val="single"/>
              </w:rPr>
              <w:t>氟化物</w:t>
            </w:r>
          </w:p>
        </w:tc>
        <w:tc>
          <w:tcPr>
            <w:tcW w:w="1701" w:type="dxa"/>
            <w:vAlign w:val="center"/>
          </w:tcPr>
          <w:p w14:paraId="38C73748"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.7</w:t>
            </w:r>
          </w:p>
        </w:tc>
        <w:tc>
          <w:tcPr>
            <w:tcW w:w="1276" w:type="dxa"/>
            <w:vAlign w:val="center"/>
          </w:tcPr>
          <w:p w14:paraId="4DA0A404"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.7</w:t>
            </w:r>
          </w:p>
        </w:tc>
        <w:tc>
          <w:tcPr>
            <w:tcW w:w="1701" w:type="dxa"/>
            <w:vAlign w:val="center"/>
          </w:tcPr>
          <w:p w14:paraId="26C105A5"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56025CC3"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.28</w:t>
            </w:r>
          </w:p>
        </w:tc>
        <w:tc>
          <w:tcPr>
            <w:tcW w:w="1761" w:type="dxa"/>
            <w:vAlign w:val="center"/>
          </w:tcPr>
          <w:p w14:paraId="33AD8C2B"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.7</w:t>
            </w:r>
          </w:p>
        </w:tc>
        <w:tc>
          <w:tcPr>
            <w:tcW w:w="1882" w:type="dxa"/>
            <w:vAlign w:val="center"/>
          </w:tcPr>
          <w:p w14:paraId="23E7139B"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.28</w:t>
            </w:r>
          </w:p>
        </w:tc>
        <w:tc>
          <w:tcPr>
            <w:tcW w:w="903" w:type="dxa"/>
            <w:vAlign w:val="bottom"/>
          </w:tcPr>
          <w:p w14:paraId="72E7EDCF" w14:textId="77777777" w:rsidR="00853702" w:rsidRPr="00294709" w:rsidRDefault="00DF381A">
            <w:pPr>
              <w:pStyle w:val="-"/>
              <w:rPr>
                <w:u w:val="single"/>
              </w:rPr>
            </w:pPr>
            <w:r w:rsidRPr="00294709">
              <w:rPr>
                <w:rFonts w:hint="eastAsia"/>
                <w:u w:val="single"/>
              </w:rPr>
              <w:t>-0.42</w:t>
            </w:r>
          </w:p>
        </w:tc>
      </w:tr>
      <w:tr w:rsidR="00294709" w:rsidRPr="00294709" w14:paraId="0550875F" w14:textId="77777777">
        <w:trPr>
          <w:trHeight w:val="340"/>
        </w:trPr>
        <w:tc>
          <w:tcPr>
            <w:tcW w:w="1588" w:type="dxa"/>
            <w:vAlign w:val="center"/>
          </w:tcPr>
          <w:p w14:paraId="44C82B2C" w14:textId="77777777" w:rsidR="00853702" w:rsidRPr="00294709" w:rsidRDefault="00DF381A">
            <w:pPr>
              <w:pStyle w:val="-"/>
              <w:rPr>
                <w:snapToGrid w:val="0"/>
                <w:u w:val="single"/>
              </w:rPr>
            </w:pPr>
            <w:r w:rsidRPr="00294709">
              <w:rPr>
                <w:snapToGrid w:val="0"/>
                <w:u w:val="single"/>
              </w:rPr>
              <w:t>废水</w:t>
            </w:r>
          </w:p>
        </w:tc>
        <w:tc>
          <w:tcPr>
            <w:tcW w:w="1417" w:type="dxa"/>
            <w:vAlign w:val="center"/>
          </w:tcPr>
          <w:p w14:paraId="4E2D0F40" w14:textId="77777777" w:rsidR="00853702" w:rsidRPr="00294709" w:rsidRDefault="00DF381A">
            <w:pPr>
              <w:pStyle w:val="-"/>
              <w:rPr>
                <w:snapToGrid w:val="0"/>
                <w:u w:val="single"/>
              </w:rPr>
            </w:pPr>
            <w:r w:rsidRPr="00294709">
              <w:rPr>
                <w:snapToGrid w:val="0"/>
                <w:u w:val="single"/>
              </w:rPr>
              <w:t>/</w:t>
            </w:r>
          </w:p>
        </w:tc>
        <w:tc>
          <w:tcPr>
            <w:tcW w:w="1701" w:type="dxa"/>
            <w:vAlign w:val="center"/>
          </w:tcPr>
          <w:p w14:paraId="31AEE30B" w14:textId="77777777" w:rsidR="00853702" w:rsidRPr="00294709" w:rsidRDefault="00DF381A">
            <w:pPr>
              <w:pStyle w:val="-"/>
              <w:rPr>
                <w:snapToGrid w:val="0"/>
                <w:u w:val="single"/>
              </w:rPr>
            </w:pPr>
            <w:r w:rsidRPr="00294709">
              <w:rPr>
                <w:rFonts w:hint="eastAsia"/>
                <w:snapToGrid w:val="0"/>
                <w:u w:val="single"/>
              </w:rPr>
              <w:t>/</w:t>
            </w:r>
          </w:p>
        </w:tc>
        <w:tc>
          <w:tcPr>
            <w:tcW w:w="1276" w:type="dxa"/>
            <w:vAlign w:val="center"/>
          </w:tcPr>
          <w:p w14:paraId="1D48D9D7" w14:textId="77777777" w:rsidR="00853702" w:rsidRPr="00294709" w:rsidRDefault="00DF381A">
            <w:pPr>
              <w:pStyle w:val="-"/>
              <w:rPr>
                <w:snapToGrid w:val="0"/>
                <w:u w:val="single"/>
              </w:rPr>
            </w:pPr>
            <w:r w:rsidRPr="00294709">
              <w:rPr>
                <w:rFonts w:hint="eastAsia"/>
                <w:snapToGrid w:val="0"/>
                <w:u w:val="single"/>
              </w:rPr>
              <w:t>/</w:t>
            </w:r>
          </w:p>
        </w:tc>
        <w:tc>
          <w:tcPr>
            <w:tcW w:w="1701" w:type="dxa"/>
            <w:vAlign w:val="center"/>
          </w:tcPr>
          <w:p w14:paraId="0ED9D377"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55924536" w14:textId="77777777" w:rsidR="00853702" w:rsidRPr="00294709" w:rsidRDefault="00DF381A">
            <w:pPr>
              <w:pStyle w:val="-"/>
              <w:rPr>
                <w:snapToGrid w:val="0"/>
                <w:u w:val="single"/>
              </w:rPr>
            </w:pPr>
            <w:r w:rsidRPr="00294709">
              <w:rPr>
                <w:rFonts w:hint="eastAsia"/>
                <w:snapToGrid w:val="0"/>
                <w:u w:val="single"/>
              </w:rPr>
              <w:t>/</w:t>
            </w:r>
          </w:p>
        </w:tc>
        <w:tc>
          <w:tcPr>
            <w:tcW w:w="1761" w:type="dxa"/>
            <w:vAlign w:val="center"/>
          </w:tcPr>
          <w:p w14:paraId="6775FF4F" w14:textId="77777777" w:rsidR="00853702" w:rsidRPr="00294709" w:rsidRDefault="00DF381A">
            <w:pPr>
              <w:pStyle w:val="-"/>
              <w:rPr>
                <w:snapToGrid w:val="0"/>
                <w:u w:val="single"/>
              </w:rPr>
            </w:pPr>
            <w:r w:rsidRPr="00294709">
              <w:rPr>
                <w:rFonts w:hint="eastAsia"/>
                <w:snapToGrid w:val="0"/>
                <w:u w:val="single"/>
              </w:rPr>
              <w:t>/</w:t>
            </w:r>
          </w:p>
        </w:tc>
        <w:tc>
          <w:tcPr>
            <w:tcW w:w="1882" w:type="dxa"/>
            <w:vAlign w:val="center"/>
          </w:tcPr>
          <w:p w14:paraId="34D0599C" w14:textId="77777777" w:rsidR="00853702" w:rsidRPr="00294709" w:rsidRDefault="00DF381A">
            <w:pPr>
              <w:pStyle w:val="-"/>
              <w:rPr>
                <w:snapToGrid w:val="0"/>
                <w:u w:val="single"/>
              </w:rPr>
            </w:pPr>
            <w:r w:rsidRPr="00294709">
              <w:rPr>
                <w:rFonts w:hint="eastAsia"/>
                <w:snapToGrid w:val="0"/>
                <w:u w:val="single"/>
              </w:rPr>
              <w:t>/</w:t>
            </w:r>
          </w:p>
        </w:tc>
        <w:tc>
          <w:tcPr>
            <w:tcW w:w="903" w:type="dxa"/>
            <w:vAlign w:val="center"/>
          </w:tcPr>
          <w:p w14:paraId="380A7C54" w14:textId="77777777" w:rsidR="00853702" w:rsidRPr="00294709" w:rsidRDefault="00DF381A">
            <w:pPr>
              <w:pStyle w:val="-"/>
              <w:rPr>
                <w:snapToGrid w:val="0"/>
                <w:u w:val="single"/>
              </w:rPr>
            </w:pPr>
            <w:r w:rsidRPr="00294709">
              <w:rPr>
                <w:rFonts w:hint="eastAsia"/>
                <w:snapToGrid w:val="0"/>
                <w:u w:val="single"/>
              </w:rPr>
              <w:t>/</w:t>
            </w:r>
          </w:p>
        </w:tc>
      </w:tr>
      <w:tr w:rsidR="00294709" w:rsidRPr="00294709" w14:paraId="67014EF3" w14:textId="77777777">
        <w:trPr>
          <w:trHeight w:val="340"/>
        </w:trPr>
        <w:tc>
          <w:tcPr>
            <w:tcW w:w="1588" w:type="dxa"/>
            <w:vMerge w:val="restart"/>
            <w:vAlign w:val="center"/>
          </w:tcPr>
          <w:p w14:paraId="7D660DB7" w14:textId="77777777" w:rsidR="00853702" w:rsidRPr="00294709" w:rsidRDefault="00DF381A">
            <w:pPr>
              <w:pStyle w:val="-"/>
              <w:rPr>
                <w:snapToGrid w:val="0"/>
                <w:u w:val="single"/>
              </w:rPr>
            </w:pPr>
            <w:r w:rsidRPr="00294709">
              <w:rPr>
                <w:snapToGrid w:val="0"/>
                <w:u w:val="single"/>
              </w:rPr>
              <w:t>一般工业固体废物</w:t>
            </w:r>
          </w:p>
        </w:tc>
        <w:tc>
          <w:tcPr>
            <w:tcW w:w="1417" w:type="dxa"/>
            <w:vAlign w:val="center"/>
          </w:tcPr>
          <w:p w14:paraId="4F292D40" w14:textId="77777777" w:rsidR="00853702" w:rsidRPr="00294709" w:rsidRDefault="00DF381A">
            <w:pPr>
              <w:pStyle w:val="-"/>
              <w:rPr>
                <w:snapToGrid w:val="0"/>
                <w:u w:val="single"/>
              </w:rPr>
            </w:pPr>
            <w:r w:rsidRPr="00294709">
              <w:rPr>
                <w:rFonts w:hint="eastAsia"/>
                <w:snapToGrid w:val="0"/>
                <w:u w:val="single"/>
              </w:rPr>
              <w:t>废砖坯、废砖块</w:t>
            </w:r>
          </w:p>
        </w:tc>
        <w:tc>
          <w:tcPr>
            <w:tcW w:w="1701" w:type="dxa"/>
            <w:vAlign w:val="center"/>
          </w:tcPr>
          <w:p w14:paraId="79B9CF2E" w14:textId="77777777" w:rsidR="00853702" w:rsidRPr="00294709" w:rsidRDefault="00DF381A">
            <w:pPr>
              <w:pStyle w:val="-"/>
              <w:rPr>
                <w:snapToGrid w:val="0"/>
                <w:u w:val="single"/>
              </w:rPr>
            </w:pPr>
            <w:r w:rsidRPr="00294709">
              <w:rPr>
                <w:snapToGrid w:val="0"/>
                <w:u w:val="single"/>
              </w:rPr>
              <w:t>500</w:t>
            </w:r>
          </w:p>
        </w:tc>
        <w:tc>
          <w:tcPr>
            <w:tcW w:w="1276" w:type="dxa"/>
            <w:vAlign w:val="center"/>
          </w:tcPr>
          <w:p w14:paraId="684E1D3B" w14:textId="77777777" w:rsidR="00853702" w:rsidRPr="00294709" w:rsidRDefault="00DF381A">
            <w:pPr>
              <w:pStyle w:val="-"/>
              <w:rPr>
                <w:snapToGrid w:val="0"/>
                <w:u w:val="single"/>
              </w:rPr>
            </w:pPr>
            <w:r w:rsidRPr="00294709">
              <w:rPr>
                <w:snapToGrid w:val="0"/>
                <w:u w:val="single"/>
              </w:rPr>
              <w:t>500</w:t>
            </w:r>
          </w:p>
        </w:tc>
        <w:tc>
          <w:tcPr>
            <w:tcW w:w="1701" w:type="dxa"/>
            <w:vAlign w:val="center"/>
          </w:tcPr>
          <w:p w14:paraId="17C454A6"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61F03394" w14:textId="77777777" w:rsidR="00853702" w:rsidRPr="00294709" w:rsidRDefault="00DF381A">
            <w:pPr>
              <w:pStyle w:val="-"/>
              <w:rPr>
                <w:snapToGrid w:val="0"/>
                <w:u w:val="single"/>
              </w:rPr>
            </w:pPr>
            <w:r w:rsidRPr="00294709">
              <w:rPr>
                <w:snapToGrid w:val="0"/>
                <w:u w:val="single"/>
              </w:rPr>
              <w:t>120</w:t>
            </w:r>
          </w:p>
        </w:tc>
        <w:tc>
          <w:tcPr>
            <w:tcW w:w="1761" w:type="dxa"/>
            <w:vAlign w:val="center"/>
          </w:tcPr>
          <w:p w14:paraId="56F79559" w14:textId="77777777" w:rsidR="00853702" w:rsidRPr="00294709" w:rsidRDefault="00DF381A">
            <w:pPr>
              <w:pStyle w:val="-"/>
              <w:rPr>
                <w:snapToGrid w:val="0"/>
                <w:u w:val="single"/>
              </w:rPr>
            </w:pPr>
            <w:r w:rsidRPr="00294709">
              <w:rPr>
                <w:snapToGrid w:val="0"/>
                <w:u w:val="single"/>
              </w:rPr>
              <w:t>110</w:t>
            </w:r>
          </w:p>
        </w:tc>
        <w:tc>
          <w:tcPr>
            <w:tcW w:w="1882" w:type="dxa"/>
            <w:vAlign w:val="center"/>
          </w:tcPr>
          <w:p w14:paraId="73295657" w14:textId="77777777" w:rsidR="00853702" w:rsidRPr="00294709" w:rsidRDefault="00DF381A">
            <w:pPr>
              <w:pStyle w:val="-"/>
              <w:rPr>
                <w:snapToGrid w:val="0"/>
                <w:u w:val="single"/>
              </w:rPr>
            </w:pPr>
            <w:r w:rsidRPr="00294709">
              <w:rPr>
                <w:snapToGrid w:val="0"/>
                <w:u w:val="single"/>
              </w:rPr>
              <w:t>120</w:t>
            </w:r>
          </w:p>
        </w:tc>
        <w:tc>
          <w:tcPr>
            <w:tcW w:w="903" w:type="dxa"/>
            <w:vAlign w:val="center"/>
          </w:tcPr>
          <w:p w14:paraId="13E22DBC" w14:textId="77777777" w:rsidR="00853702" w:rsidRPr="00294709" w:rsidRDefault="00DF381A">
            <w:pPr>
              <w:pStyle w:val="-"/>
              <w:rPr>
                <w:snapToGrid w:val="0"/>
                <w:u w:val="single"/>
              </w:rPr>
            </w:pPr>
            <w:r w:rsidRPr="00294709">
              <w:rPr>
                <w:snapToGrid w:val="0"/>
                <w:u w:val="single"/>
              </w:rPr>
              <w:t>10</w:t>
            </w:r>
          </w:p>
        </w:tc>
      </w:tr>
      <w:tr w:rsidR="00294709" w:rsidRPr="00294709" w14:paraId="65381E9A" w14:textId="77777777">
        <w:trPr>
          <w:trHeight w:val="340"/>
        </w:trPr>
        <w:tc>
          <w:tcPr>
            <w:tcW w:w="1588" w:type="dxa"/>
            <w:vMerge/>
            <w:vAlign w:val="center"/>
          </w:tcPr>
          <w:p w14:paraId="383EAF52" w14:textId="77777777" w:rsidR="00853702" w:rsidRPr="00294709" w:rsidRDefault="00853702">
            <w:pPr>
              <w:pStyle w:val="-"/>
              <w:rPr>
                <w:snapToGrid w:val="0"/>
                <w:u w:val="single"/>
              </w:rPr>
            </w:pPr>
          </w:p>
        </w:tc>
        <w:tc>
          <w:tcPr>
            <w:tcW w:w="1417" w:type="dxa"/>
            <w:vAlign w:val="center"/>
          </w:tcPr>
          <w:p w14:paraId="57D8BDF8" w14:textId="77777777" w:rsidR="00853702" w:rsidRPr="00294709" w:rsidRDefault="00DF381A">
            <w:pPr>
              <w:pStyle w:val="-"/>
              <w:rPr>
                <w:snapToGrid w:val="0"/>
                <w:u w:val="single"/>
              </w:rPr>
            </w:pPr>
            <w:r w:rsidRPr="00294709">
              <w:rPr>
                <w:rFonts w:hint="eastAsia"/>
                <w:snapToGrid w:val="0"/>
                <w:u w:val="single"/>
              </w:rPr>
              <w:t>脱硫除尘污泥</w:t>
            </w:r>
          </w:p>
        </w:tc>
        <w:tc>
          <w:tcPr>
            <w:tcW w:w="1701" w:type="dxa"/>
            <w:vAlign w:val="center"/>
          </w:tcPr>
          <w:p w14:paraId="30FCC37D" w14:textId="77777777" w:rsidR="00853702" w:rsidRPr="00294709" w:rsidRDefault="00DF381A">
            <w:pPr>
              <w:pStyle w:val="-"/>
              <w:rPr>
                <w:snapToGrid w:val="0"/>
                <w:u w:val="single"/>
              </w:rPr>
            </w:pPr>
            <w:r w:rsidRPr="00294709">
              <w:rPr>
                <w:snapToGrid w:val="0"/>
                <w:u w:val="single"/>
              </w:rPr>
              <w:t>300</w:t>
            </w:r>
          </w:p>
        </w:tc>
        <w:tc>
          <w:tcPr>
            <w:tcW w:w="1276" w:type="dxa"/>
            <w:vAlign w:val="center"/>
          </w:tcPr>
          <w:p w14:paraId="6BE45791" w14:textId="77777777" w:rsidR="00853702" w:rsidRPr="00294709" w:rsidRDefault="00DF381A">
            <w:pPr>
              <w:pStyle w:val="-"/>
              <w:rPr>
                <w:snapToGrid w:val="0"/>
                <w:u w:val="single"/>
              </w:rPr>
            </w:pPr>
            <w:r w:rsidRPr="00294709">
              <w:rPr>
                <w:snapToGrid w:val="0"/>
                <w:u w:val="single"/>
              </w:rPr>
              <w:t>300</w:t>
            </w:r>
          </w:p>
        </w:tc>
        <w:tc>
          <w:tcPr>
            <w:tcW w:w="1701" w:type="dxa"/>
            <w:vAlign w:val="center"/>
          </w:tcPr>
          <w:p w14:paraId="3200489E"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4FEEA173" w14:textId="77777777" w:rsidR="00853702" w:rsidRPr="00294709" w:rsidRDefault="00DF381A">
            <w:pPr>
              <w:pStyle w:val="-"/>
              <w:rPr>
                <w:snapToGrid w:val="0"/>
                <w:u w:val="single"/>
              </w:rPr>
            </w:pPr>
            <w:r w:rsidRPr="00294709">
              <w:rPr>
                <w:rFonts w:hint="eastAsia"/>
                <w:snapToGrid w:val="0"/>
                <w:u w:val="single"/>
              </w:rPr>
              <w:t>1952.2</w:t>
            </w:r>
          </w:p>
        </w:tc>
        <w:tc>
          <w:tcPr>
            <w:tcW w:w="1761" w:type="dxa"/>
            <w:vAlign w:val="center"/>
          </w:tcPr>
          <w:p w14:paraId="10B4A0A2" w14:textId="77777777" w:rsidR="00853702" w:rsidRPr="00294709" w:rsidRDefault="00DF381A">
            <w:pPr>
              <w:pStyle w:val="-"/>
              <w:rPr>
                <w:snapToGrid w:val="0"/>
                <w:u w:val="single"/>
              </w:rPr>
            </w:pPr>
            <w:r w:rsidRPr="00294709">
              <w:rPr>
                <w:rFonts w:hint="eastAsia"/>
                <w:snapToGrid w:val="0"/>
                <w:u w:val="single"/>
              </w:rPr>
              <w:t>3</w:t>
            </w:r>
            <w:r w:rsidRPr="00294709">
              <w:rPr>
                <w:snapToGrid w:val="0"/>
                <w:u w:val="single"/>
              </w:rPr>
              <w:t>00</w:t>
            </w:r>
          </w:p>
        </w:tc>
        <w:tc>
          <w:tcPr>
            <w:tcW w:w="1882" w:type="dxa"/>
            <w:vAlign w:val="center"/>
          </w:tcPr>
          <w:p w14:paraId="7C8310E2" w14:textId="77777777" w:rsidR="00853702" w:rsidRPr="00294709" w:rsidRDefault="00DF381A">
            <w:pPr>
              <w:pStyle w:val="-"/>
              <w:rPr>
                <w:snapToGrid w:val="0"/>
                <w:u w:val="single"/>
              </w:rPr>
            </w:pPr>
            <w:r w:rsidRPr="00294709">
              <w:rPr>
                <w:rFonts w:hint="eastAsia"/>
                <w:snapToGrid w:val="0"/>
                <w:u w:val="single"/>
              </w:rPr>
              <w:t>4</w:t>
            </w:r>
            <w:r w:rsidRPr="00294709">
              <w:rPr>
                <w:snapToGrid w:val="0"/>
                <w:u w:val="single"/>
              </w:rPr>
              <w:t>88.05</w:t>
            </w:r>
          </w:p>
        </w:tc>
        <w:tc>
          <w:tcPr>
            <w:tcW w:w="903" w:type="dxa"/>
            <w:vAlign w:val="center"/>
          </w:tcPr>
          <w:p w14:paraId="4B2BAA7B" w14:textId="77777777" w:rsidR="00853702" w:rsidRPr="00294709" w:rsidRDefault="00DF381A">
            <w:pPr>
              <w:pStyle w:val="-"/>
              <w:rPr>
                <w:snapToGrid w:val="0"/>
                <w:u w:val="single"/>
              </w:rPr>
            </w:pPr>
            <w:r w:rsidRPr="00294709">
              <w:rPr>
                <w:rFonts w:hint="eastAsia"/>
                <w:snapToGrid w:val="0"/>
                <w:u w:val="single"/>
              </w:rPr>
              <w:t>1652.2</w:t>
            </w:r>
          </w:p>
        </w:tc>
      </w:tr>
      <w:tr w:rsidR="00294709" w:rsidRPr="00294709" w14:paraId="1C0EB2E7" w14:textId="77777777">
        <w:trPr>
          <w:trHeight w:val="340"/>
        </w:trPr>
        <w:tc>
          <w:tcPr>
            <w:tcW w:w="1588" w:type="dxa"/>
            <w:vMerge/>
            <w:vAlign w:val="center"/>
          </w:tcPr>
          <w:p w14:paraId="34FAE5B1" w14:textId="77777777" w:rsidR="00853702" w:rsidRPr="00294709" w:rsidRDefault="00853702">
            <w:pPr>
              <w:pStyle w:val="-"/>
              <w:rPr>
                <w:snapToGrid w:val="0"/>
                <w:u w:val="single"/>
              </w:rPr>
            </w:pPr>
          </w:p>
        </w:tc>
        <w:tc>
          <w:tcPr>
            <w:tcW w:w="1417" w:type="dxa"/>
            <w:vAlign w:val="center"/>
          </w:tcPr>
          <w:p w14:paraId="184A98C9" w14:textId="77777777" w:rsidR="00853702" w:rsidRPr="00294709" w:rsidRDefault="00DF381A">
            <w:pPr>
              <w:pStyle w:val="-"/>
              <w:rPr>
                <w:snapToGrid w:val="0"/>
                <w:u w:val="single"/>
              </w:rPr>
            </w:pPr>
            <w:r w:rsidRPr="00294709">
              <w:rPr>
                <w:rFonts w:hint="eastAsia"/>
                <w:snapToGrid w:val="0"/>
                <w:u w:val="single"/>
              </w:rPr>
              <w:t>布袋除尘</w:t>
            </w:r>
            <w:r w:rsidRPr="00294709">
              <w:rPr>
                <w:snapToGrid w:val="0"/>
                <w:u w:val="single"/>
              </w:rPr>
              <w:t>灰</w:t>
            </w:r>
          </w:p>
        </w:tc>
        <w:tc>
          <w:tcPr>
            <w:tcW w:w="1701" w:type="dxa"/>
            <w:vAlign w:val="center"/>
          </w:tcPr>
          <w:p w14:paraId="00D41690" w14:textId="77777777" w:rsidR="00853702" w:rsidRPr="00294709" w:rsidRDefault="00DF381A">
            <w:pPr>
              <w:pStyle w:val="-"/>
              <w:rPr>
                <w:snapToGrid w:val="0"/>
                <w:u w:val="single"/>
              </w:rPr>
            </w:pPr>
            <w:r w:rsidRPr="00294709">
              <w:rPr>
                <w:snapToGrid w:val="0"/>
                <w:u w:val="single"/>
              </w:rPr>
              <w:t>48</w:t>
            </w:r>
          </w:p>
        </w:tc>
        <w:tc>
          <w:tcPr>
            <w:tcW w:w="1276" w:type="dxa"/>
            <w:vAlign w:val="center"/>
          </w:tcPr>
          <w:p w14:paraId="637246FC" w14:textId="77777777" w:rsidR="00853702" w:rsidRPr="00294709" w:rsidRDefault="00DF381A">
            <w:pPr>
              <w:pStyle w:val="-"/>
              <w:rPr>
                <w:snapToGrid w:val="0"/>
                <w:u w:val="single"/>
              </w:rPr>
            </w:pPr>
            <w:r w:rsidRPr="00294709">
              <w:rPr>
                <w:snapToGrid w:val="0"/>
                <w:u w:val="single"/>
              </w:rPr>
              <w:t>48</w:t>
            </w:r>
          </w:p>
        </w:tc>
        <w:tc>
          <w:tcPr>
            <w:tcW w:w="1701" w:type="dxa"/>
            <w:vAlign w:val="center"/>
          </w:tcPr>
          <w:p w14:paraId="321A25FD"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30302431" w14:textId="77777777" w:rsidR="00853702" w:rsidRPr="00294709" w:rsidRDefault="00DF381A">
            <w:pPr>
              <w:pStyle w:val="-"/>
              <w:rPr>
                <w:snapToGrid w:val="0"/>
                <w:u w:val="single"/>
              </w:rPr>
            </w:pPr>
            <w:r w:rsidRPr="00294709">
              <w:rPr>
                <w:snapToGrid w:val="0"/>
                <w:u w:val="single"/>
              </w:rPr>
              <w:t>5.78</w:t>
            </w:r>
          </w:p>
        </w:tc>
        <w:tc>
          <w:tcPr>
            <w:tcW w:w="1761" w:type="dxa"/>
            <w:vAlign w:val="center"/>
          </w:tcPr>
          <w:p w14:paraId="41E93801" w14:textId="77777777" w:rsidR="00853702" w:rsidRPr="00294709" w:rsidRDefault="00DF381A">
            <w:pPr>
              <w:pStyle w:val="-"/>
              <w:rPr>
                <w:snapToGrid w:val="0"/>
                <w:u w:val="single"/>
              </w:rPr>
            </w:pPr>
            <w:r w:rsidRPr="00294709">
              <w:rPr>
                <w:snapToGrid w:val="0"/>
                <w:u w:val="single"/>
              </w:rPr>
              <w:t>48</w:t>
            </w:r>
          </w:p>
        </w:tc>
        <w:tc>
          <w:tcPr>
            <w:tcW w:w="1882" w:type="dxa"/>
            <w:vAlign w:val="center"/>
          </w:tcPr>
          <w:p w14:paraId="2B164DCA" w14:textId="77777777" w:rsidR="00853702" w:rsidRPr="00294709" w:rsidRDefault="00DF381A">
            <w:pPr>
              <w:pStyle w:val="-"/>
              <w:rPr>
                <w:snapToGrid w:val="0"/>
                <w:u w:val="single"/>
              </w:rPr>
            </w:pPr>
            <w:r w:rsidRPr="00294709">
              <w:rPr>
                <w:snapToGrid w:val="0"/>
                <w:u w:val="single"/>
              </w:rPr>
              <w:t>5.78</w:t>
            </w:r>
          </w:p>
        </w:tc>
        <w:tc>
          <w:tcPr>
            <w:tcW w:w="903" w:type="dxa"/>
            <w:vAlign w:val="center"/>
          </w:tcPr>
          <w:p w14:paraId="11B3068B" w14:textId="77777777" w:rsidR="00853702" w:rsidRPr="00294709" w:rsidRDefault="00DF381A">
            <w:pPr>
              <w:pStyle w:val="-"/>
              <w:rPr>
                <w:snapToGrid w:val="0"/>
                <w:u w:val="single"/>
              </w:rPr>
            </w:pPr>
            <w:r w:rsidRPr="00294709">
              <w:rPr>
                <w:rFonts w:hint="eastAsia"/>
                <w:snapToGrid w:val="0"/>
                <w:u w:val="single"/>
              </w:rPr>
              <w:t>-</w:t>
            </w:r>
            <w:r w:rsidRPr="00294709">
              <w:rPr>
                <w:snapToGrid w:val="0"/>
                <w:u w:val="single"/>
              </w:rPr>
              <w:t>42.22</w:t>
            </w:r>
          </w:p>
        </w:tc>
      </w:tr>
      <w:tr w:rsidR="00294709" w:rsidRPr="00294709" w14:paraId="1FB4BE1D" w14:textId="77777777">
        <w:trPr>
          <w:trHeight w:val="340"/>
        </w:trPr>
        <w:tc>
          <w:tcPr>
            <w:tcW w:w="1588" w:type="dxa"/>
            <w:vMerge/>
            <w:vAlign w:val="center"/>
          </w:tcPr>
          <w:p w14:paraId="7AF2086E" w14:textId="77777777" w:rsidR="00853702" w:rsidRPr="00294709" w:rsidRDefault="00853702">
            <w:pPr>
              <w:pStyle w:val="-"/>
              <w:rPr>
                <w:snapToGrid w:val="0"/>
                <w:u w:val="single"/>
              </w:rPr>
            </w:pPr>
          </w:p>
        </w:tc>
        <w:tc>
          <w:tcPr>
            <w:tcW w:w="1417" w:type="dxa"/>
            <w:vAlign w:val="center"/>
          </w:tcPr>
          <w:p w14:paraId="323A4CDD" w14:textId="77777777" w:rsidR="00853702" w:rsidRPr="00294709" w:rsidRDefault="00DF381A">
            <w:pPr>
              <w:pStyle w:val="-"/>
              <w:rPr>
                <w:u w:val="single"/>
              </w:rPr>
            </w:pPr>
            <w:r w:rsidRPr="00294709">
              <w:rPr>
                <w:rFonts w:hint="eastAsia"/>
                <w:u w:val="single"/>
              </w:rPr>
              <w:t>沉降粉尘</w:t>
            </w:r>
          </w:p>
        </w:tc>
        <w:tc>
          <w:tcPr>
            <w:tcW w:w="1701" w:type="dxa"/>
            <w:vAlign w:val="center"/>
          </w:tcPr>
          <w:p w14:paraId="01A37927" w14:textId="77777777" w:rsidR="00853702" w:rsidRPr="00294709" w:rsidRDefault="00DF381A">
            <w:pPr>
              <w:pStyle w:val="-"/>
              <w:rPr>
                <w:snapToGrid w:val="0"/>
                <w:u w:val="single"/>
              </w:rPr>
            </w:pPr>
            <w:r w:rsidRPr="00294709">
              <w:rPr>
                <w:snapToGrid w:val="0"/>
                <w:u w:val="single"/>
              </w:rPr>
              <w:t>3</w:t>
            </w:r>
          </w:p>
        </w:tc>
        <w:tc>
          <w:tcPr>
            <w:tcW w:w="1276" w:type="dxa"/>
            <w:vAlign w:val="center"/>
          </w:tcPr>
          <w:p w14:paraId="776B8FDA" w14:textId="77777777" w:rsidR="00853702" w:rsidRPr="00294709" w:rsidRDefault="00DF381A">
            <w:pPr>
              <w:pStyle w:val="-"/>
              <w:rPr>
                <w:snapToGrid w:val="0"/>
                <w:u w:val="single"/>
              </w:rPr>
            </w:pPr>
            <w:r w:rsidRPr="00294709">
              <w:rPr>
                <w:snapToGrid w:val="0"/>
                <w:u w:val="single"/>
              </w:rPr>
              <w:t>3</w:t>
            </w:r>
          </w:p>
        </w:tc>
        <w:tc>
          <w:tcPr>
            <w:tcW w:w="1701" w:type="dxa"/>
            <w:vAlign w:val="center"/>
          </w:tcPr>
          <w:p w14:paraId="747A915C"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1D2762D8" w14:textId="77777777" w:rsidR="00853702" w:rsidRPr="00294709" w:rsidRDefault="00DF381A">
            <w:pPr>
              <w:pStyle w:val="-"/>
              <w:rPr>
                <w:snapToGrid w:val="0"/>
                <w:u w:val="single"/>
              </w:rPr>
            </w:pPr>
            <w:r w:rsidRPr="00294709">
              <w:rPr>
                <w:rFonts w:hint="eastAsia"/>
                <w:snapToGrid w:val="0"/>
                <w:u w:val="single"/>
              </w:rPr>
              <w:t>2</w:t>
            </w:r>
            <w:r w:rsidRPr="00294709">
              <w:rPr>
                <w:snapToGrid w:val="0"/>
                <w:u w:val="single"/>
              </w:rPr>
              <w:t>.78</w:t>
            </w:r>
          </w:p>
        </w:tc>
        <w:tc>
          <w:tcPr>
            <w:tcW w:w="1761" w:type="dxa"/>
            <w:vAlign w:val="center"/>
          </w:tcPr>
          <w:p w14:paraId="0B07CC04" w14:textId="77777777" w:rsidR="00853702" w:rsidRPr="00294709" w:rsidRDefault="00DF381A">
            <w:pPr>
              <w:pStyle w:val="-"/>
              <w:rPr>
                <w:snapToGrid w:val="0"/>
                <w:u w:val="single"/>
              </w:rPr>
            </w:pPr>
            <w:r w:rsidRPr="00294709">
              <w:rPr>
                <w:rFonts w:hint="eastAsia"/>
                <w:snapToGrid w:val="0"/>
                <w:u w:val="single"/>
              </w:rPr>
              <w:t>3</w:t>
            </w:r>
          </w:p>
        </w:tc>
        <w:tc>
          <w:tcPr>
            <w:tcW w:w="1882" w:type="dxa"/>
            <w:vAlign w:val="center"/>
          </w:tcPr>
          <w:p w14:paraId="452A7D3C" w14:textId="77777777" w:rsidR="00853702" w:rsidRPr="00294709" w:rsidRDefault="00DF381A">
            <w:pPr>
              <w:pStyle w:val="-"/>
              <w:rPr>
                <w:snapToGrid w:val="0"/>
                <w:u w:val="single"/>
              </w:rPr>
            </w:pPr>
            <w:r w:rsidRPr="00294709">
              <w:rPr>
                <w:rFonts w:hint="eastAsia"/>
                <w:snapToGrid w:val="0"/>
                <w:u w:val="single"/>
              </w:rPr>
              <w:t>2</w:t>
            </w:r>
            <w:r w:rsidRPr="00294709">
              <w:rPr>
                <w:snapToGrid w:val="0"/>
                <w:u w:val="single"/>
              </w:rPr>
              <w:t>.78</w:t>
            </w:r>
          </w:p>
        </w:tc>
        <w:tc>
          <w:tcPr>
            <w:tcW w:w="903" w:type="dxa"/>
            <w:vAlign w:val="center"/>
          </w:tcPr>
          <w:p w14:paraId="0A134117" w14:textId="77777777" w:rsidR="00853702" w:rsidRPr="00294709" w:rsidRDefault="00DF381A">
            <w:pPr>
              <w:pStyle w:val="-"/>
              <w:rPr>
                <w:snapToGrid w:val="0"/>
                <w:u w:val="single"/>
              </w:rPr>
            </w:pPr>
            <w:r w:rsidRPr="00294709">
              <w:rPr>
                <w:rFonts w:hint="eastAsia"/>
                <w:snapToGrid w:val="0"/>
                <w:u w:val="single"/>
              </w:rPr>
              <w:t>-</w:t>
            </w:r>
            <w:r w:rsidRPr="00294709">
              <w:rPr>
                <w:snapToGrid w:val="0"/>
                <w:u w:val="single"/>
              </w:rPr>
              <w:t>0.22</w:t>
            </w:r>
          </w:p>
        </w:tc>
      </w:tr>
      <w:tr w:rsidR="00294709" w:rsidRPr="00294709" w14:paraId="65785B79" w14:textId="77777777">
        <w:trPr>
          <w:trHeight w:val="340"/>
        </w:trPr>
        <w:tc>
          <w:tcPr>
            <w:tcW w:w="1588" w:type="dxa"/>
            <w:vAlign w:val="center"/>
          </w:tcPr>
          <w:p w14:paraId="73EE1F32" w14:textId="77777777" w:rsidR="00853702" w:rsidRPr="00294709" w:rsidRDefault="00DF381A">
            <w:pPr>
              <w:pStyle w:val="-"/>
              <w:rPr>
                <w:snapToGrid w:val="0"/>
                <w:u w:val="single"/>
              </w:rPr>
            </w:pPr>
            <w:r w:rsidRPr="00294709">
              <w:rPr>
                <w:snapToGrid w:val="0"/>
                <w:u w:val="single"/>
              </w:rPr>
              <w:t>危险废物</w:t>
            </w:r>
          </w:p>
        </w:tc>
        <w:tc>
          <w:tcPr>
            <w:tcW w:w="1417" w:type="dxa"/>
            <w:vAlign w:val="center"/>
          </w:tcPr>
          <w:p w14:paraId="112FB801" w14:textId="77777777" w:rsidR="00853702" w:rsidRPr="00294709" w:rsidRDefault="00DF381A">
            <w:pPr>
              <w:pStyle w:val="-"/>
              <w:rPr>
                <w:snapToGrid w:val="0"/>
                <w:u w:val="single"/>
              </w:rPr>
            </w:pPr>
            <w:r w:rsidRPr="00294709">
              <w:rPr>
                <w:snapToGrid w:val="0"/>
                <w:u w:val="single"/>
              </w:rPr>
              <w:t>废机油</w:t>
            </w:r>
          </w:p>
        </w:tc>
        <w:tc>
          <w:tcPr>
            <w:tcW w:w="1701" w:type="dxa"/>
            <w:vAlign w:val="center"/>
          </w:tcPr>
          <w:p w14:paraId="6EB2B522" w14:textId="77777777" w:rsidR="00853702" w:rsidRPr="00294709" w:rsidRDefault="00DF381A">
            <w:pPr>
              <w:pStyle w:val="-"/>
              <w:rPr>
                <w:snapToGrid w:val="0"/>
                <w:u w:val="single"/>
              </w:rPr>
            </w:pPr>
            <w:r w:rsidRPr="00294709">
              <w:rPr>
                <w:snapToGrid w:val="0"/>
                <w:u w:val="single"/>
              </w:rPr>
              <w:t>0.3</w:t>
            </w:r>
          </w:p>
        </w:tc>
        <w:tc>
          <w:tcPr>
            <w:tcW w:w="1276" w:type="dxa"/>
            <w:vAlign w:val="center"/>
          </w:tcPr>
          <w:p w14:paraId="58DBD116" w14:textId="77777777" w:rsidR="00853702" w:rsidRPr="00294709" w:rsidRDefault="00DF381A">
            <w:pPr>
              <w:pStyle w:val="-"/>
              <w:rPr>
                <w:snapToGrid w:val="0"/>
                <w:u w:val="single"/>
              </w:rPr>
            </w:pPr>
            <w:r w:rsidRPr="00294709">
              <w:rPr>
                <w:snapToGrid w:val="0"/>
                <w:u w:val="single"/>
              </w:rPr>
              <w:t>0.3</w:t>
            </w:r>
          </w:p>
        </w:tc>
        <w:tc>
          <w:tcPr>
            <w:tcW w:w="1701" w:type="dxa"/>
            <w:vAlign w:val="center"/>
          </w:tcPr>
          <w:p w14:paraId="03F11D07" w14:textId="77777777" w:rsidR="00853702" w:rsidRPr="00294709" w:rsidRDefault="00DF381A">
            <w:pPr>
              <w:pStyle w:val="-"/>
              <w:rPr>
                <w:snapToGrid w:val="0"/>
                <w:u w:val="single"/>
              </w:rPr>
            </w:pPr>
            <w:r w:rsidRPr="00294709">
              <w:rPr>
                <w:rFonts w:hint="eastAsia"/>
                <w:snapToGrid w:val="0"/>
                <w:u w:val="single"/>
              </w:rPr>
              <w:t>/</w:t>
            </w:r>
          </w:p>
        </w:tc>
        <w:tc>
          <w:tcPr>
            <w:tcW w:w="1559" w:type="dxa"/>
            <w:vAlign w:val="center"/>
          </w:tcPr>
          <w:p w14:paraId="53F33576"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.3</w:t>
            </w:r>
          </w:p>
        </w:tc>
        <w:tc>
          <w:tcPr>
            <w:tcW w:w="1761" w:type="dxa"/>
            <w:vAlign w:val="center"/>
          </w:tcPr>
          <w:p w14:paraId="3456D83E"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.3</w:t>
            </w:r>
          </w:p>
        </w:tc>
        <w:tc>
          <w:tcPr>
            <w:tcW w:w="1882" w:type="dxa"/>
            <w:vAlign w:val="center"/>
          </w:tcPr>
          <w:p w14:paraId="02B29D57" w14:textId="77777777" w:rsidR="00853702" w:rsidRPr="00294709" w:rsidRDefault="00DF381A">
            <w:pPr>
              <w:pStyle w:val="-"/>
              <w:rPr>
                <w:snapToGrid w:val="0"/>
                <w:u w:val="single"/>
              </w:rPr>
            </w:pPr>
            <w:r w:rsidRPr="00294709">
              <w:rPr>
                <w:rFonts w:hint="eastAsia"/>
                <w:snapToGrid w:val="0"/>
                <w:u w:val="single"/>
              </w:rPr>
              <w:t>0</w:t>
            </w:r>
            <w:r w:rsidRPr="00294709">
              <w:rPr>
                <w:snapToGrid w:val="0"/>
                <w:u w:val="single"/>
              </w:rPr>
              <w:t>.3</w:t>
            </w:r>
          </w:p>
        </w:tc>
        <w:tc>
          <w:tcPr>
            <w:tcW w:w="903" w:type="dxa"/>
            <w:vAlign w:val="center"/>
          </w:tcPr>
          <w:p w14:paraId="194ACBC7" w14:textId="77777777" w:rsidR="00853702" w:rsidRPr="00294709" w:rsidRDefault="00DF381A">
            <w:pPr>
              <w:pStyle w:val="-"/>
              <w:rPr>
                <w:snapToGrid w:val="0"/>
                <w:u w:val="single"/>
              </w:rPr>
            </w:pPr>
            <w:r w:rsidRPr="00294709">
              <w:rPr>
                <w:rFonts w:hint="eastAsia"/>
                <w:snapToGrid w:val="0"/>
                <w:u w:val="single"/>
              </w:rPr>
              <w:t>0</w:t>
            </w:r>
          </w:p>
        </w:tc>
      </w:tr>
    </w:tbl>
    <w:p w14:paraId="555A1B0E" w14:textId="77777777" w:rsidR="00853702" w:rsidRPr="00294709" w:rsidRDefault="00DF381A">
      <w:pPr>
        <w:ind w:firstLineChars="0" w:firstLine="0"/>
      </w:pPr>
      <w:r w:rsidRPr="00294709">
        <w:rPr>
          <w:rFonts w:hint="eastAsia"/>
        </w:rPr>
        <w:t>注：⑥</w:t>
      </w:r>
      <w:r w:rsidRPr="00294709">
        <w:rPr>
          <w:rFonts w:hint="eastAsia"/>
        </w:rPr>
        <w:t>=</w:t>
      </w:r>
      <w:r w:rsidRPr="00294709">
        <w:rPr>
          <w:rFonts w:hint="eastAsia"/>
        </w:rPr>
        <w:t>①</w:t>
      </w:r>
      <w:r w:rsidRPr="00294709">
        <w:rPr>
          <w:rFonts w:hint="eastAsia"/>
        </w:rPr>
        <w:t>+</w:t>
      </w:r>
      <w:r w:rsidRPr="00294709">
        <w:rPr>
          <w:rFonts w:hint="eastAsia"/>
        </w:rPr>
        <w:t>③</w:t>
      </w:r>
      <w:r w:rsidRPr="00294709">
        <w:rPr>
          <w:rFonts w:hint="eastAsia"/>
        </w:rPr>
        <w:t>+</w:t>
      </w:r>
      <w:r w:rsidRPr="00294709">
        <w:rPr>
          <w:rFonts w:hint="eastAsia"/>
        </w:rPr>
        <w:t>④</w:t>
      </w:r>
      <w:r w:rsidRPr="00294709">
        <w:rPr>
          <w:rFonts w:hint="eastAsia"/>
        </w:rPr>
        <w:t>-</w:t>
      </w:r>
      <w:r w:rsidRPr="00294709">
        <w:rPr>
          <w:rFonts w:hint="eastAsia"/>
        </w:rPr>
        <w:t>⑤；⑦</w:t>
      </w:r>
      <w:r w:rsidRPr="00294709">
        <w:rPr>
          <w:rFonts w:hint="eastAsia"/>
        </w:rPr>
        <w:t>=</w:t>
      </w:r>
      <w:r w:rsidRPr="00294709">
        <w:rPr>
          <w:rFonts w:hint="eastAsia"/>
        </w:rPr>
        <w:t>⑥</w:t>
      </w:r>
      <w:r w:rsidRPr="00294709">
        <w:rPr>
          <w:rFonts w:hint="eastAsia"/>
        </w:rPr>
        <w:t>-</w:t>
      </w:r>
      <w:r w:rsidRPr="00294709">
        <w:rPr>
          <w:rFonts w:hint="eastAsia"/>
        </w:rPr>
        <w:t>①</w:t>
      </w:r>
    </w:p>
    <w:p w14:paraId="7CCCC9B7" w14:textId="77777777" w:rsidR="00853702" w:rsidRPr="00294709" w:rsidRDefault="00853702">
      <w:pPr>
        <w:ind w:firstLineChars="0" w:firstLine="0"/>
        <w:sectPr w:rsidR="00853702" w:rsidRPr="00294709">
          <w:pgSz w:w="16838" w:h="11906" w:orient="landscape"/>
          <w:pgMar w:top="1800" w:right="1440" w:bottom="1800" w:left="1440" w:header="851" w:footer="992" w:gutter="0"/>
          <w:cols w:space="425"/>
          <w:docGrid w:type="lines" w:linePitch="326"/>
        </w:sectPr>
      </w:pPr>
    </w:p>
    <w:p w14:paraId="57636552" w14:textId="77777777" w:rsidR="00853702" w:rsidRPr="00294709" w:rsidRDefault="00DF381A">
      <w:pPr>
        <w:pStyle w:val="1"/>
      </w:pPr>
      <w:bookmarkStart w:id="141" w:name="_Toc144422871"/>
      <w:r w:rsidRPr="00294709">
        <w:rPr>
          <w:rFonts w:hint="eastAsia"/>
        </w:rPr>
        <w:lastRenderedPageBreak/>
        <w:t>附件</w:t>
      </w:r>
      <w:bookmarkEnd w:id="141"/>
    </w:p>
    <w:p w14:paraId="1B32CDBD" w14:textId="77777777" w:rsidR="00853702" w:rsidRPr="00294709" w:rsidRDefault="00DF381A">
      <w:pPr>
        <w:pStyle w:val="2"/>
      </w:pPr>
      <w:bookmarkStart w:id="142" w:name="_Toc144422872"/>
      <w:r w:rsidRPr="00294709">
        <w:rPr>
          <w:rFonts w:hint="eastAsia"/>
        </w:rPr>
        <w:t>附件</w:t>
      </w:r>
      <w:r w:rsidRPr="00294709">
        <w:rPr>
          <w:rFonts w:hint="eastAsia"/>
        </w:rPr>
        <w:t>1</w:t>
      </w:r>
      <w:r w:rsidRPr="00294709">
        <w:rPr>
          <w:rFonts w:hint="eastAsia"/>
        </w:rPr>
        <w:t>：委托书</w:t>
      </w:r>
      <w:bookmarkEnd w:id="142"/>
    </w:p>
    <w:p w14:paraId="070B8210" w14:textId="77777777" w:rsidR="00853702" w:rsidRPr="00294709" w:rsidRDefault="00DF381A">
      <w:pPr>
        <w:pStyle w:val="-10"/>
      </w:pPr>
      <w:r w:rsidRPr="00294709">
        <w:rPr>
          <w:noProof/>
        </w:rPr>
        <w:drawing>
          <wp:inline distT="0" distB="0" distL="0" distR="0" wp14:anchorId="2B812DF1" wp14:editId="15CC39C4">
            <wp:extent cx="5282565" cy="7291070"/>
            <wp:effectExtent l="0" t="0" r="0" b="5080"/>
            <wp:docPr id="700169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169620" name="图片 1"/>
                    <pic:cNvPicPr>
                      <a:picLocks noChangeAspect="1" noChangeArrowheads="1"/>
                    </pic:cNvPicPr>
                  </pic:nvPicPr>
                  <pic:blipFill>
                    <a:blip r:embed="rId37" cstate="print">
                      <a:extLst>
                        <a:ext uri="{28A0092B-C50C-407E-A947-70E740481C1C}">
                          <a14:useLocalDpi xmlns:a14="http://schemas.microsoft.com/office/drawing/2010/main" val="0"/>
                        </a:ext>
                      </a:extLst>
                    </a:blip>
                    <a:srcRect l="7086" t="8028" r="11198" b="7383"/>
                    <a:stretch>
                      <a:fillRect/>
                    </a:stretch>
                  </pic:blipFill>
                  <pic:spPr>
                    <a:xfrm>
                      <a:off x="0" y="0"/>
                      <a:ext cx="5289333" cy="7300512"/>
                    </a:xfrm>
                    <a:prstGeom prst="rect">
                      <a:avLst/>
                    </a:prstGeom>
                    <a:noFill/>
                    <a:ln>
                      <a:noFill/>
                    </a:ln>
                  </pic:spPr>
                </pic:pic>
              </a:graphicData>
            </a:graphic>
          </wp:inline>
        </w:drawing>
      </w:r>
    </w:p>
    <w:p w14:paraId="5F894E57"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26"/>
        </w:sectPr>
      </w:pPr>
    </w:p>
    <w:p w14:paraId="318F5817" w14:textId="77777777" w:rsidR="00853702" w:rsidRPr="00294709" w:rsidRDefault="00DF381A">
      <w:pPr>
        <w:pStyle w:val="2"/>
      </w:pPr>
      <w:bookmarkStart w:id="143" w:name="_Toc144422873"/>
      <w:r w:rsidRPr="00294709">
        <w:rPr>
          <w:rFonts w:hint="eastAsia"/>
        </w:rPr>
        <w:lastRenderedPageBreak/>
        <w:t>附件</w:t>
      </w:r>
      <w:r w:rsidRPr="00294709">
        <w:rPr>
          <w:rFonts w:hint="eastAsia"/>
        </w:rPr>
        <w:t>2</w:t>
      </w:r>
      <w:r w:rsidRPr="00294709">
        <w:rPr>
          <w:rFonts w:hint="eastAsia"/>
        </w:rPr>
        <w:t>：原有工程环评批复</w:t>
      </w:r>
      <w:bookmarkEnd w:id="143"/>
    </w:p>
    <w:p w14:paraId="63334731" w14:textId="77777777" w:rsidR="00853702" w:rsidRPr="00294709" w:rsidRDefault="00DF381A">
      <w:pPr>
        <w:ind w:firstLineChars="0" w:firstLine="0"/>
      </w:pPr>
      <w:r w:rsidRPr="00294709">
        <w:rPr>
          <w:noProof/>
        </w:rPr>
        <w:drawing>
          <wp:inline distT="0" distB="0" distL="0" distR="0" wp14:anchorId="56D0DC0F" wp14:editId="25970CB5">
            <wp:extent cx="5511800" cy="7970520"/>
            <wp:effectExtent l="0" t="0" r="0" b="0"/>
            <wp:docPr id="976793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93232" name="图片 1"/>
                    <pic:cNvPicPr>
                      <a:picLocks noChangeAspect="1"/>
                    </pic:cNvPicPr>
                  </pic:nvPicPr>
                  <pic:blipFill>
                    <a:blip r:embed="rId38"/>
                    <a:stretch>
                      <a:fillRect/>
                    </a:stretch>
                  </pic:blipFill>
                  <pic:spPr>
                    <a:xfrm>
                      <a:off x="0" y="0"/>
                      <a:ext cx="5516428" cy="7976629"/>
                    </a:xfrm>
                    <a:prstGeom prst="rect">
                      <a:avLst/>
                    </a:prstGeom>
                  </pic:spPr>
                </pic:pic>
              </a:graphicData>
            </a:graphic>
          </wp:inline>
        </w:drawing>
      </w:r>
    </w:p>
    <w:p w14:paraId="413EFEAA"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lastRenderedPageBreak/>
        <w:drawing>
          <wp:inline distT="0" distB="0" distL="0" distR="0" wp14:anchorId="2ECF4CC1" wp14:editId="61C04926">
            <wp:extent cx="5274310" cy="7874000"/>
            <wp:effectExtent l="0" t="0" r="2540" b="0"/>
            <wp:docPr id="645951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51462" name="图片 1"/>
                    <pic:cNvPicPr>
                      <a:picLocks noChangeAspect="1"/>
                    </pic:cNvPicPr>
                  </pic:nvPicPr>
                  <pic:blipFill>
                    <a:blip r:embed="rId39"/>
                    <a:stretch>
                      <a:fillRect/>
                    </a:stretch>
                  </pic:blipFill>
                  <pic:spPr>
                    <a:xfrm>
                      <a:off x="0" y="0"/>
                      <a:ext cx="5274310" cy="7874000"/>
                    </a:xfrm>
                    <a:prstGeom prst="rect">
                      <a:avLst/>
                    </a:prstGeom>
                  </pic:spPr>
                </pic:pic>
              </a:graphicData>
            </a:graphic>
          </wp:inline>
        </w:drawing>
      </w:r>
      <w:r w:rsidRPr="00294709">
        <w:rPr>
          <w:noProof/>
        </w:rPr>
        <w:lastRenderedPageBreak/>
        <w:drawing>
          <wp:inline distT="0" distB="0" distL="0" distR="0" wp14:anchorId="28C32A1F" wp14:editId="6233AFA4">
            <wp:extent cx="5459730" cy="7392670"/>
            <wp:effectExtent l="0" t="0" r="7620" b="0"/>
            <wp:docPr id="21129067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06722" name="图片 1"/>
                    <pic:cNvPicPr>
                      <a:picLocks noChangeAspect="1"/>
                    </pic:cNvPicPr>
                  </pic:nvPicPr>
                  <pic:blipFill>
                    <a:blip r:embed="rId40"/>
                    <a:stretch>
                      <a:fillRect/>
                    </a:stretch>
                  </pic:blipFill>
                  <pic:spPr>
                    <a:xfrm>
                      <a:off x="0" y="0"/>
                      <a:ext cx="5469309" cy="7405570"/>
                    </a:xfrm>
                    <a:prstGeom prst="rect">
                      <a:avLst/>
                    </a:prstGeom>
                  </pic:spPr>
                </pic:pic>
              </a:graphicData>
            </a:graphic>
          </wp:inline>
        </w:drawing>
      </w:r>
    </w:p>
    <w:p w14:paraId="28BC8DC3" w14:textId="77777777" w:rsidR="00853702" w:rsidRPr="00294709" w:rsidRDefault="00DF381A">
      <w:pPr>
        <w:pStyle w:val="2"/>
      </w:pPr>
      <w:bookmarkStart w:id="144" w:name="_Toc144422874"/>
      <w:r w:rsidRPr="00294709">
        <w:rPr>
          <w:rFonts w:hint="eastAsia"/>
        </w:rPr>
        <w:lastRenderedPageBreak/>
        <w:t>附件</w:t>
      </w:r>
      <w:r w:rsidRPr="00294709">
        <w:rPr>
          <w:rFonts w:hint="eastAsia"/>
        </w:rPr>
        <w:t>3</w:t>
      </w:r>
      <w:r w:rsidRPr="00294709">
        <w:rPr>
          <w:rFonts w:hint="eastAsia"/>
        </w:rPr>
        <w:t>：排污许可证</w:t>
      </w:r>
      <w:bookmarkEnd w:id="144"/>
    </w:p>
    <w:p w14:paraId="649728AF" w14:textId="77777777" w:rsidR="00853702" w:rsidRPr="00294709" w:rsidRDefault="00DF381A">
      <w:pPr>
        <w:pStyle w:val="afff0"/>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73E6123F" wp14:editId="5C56FBC3">
            <wp:extent cx="5274310" cy="6753860"/>
            <wp:effectExtent l="0" t="0" r="2540" b="8890"/>
            <wp:docPr id="324627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27591" name="图片 1"/>
                    <pic:cNvPicPr>
                      <a:picLocks noChangeAspect="1"/>
                    </pic:cNvPicPr>
                  </pic:nvPicPr>
                  <pic:blipFill>
                    <a:blip r:embed="rId41"/>
                    <a:stretch>
                      <a:fillRect/>
                    </a:stretch>
                  </pic:blipFill>
                  <pic:spPr>
                    <a:xfrm>
                      <a:off x="0" y="0"/>
                      <a:ext cx="5274310" cy="6753860"/>
                    </a:xfrm>
                    <a:prstGeom prst="rect">
                      <a:avLst/>
                    </a:prstGeom>
                  </pic:spPr>
                </pic:pic>
              </a:graphicData>
            </a:graphic>
          </wp:inline>
        </w:drawing>
      </w:r>
    </w:p>
    <w:p w14:paraId="1600C048" w14:textId="77777777" w:rsidR="00853702" w:rsidRPr="00294709" w:rsidRDefault="00DF381A">
      <w:pPr>
        <w:pStyle w:val="2"/>
      </w:pPr>
      <w:bookmarkStart w:id="145" w:name="_Toc144422875"/>
      <w:r w:rsidRPr="00294709">
        <w:rPr>
          <w:rFonts w:hint="eastAsia"/>
        </w:rPr>
        <w:lastRenderedPageBreak/>
        <w:t>附件</w:t>
      </w:r>
      <w:r w:rsidRPr="00294709">
        <w:rPr>
          <w:rFonts w:hint="eastAsia"/>
        </w:rPr>
        <w:t>4</w:t>
      </w:r>
      <w:r w:rsidRPr="00294709">
        <w:rPr>
          <w:rFonts w:hint="eastAsia"/>
        </w:rPr>
        <w:t>：煤矸石煤质分析单</w:t>
      </w:r>
      <w:bookmarkEnd w:id="145"/>
    </w:p>
    <w:p w14:paraId="35DD438D"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100551DE" wp14:editId="372265F3">
            <wp:extent cx="5274310" cy="6557010"/>
            <wp:effectExtent l="0" t="0" r="0" b="0"/>
            <wp:docPr id="1850717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17024" name="图片 1"/>
                    <pic:cNvPicPr>
                      <a:picLocks noChangeAspect="1"/>
                    </pic:cNvPicPr>
                  </pic:nvPicPr>
                  <pic:blipFill>
                    <a:blip r:embed="rId42"/>
                    <a:stretch>
                      <a:fillRect/>
                    </a:stretch>
                  </pic:blipFill>
                  <pic:spPr>
                    <a:xfrm>
                      <a:off x="0" y="0"/>
                      <a:ext cx="5274310" cy="6557010"/>
                    </a:xfrm>
                    <a:prstGeom prst="rect">
                      <a:avLst/>
                    </a:prstGeom>
                  </pic:spPr>
                </pic:pic>
              </a:graphicData>
            </a:graphic>
          </wp:inline>
        </w:drawing>
      </w:r>
    </w:p>
    <w:p w14:paraId="04755750" w14:textId="77777777" w:rsidR="00853702" w:rsidRPr="00294709" w:rsidRDefault="00DF381A">
      <w:pPr>
        <w:pStyle w:val="2"/>
      </w:pPr>
      <w:bookmarkStart w:id="146" w:name="_Toc144422876"/>
      <w:r w:rsidRPr="00294709">
        <w:rPr>
          <w:rFonts w:hint="eastAsia"/>
        </w:rPr>
        <w:lastRenderedPageBreak/>
        <w:t>附件</w:t>
      </w:r>
      <w:r w:rsidRPr="00294709">
        <w:rPr>
          <w:rFonts w:hint="eastAsia"/>
        </w:rPr>
        <w:t>5</w:t>
      </w:r>
      <w:r w:rsidRPr="00294709">
        <w:rPr>
          <w:rFonts w:hint="eastAsia"/>
        </w:rPr>
        <w:t>：煤矸石处理合同</w:t>
      </w:r>
      <w:bookmarkEnd w:id="146"/>
    </w:p>
    <w:p w14:paraId="24A3386F"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3DADECE0" wp14:editId="54651FCC">
            <wp:extent cx="5262245" cy="7962265"/>
            <wp:effectExtent l="0" t="0" r="0" b="635"/>
            <wp:docPr id="199838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8812"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62245" cy="7962265"/>
                    </a:xfrm>
                    <a:prstGeom prst="rect">
                      <a:avLst/>
                    </a:prstGeom>
                    <a:noFill/>
                    <a:ln>
                      <a:noFill/>
                    </a:ln>
                  </pic:spPr>
                </pic:pic>
              </a:graphicData>
            </a:graphic>
          </wp:inline>
        </w:drawing>
      </w:r>
    </w:p>
    <w:p w14:paraId="24B8BFC9" w14:textId="77777777" w:rsidR="00853702" w:rsidRPr="00294709" w:rsidRDefault="00DF381A">
      <w:pPr>
        <w:pStyle w:val="2"/>
      </w:pPr>
      <w:bookmarkStart w:id="147" w:name="_Toc144422877"/>
      <w:r w:rsidRPr="00294709">
        <w:rPr>
          <w:rFonts w:hint="eastAsia"/>
        </w:rPr>
        <w:lastRenderedPageBreak/>
        <w:t>附件</w:t>
      </w:r>
      <w:r w:rsidRPr="00294709">
        <w:rPr>
          <w:rFonts w:hint="eastAsia"/>
        </w:rPr>
        <w:t>6</w:t>
      </w:r>
      <w:r w:rsidRPr="00294709">
        <w:rPr>
          <w:rFonts w:hint="eastAsia"/>
        </w:rPr>
        <w:t>：建筑渣土购销合同</w:t>
      </w:r>
      <w:bookmarkEnd w:id="147"/>
    </w:p>
    <w:p w14:paraId="5EA2441B" w14:textId="77777777" w:rsidR="00853702" w:rsidRPr="00294709" w:rsidRDefault="00DF381A">
      <w:pPr>
        <w:pStyle w:val="-10"/>
      </w:pPr>
      <w:r w:rsidRPr="00294709">
        <w:rPr>
          <w:noProof/>
        </w:rPr>
        <w:drawing>
          <wp:inline distT="0" distB="0" distL="0" distR="0" wp14:anchorId="4681A775" wp14:editId="7701FEE1">
            <wp:extent cx="5274310" cy="7247255"/>
            <wp:effectExtent l="0" t="0" r="0" b="0"/>
            <wp:docPr id="1053125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25695" name="图片 1"/>
                    <pic:cNvPicPr>
                      <a:picLocks noChangeAspect="1"/>
                    </pic:cNvPicPr>
                  </pic:nvPicPr>
                  <pic:blipFill>
                    <a:blip r:embed="rId44"/>
                    <a:stretch>
                      <a:fillRect/>
                    </a:stretch>
                  </pic:blipFill>
                  <pic:spPr>
                    <a:xfrm>
                      <a:off x="0" y="0"/>
                      <a:ext cx="5274310" cy="7247255"/>
                    </a:xfrm>
                    <a:prstGeom prst="rect">
                      <a:avLst/>
                    </a:prstGeom>
                  </pic:spPr>
                </pic:pic>
              </a:graphicData>
            </a:graphic>
          </wp:inline>
        </w:drawing>
      </w:r>
      <w:r w:rsidRPr="00294709">
        <w:rPr>
          <w:noProof/>
        </w:rPr>
        <w:lastRenderedPageBreak/>
        <w:drawing>
          <wp:inline distT="0" distB="0" distL="0" distR="0" wp14:anchorId="229BF39A" wp14:editId="53DD2A25">
            <wp:extent cx="5048250" cy="7381875"/>
            <wp:effectExtent l="0" t="0" r="0" b="9525"/>
            <wp:docPr id="682950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5066" name="图片 1"/>
                    <pic:cNvPicPr>
                      <a:picLocks noChangeAspect="1"/>
                    </pic:cNvPicPr>
                  </pic:nvPicPr>
                  <pic:blipFill>
                    <a:blip r:embed="rId45"/>
                    <a:stretch>
                      <a:fillRect/>
                    </a:stretch>
                  </pic:blipFill>
                  <pic:spPr>
                    <a:xfrm>
                      <a:off x="0" y="0"/>
                      <a:ext cx="5048250" cy="7381875"/>
                    </a:xfrm>
                    <a:prstGeom prst="rect">
                      <a:avLst/>
                    </a:prstGeom>
                  </pic:spPr>
                </pic:pic>
              </a:graphicData>
            </a:graphic>
          </wp:inline>
        </w:drawing>
      </w:r>
    </w:p>
    <w:p w14:paraId="121BA198" w14:textId="77777777" w:rsidR="00853702" w:rsidRPr="00294709" w:rsidRDefault="00853702">
      <w:pPr>
        <w:ind w:firstLine="480"/>
        <w:sectPr w:rsidR="00853702" w:rsidRPr="00294709">
          <w:pgSz w:w="11906" w:h="16838"/>
          <w:pgMar w:top="1440" w:right="1800" w:bottom="1440" w:left="1800" w:header="851" w:footer="992" w:gutter="0"/>
          <w:cols w:space="425"/>
          <w:docGrid w:type="lines" w:linePitch="326"/>
        </w:sectPr>
      </w:pPr>
    </w:p>
    <w:p w14:paraId="4912F945" w14:textId="77777777" w:rsidR="00853702" w:rsidRPr="00294709" w:rsidRDefault="00DF381A">
      <w:pPr>
        <w:pStyle w:val="2"/>
      </w:pPr>
      <w:bookmarkStart w:id="148" w:name="_Toc144422878"/>
      <w:r w:rsidRPr="00294709">
        <w:rPr>
          <w:rFonts w:hint="eastAsia"/>
        </w:rPr>
        <w:lastRenderedPageBreak/>
        <w:t>附件</w:t>
      </w:r>
      <w:r w:rsidRPr="00294709">
        <w:t>7</w:t>
      </w:r>
      <w:r w:rsidRPr="00294709">
        <w:rPr>
          <w:rFonts w:hint="eastAsia"/>
        </w:rPr>
        <w:t>：</w:t>
      </w:r>
      <w:proofErr w:type="gramStart"/>
      <w:r w:rsidRPr="00294709">
        <w:rPr>
          <w:rFonts w:hint="eastAsia"/>
        </w:rPr>
        <w:t>危废处置</w:t>
      </w:r>
      <w:proofErr w:type="gramEnd"/>
      <w:r w:rsidRPr="00294709">
        <w:rPr>
          <w:rFonts w:hint="eastAsia"/>
        </w:rPr>
        <w:t>协议</w:t>
      </w:r>
      <w:bookmarkEnd w:id="148"/>
    </w:p>
    <w:p w14:paraId="77F1969E"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66A6A70E" wp14:editId="60E1DF2A">
            <wp:extent cx="5274310" cy="7982585"/>
            <wp:effectExtent l="0" t="0" r="2540" b="0"/>
            <wp:docPr id="18032063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06394" name="图片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7982585"/>
                    </a:xfrm>
                    <a:prstGeom prst="rect">
                      <a:avLst/>
                    </a:prstGeom>
                    <a:noFill/>
                    <a:ln>
                      <a:noFill/>
                    </a:ln>
                  </pic:spPr>
                </pic:pic>
              </a:graphicData>
            </a:graphic>
          </wp:inline>
        </w:drawing>
      </w:r>
      <w:r w:rsidRPr="00294709">
        <w:rPr>
          <w:noProof/>
        </w:rPr>
        <w:lastRenderedPageBreak/>
        <w:drawing>
          <wp:inline distT="0" distB="0" distL="0" distR="0" wp14:anchorId="6412CEBB" wp14:editId="63377073">
            <wp:extent cx="5274310" cy="8027035"/>
            <wp:effectExtent l="0" t="0" r="2540" b="0"/>
            <wp:docPr id="8983208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20881" name="图片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8027035"/>
                    </a:xfrm>
                    <a:prstGeom prst="rect">
                      <a:avLst/>
                    </a:prstGeom>
                    <a:noFill/>
                    <a:ln>
                      <a:noFill/>
                    </a:ln>
                  </pic:spPr>
                </pic:pic>
              </a:graphicData>
            </a:graphic>
          </wp:inline>
        </w:drawing>
      </w:r>
      <w:r w:rsidRPr="00294709">
        <w:rPr>
          <w:noProof/>
        </w:rPr>
        <w:lastRenderedPageBreak/>
        <w:drawing>
          <wp:inline distT="0" distB="0" distL="0" distR="0" wp14:anchorId="34CE5260" wp14:editId="179C5361">
            <wp:extent cx="5274310" cy="8244205"/>
            <wp:effectExtent l="0" t="0" r="2540" b="4445"/>
            <wp:docPr id="1573920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920115" name="图片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4310" cy="8244205"/>
                    </a:xfrm>
                    <a:prstGeom prst="rect">
                      <a:avLst/>
                    </a:prstGeom>
                    <a:noFill/>
                    <a:ln>
                      <a:noFill/>
                    </a:ln>
                  </pic:spPr>
                </pic:pic>
              </a:graphicData>
            </a:graphic>
          </wp:inline>
        </w:drawing>
      </w:r>
      <w:r w:rsidRPr="00294709">
        <w:rPr>
          <w:noProof/>
        </w:rPr>
        <w:lastRenderedPageBreak/>
        <w:drawing>
          <wp:inline distT="0" distB="0" distL="0" distR="0" wp14:anchorId="712D9DD0" wp14:editId="7D2F38A0">
            <wp:extent cx="5274310" cy="8042910"/>
            <wp:effectExtent l="0" t="0" r="2540" b="0"/>
            <wp:docPr id="15921361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36173" name="图片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4310" cy="8042910"/>
                    </a:xfrm>
                    <a:prstGeom prst="rect">
                      <a:avLst/>
                    </a:prstGeom>
                    <a:noFill/>
                    <a:ln>
                      <a:noFill/>
                    </a:ln>
                  </pic:spPr>
                </pic:pic>
              </a:graphicData>
            </a:graphic>
          </wp:inline>
        </w:drawing>
      </w:r>
      <w:r w:rsidRPr="00294709">
        <w:rPr>
          <w:noProof/>
        </w:rPr>
        <w:lastRenderedPageBreak/>
        <w:drawing>
          <wp:inline distT="0" distB="0" distL="0" distR="0" wp14:anchorId="30F00763" wp14:editId="4969DC24">
            <wp:extent cx="5274310" cy="3945890"/>
            <wp:effectExtent l="0" t="0" r="2540" b="0"/>
            <wp:docPr id="12601437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3774" name="图片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3945890"/>
                    </a:xfrm>
                    <a:prstGeom prst="rect">
                      <a:avLst/>
                    </a:prstGeom>
                    <a:noFill/>
                    <a:ln>
                      <a:noFill/>
                    </a:ln>
                  </pic:spPr>
                </pic:pic>
              </a:graphicData>
            </a:graphic>
          </wp:inline>
        </w:drawing>
      </w:r>
      <w:r w:rsidRPr="00294709">
        <w:rPr>
          <w:noProof/>
        </w:rPr>
        <w:drawing>
          <wp:inline distT="0" distB="0" distL="0" distR="0" wp14:anchorId="6B367E1C" wp14:editId="42837D47">
            <wp:extent cx="5274310" cy="3827780"/>
            <wp:effectExtent l="0" t="0" r="2540" b="1270"/>
            <wp:docPr id="21155008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00829" name="图片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4310" cy="3827780"/>
                    </a:xfrm>
                    <a:prstGeom prst="rect">
                      <a:avLst/>
                    </a:prstGeom>
                    <a:noFill/>
                    <a:ln>
                      <a:noFill/>
                    </a:ln>
                  </pic:spPr>
                </pic:pic>
              </a:graphicData>
            </a:graphic>
          </wp:inline>
        </w:drawing>
      </w:r>
    </w:p>
    <w:p w14:paraId="0A2C2157" w14:textId="77777777" w:rsidR="00853702" w:rsidRPr="00294709" w:rsidRDefault="00DF381A">
      <w:pPr>
        <w:pStyle w:val="2"/>
      </w:pPr>
      <w:bookmarkStart w:id="149" w:name="_Toc144422879"/>
      <w:r w:rsidRPr="00294709">
        <w:rPr>
          <w:rFonts w:hint="eastAsia"/>
        </w:rPr>
        <w:lastRenderedPageBreak/>
        <w:t>附件</w:t>
      </w:r>
      <w:r w:rsidRPr="00294709">
        <w:t>8</w:t>
      </w:r>
      <w:r w:rsidRPr="00294709">
        <w:rPr>
          <w:rFonts w:hint="eastAsia"/>
        </w:rPr>
        <w:t>：原料成分分析报告</w:t>
      </w:r>
      <w:bookmarkEnd w:id="149"/>
    </w:p>
    <w:p w14:paraId="5A07B67C" w14:textId="77777777" w:rsidR="00853702" w:rsidRPr="00294709" w:rsidRDefault="00DF381A">
      <w:pPr>
        <w:ind w:firstLineChars="0" w:firstLine="0"/>
      </w:pPr>
      <w:r w:rsidRPr="00294709">
        <w:rPr>
          <w:noProof/>
        </w:rPr>
        <w:drawing>
          <wp:inline distT="0" distB="0" distL="0" distR="0" wp14:anchorId="64C3F897" wp14:editId="4D24AD4B">
            <wp:extent cx="5274310" cy="7760970"/>
            <wp:effectExtent l="0" t="0" r="2540" b="0"/>
            <wp:docPr id="26147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7670" name="图片 1"/>
                    <pic:cNvPicPr>
                      <a:picLocks noChangeAspect="1"/>
                    </pic:cNvPicPr>
                  </pic:nvPicPr>
                  <pic:blipFill>
                    <a:blip r:embed="rId52"/>
                    <a:stretch>
                      <a:fillRect/>
                    </a:stretch>
                  </pic:blipFill>
                  <pic:spPr>
                    <a:xfrm>
                      <a:off x="0" y="0"/>
                      <a:ext cx="5274310" cy="7760970"/>
                    </a:xfrm>
                    <a:prstGeom prst="rect">
                      <a:avLst/>
                    </a:prstGeom>
                  </pic:spPr>
                </pic:pic>
              </a:graphicData>
            </a:graphic>
          </wp:inline>
        </w:drawing>
      </w:r>
      <w:r w:rsidRPr="00294709">
        <w:rPr>
          <w:noProof/>
        </w:rPr>
        <w:lastRenderedPageBreak/>
        <w:drawing>
          <wp:inline distT="0" distB="0" distL="0" distR="0" wp14:anchorId="1318FA6E" wp14:editId="404BFBD1">
            <wp:extent cx="5274310" cy="8051165"/>
            <wp:effectExtent l="0" t="0" r="2540" b="6985"/>
            <wp:docPr id="829656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56104" name="图片 1"/>
                    <pic:cNvPicPr>
                      <a:picLocks noChangeAspect="1"/>
                    </pic:cNvPicPr>
                  </pic:nvPicPr>
                  <pic:blipFill>
                    <a:blip r:embed="rId53"/>
                    <a:stretch>
                      <a:fillRect/>
                    </a:stretch>
                  </pic:blipFill>
                  <pic:spPr>
                    <a:xfrm>
                      <a:off x="0" y="0"/>
                      <a:ext cx="5274310" cy="8051165"/>
                    </a:xfrm>
                    <a:prstGeom prst="rect">
                      <a:avLst/>
                    </a:prstGeom>
                  </pic:spPr>
                </pic:pic>
              </a:graphicData>
            </a:graphic>
          </wp:inline>
        </w:drawing>
      </w:r>
      <w:r w:rsidRPr="00294709">
        <w:rPr>
          <w:noProof/>
        </w:rPr>
        <w:lastRenderedPageBreak/>
        <w:drawing>
          <wp:inline distT="0" distB="0" distL="0" distR="0" wp14:anchorId="3E08610F" wp14:editId="62805803">
            <wp:extent cx="5274310" cy="7297420"/>
            <wp:effectExtent l="0" t="0" r="2540" b="0"/>
            <wp:docPr id="269474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74195" name="图片 1"/>
                    <pic:cNvPicPr>
                      <a:picLocks noChangeAspect="1"/>
                    </pic:cNvPicPr>
                  </pic:nvPicPr>
                  <pic:blipFill>
                    <a:blip r:embed="rId54"/>
                    <a:stretch>
                      <a:fillRect/>
                    </a:stretch>
                  </pic:blipFill>
                  <pic:spPr>
                    <a:xfrm>
                      <a:off x="0" y="0"/>
                      <a:ext cx="5274310" cy="7297420"/>
                    </a:xfrm>
                    <a:prstGeom prst="rect">
                      <a:avLst/>
                    </a:prstGeom>
                  </pic:spPr>
                </pic:pic>
              </a:graphicData>
            </a:graphic>
          </wp:inline>
        </w:drawing>
      </w:r>
    </w:p>
    <w:p w14:paraId="74F08F81"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lastRenderedPageBreak/>
        <w:drawing>
          <wp:inline distT="0" distB="0" distL="0" distR="0" wp14:anchorId="70BD4394" wp14:editId="27D67276">
            <wp:extent cx="5048250" cy="8115300"/>
            <wp:effectExtent l="0" t="0" r="0" b="0"/>
            <wp:docPr id="1670089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89254" name="图片 1"/>
                    <pic:cNvPicPr>
                      <a:picLocks noChangeAspect="1"/>
                    </pic:cNvPicPr>
                  </pic:nvPicPr>
                  <pic:blipFill>
                    <a:blip r:embed="rId55"/>
                    <a:stretch>
                      <a:fillRect/>
                    </a:stretch>
                  </pic:blipFill>
                  <pic:spPr>
                    <a:xfrm>
                      <a:off x="0" y="0"/>
                      <a:ext cx="5048250" cy="8115300"/>
                    </a:xfrm>
                    <a:prstGeom prst="rect">
                      <a:avLst/>
                    </a:prstGeom>
                  </pic:spPr>
                </pic:pic>
              </a:graphicData>
            </a:graphic>
          </wp:inline>
        </w:drawing>
      </w:r>
    </w:p>
    <w:p w14:paraId="4BBE4D9C" w14:textId="77777777" w:rsidR="00853702" w:rsidRPr="00294709" w:rsidRDefault="00DF381A">
      <w:pPr>
        <w:pStyle w:val="2"/>
      </w:pPr>
      <w:bookmarkStart w:id="150" w:name="_Toc144422880"/>
      <w:r w:rsidRPr="00294709">
        <w:rPr>
          <w:rFonts w:hint="eastAsia"/>
        </w:rPr>
        <w:lastRenderedPageBreak/>
        <w:t>附件</w:t>
      </w:r>
      <w:r w:rsidRPr="00294709">
        <w:t>9</w:t>
      </w:r>
      <w:r w:rsidRPr="00294709">
        <w:rPr>
          <w:rFonts w:hint="eastAsia"/>
        </w:rPr>
        <w:t>：污染源监测报告</w:t>
      </w:r>
      <w:bookmarkEnd w:id="150"/>
    </w:p>
    <w:p w14:paraId="5EB43C5A"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68F1EFB5" wp14:editId="2485E09A">
            <wp:extent cx="5274310" cy="7235190"/>
            <wp:effectExtent l="0" t="0" r="2540" b="3810"/>
            <wp:docPr id="536637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37284"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723519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3F06325C" wp14:editId="6BC6D906">
            <wp:extent cx="5274310" cy="7239000"/>
            <wp:effectExtent l="0" t="0" r="2540" b="0"/>
            <wp:docPr id="1980055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5511" name="图片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4310" cy="723900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4680A0B5" wp14:editId="4FA21E63">
            <wp:extent cx="5274310" cy="7242810"/>
            <wp:effectExtent l="0" t="0" r="2540" b="0"/>
            <wp:docPr id="11730981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98182" name="图片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74310" cy="724281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1974A59E" wp14:editId="2B025639">
            <wp:extent cx="5274310" cy="7250430"/>
            <wp:effectExtent l="0" t="0" r="2540" b="7620"/>
            <wp:docPr id="1176649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49121" name="图片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725043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13B2888D" wp14:editId="432D3368">
            <wp:extent cx="5274310" cy="7242810"/>
            <wp:effectExtent l="0" t="0" r="2540" b="0"/>
            <wp:docPr id="4990196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19638" name="图片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724281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381A00BD" wp14:editId="589B11F9">
            <wp:extent cx="5274310" cy="7242810"/>
            <wp:effectExtent l="0" t="0" r="2540" b="0"/>
            <wp:docPr id="5252900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90072" name="图片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74310" cy="7242810"/>
                    </a:xfrm>
                    <a:prstGeom prst="rect">
                      <a:avLst/>
                    </a:prstGeom>
                    <a:noFill/>
                    <a:ln>
                      <a:noFill/>
                    </a:ln>
                  </pic:spPr>
                </pic:pic>
              </a:graphicData>
            </a:graphic>
          </wp:inline>
        </w:drawing>
      </w:r>
      <w:r w:rsidRPr="00294709">
        <w:t xml:space="preserve"> </w:t>
      </w:r>
      <w:r w:rsidRPr="00294709">
        <w:rPr>
          <w:noProof/>
        </w:rPr>
        <w:lastRenderedPageBreak/>
        <w:drawing>
          <wp:inline distT="0" distB="0" distL="0" distR="0" wp14:anchorId="500D69F4" wp14:editId="2DA69015">
            <wp:extent cx="5274310" cy="7231380"/>
            <wp:effectExtent l="0" t="0" r="2540" b="7620"/>
            <wp:docPr id="7485620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62011" name="图片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74310" cy="7231380"/>
                    </a:xfrm>
                    <a:prstGeom prst="rect">
                      <a:avLst/>
                    </a:prstGeom>
                    <a:noFill/>
                    <a:ln>
                      <a:noFill/>
                    </a:ln>
                  </pic:spPr>
                </pic:pic>
              </a:graphicData>
            </a:graphic>
          </wp:inline>
        </w:drawing>
      </w:r>
    </w:p>
    <w:p w14:paraId="437C2B00" w14:textId="77777777" w:rsidR="00853702" w:rsidRPr="00294709" w:rsidRDefault="00DF381A">
      <w:pPr>
        <w:pStyle w:val="2"/>
      </w:pPr>
      <w:bookmarkStart w:id="151" w:name="_Toc144422881"/>
      <w:r w:rsidRPr="00294709">
        <w:rPr>
          <w:rFonts w:hint="eastAsia"/>
        </w:rPr>
        <w:lastRenderedPageBreak/>
        <w:t>附件</w:t>
      </w:r>
      <w:r w:rsidRPr="00294709">
        <w:t>10</w:t>
      </w:r>
      <w:r w:rsidRPr="00294709">
        <w:rPr>
          <w:rFonts w:hint="eastAsia"/>
        </w:rPr>
        <w:t>：总量购买证明</w:t>
      </w:r>
      <w:bookmarkEnd w:id="151"/>
    </w:p>
    <w:p w14:paraId="0D8A84D5" w14:textId="77777777" w:rsidR="00853702" w:rsidRPr="00294709" w:rsidRDefault="00DF381A">
      <w:pPr>
        <w:pStyle w:val="-10"/>
        <w:sectPr w:rsidR="00853702" w:rsidRPr="00294709">
          <w:pgSz w:w="11906" w:h="16838"/>
          <w:pgMar w:top="1440" w:right="1800" w:bottom="1440" w:left="1800" w:header="851" w:footer="992" w:gutter="0"/>
          <w:cols w:space="425"/>
          <w:docGrid w:type="lines" w:linePitch="326"/>
        </w:sectPr>
      </w:pPr>
      <w:r w:rsidRPr="00294709">
        <w:rPr>
          <w:noProof/>
        </w:rPr>
        <w:drawing>
          <wp:inline distT="0" distB="0" distL="0" distR="0" wp14:anchorId="69F23252" wp14:editId="0B815294">
            <wp:extent cx="5274310" cy="2267585"/>
            <wp:effectExtent l="0" t="0" r="2540" b="0"/>
            <wp:docPr id="258567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67777" name="图片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74310" cy="2267585"/>
                    </a:xfrm>
                    <a:prstGeom prst="rect">
                      <a:avLst/>
                    </a:prstGeom>
                    <a:noFill/>
                    <a:ln>
                      <a:noFill/>
                    </a:ln>
                  </pic:spPr>
                </pic:pic>
              </a:graphicData>
            </a:graphic>
          </wp:inline>
        </w:drawing>
      </w:r>
    </w:p>
    <w:p w14:paraId="16168D17" w14:textId="77777777" w:rsidR="00853702" w:rsidRPr="00294709" w:rsidRDefault="00DF381A">
      <w:pPr>
        <w:pStyle w:val="2"/>
      </w:pPr>
      <w:bookmarkStart w:id="152" w:name="_Toc144422882"/>
      <w:r w:rsidRPr="00294709">
        <w:rPr>
          <w:noProof/>
        </w:rPr>
        <w:lastRenderedPageBreak/>
        <w:drawing>
          <wp:anchor distT="0" distB="0" distL="114300" distR="114300" simplePos="0" relativeHeight="251657216" behindDoc="1" locked="0" layoutInCell="1" allowOverlap="1" wp14:anchorId="7B49A29F" wp14:editId="52F0AA11">
            <wp:simplePos x="0" y="0"/>
            <wp:positionH relativeFrom="column">
              <wp:posOffset>-1057910</wp:posOffset>
            </wp:positionH>
            <wp:positionV relativeFrom="paragraph">
              <wp:posOffset>1423035</wp:posOffset>
            </wp:positionV>
            <wp:extent cx="7122160" cy="5052060"/>
            <wp:effectExtent l="0" t="1028700" r="0" b="1024890"/>
            <wp:wrapTight wrapText="bothSides">
              <wp:wrapPolygon edited="0">
                <wp:start x="19" y="21627"/>
                <wp:lineTo x="21569" y="21627"/>
                <wp:lineTo x="21569" y="43"/>
                <wp:lineTo x="19" y="43"/>
                <wp:lineTo x="19" y="21627"/>
              </wp:wrapPolygon>
            </wp:wrapTight>
            <wp:docPr id="1700800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00532" name="图片 1"/>
                    <pic:cNvPicPr>
                      <a:picLocks noChangeAspect="1" noChangeArrowheads="1"/>
                    </pic:cNvPicPr>
                  </pic:nvPicPr>
                  <pic:blipFill>
                    <a:blip r:embed="rId64" cstate="print">
                      <a:extLst>
                        <a:ext uri="{28A0092B-C50C-407E-A947-70E740481C1C}">
                          <a14:useLocalDpi xmlns:a14="http://schemas.microsoft.com/office/drawing/2010/main" val="0"/>
                        </a:ext>
                      </a:extLst>
                    </a:blip>
                    <a:srcRect l="11469" t="11777" r="8075" b="12136"/>
                    <a:stretch>
                      <a:fillRect/>
                    </a:stretch>
                  </pic:blipFill>
                  <pic:spPr>
                    <a:xfrm rot="5400000">
                      <a:off x="0" y="0"/>
                      <a:ext cx="7122320" cy="5052099"/>
                    </a:xfrm>
                    <a:prstGeom prst="rect">
                      <a:avLst/>
                    </a:prstGeom>
                    <a:noFill/>
                    <a:ln>
                      <a:noFill/>
                    </a:ln>
                  </pic:spPr>
                </pic:pic>
              </a:graphicData>
            </a:graphic>
          </wp:anchor>
        </w:drawing>
      </w:r>
      <w:r w:rsidRPr="00294709">
        <w:rPr>
          <w:rFonts w:hint="eastAsia"/>
        </w:rPr>
        <w:t>附件</w:t>
      </w:r>
      <w:r w:rsidRPr="00294709">
        <w:rPr>
          <w:rFonts w:hint="eastAsia"/>
        </w:rPr>
        <w:t>1</w:t>
      </w:r>
      <w:r w:rsidRPr="00294709">
        <w:t>1</w:t>
      </w:r>
      <w:r w:rsidRPr="00294709">
        <w:rPr>
          <w:rFonts w:hint="eastAsia"/>
        </w:rPr>
        <w:t>：“三区三线”查询结果</w:t>
      </w:r>
      <w:bookmarkEnd w:id="152"/>
    </w:p>
    <w:p w14:paraId="7A2F572F" w14:textId="77777777" w:rsidR="00853702" w:rsidRPr="00294709" w:rsidRDefault="00853702">
      <w:pPr>
        <w:pStyle w:val="-10"/>
        <w:sectPr w:rsidR="00853702" w:rsidRPr="00294709">
          <w:pgSz w:w="11906" w:h="16838"/>
          <w:pgMar w:top="1440" w:right="1800" w:bottom="1440" w:left="1800" w:header="851" w:footer="992" w:gutter="0"/>
          <w:cols w:space="425"/>
          <w:docGrid w:type="lines" w:linePitch="326"/>
        </w:sectPr>
      </w:pPr>
    </w:p>
    <w:p w14:paraId="0530B03F" w14:textId="77777777" w:rsidR="00853702" w:rsidRPr="00294709" w:rsidRDefault="00DF381A">
      <w:pPr>
        <w:pStyle w:val="-10"/>
        <w:sectPr w:rsidR="00853702" w:rsidRPr="00294709">
          <w:pgSz w:w="11906" w:h="16838"/>
          <w:pgMar w:top="1440" w:right="1800" w:bottom="1440" w:left="1800" w:header="851" w:footer="992" w:gutter="0"/>
          <w:cols w:space="425"/>
          <w:docGrid w:type="lines" w:linePitch="326"/>
        </w:sectPr>
      </w:pPr>
      <w:r w:rsidRPr="00294709">
        <w:rPr>
          <w:noProof/>
        </w:rPr>
        <w:lastRenderedPageBreak/>
        <w:drawing>
          <wp:inline distT="0" distB="0" distL="0" distR="0" wp14:anchorId="75B93533" wp14:editId="5D3ADC5D">
            <wp:extent cx="5301615" cy="7452995"/>
            <wp:effectExtent l="0" t="0" r="0" b="0"/>
            <wp:docPr id="4627508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750856" name="图片 3"/>
                    <pic:cNvPicPr>
                      <a:picLocks noChangeAspect="1" noChangeArrowheads="1"/>
                    </pic:cNvPicPr>
                  </pic:nvPicPr>
                  <pic:blipFill>
                    <a:blip r:embed="rId65">
                      <a:extLst>
                        <a:ext uri="{28A0092B-C50C-407E-A947-70E740481C1C}">
                          <a14:useLocalDpi xmlns:a14="http://schemas.microsoft.com/office/drawing/2010/main" val="0"/>
                        </a:ext>
                      </a:extLst>
                    </a:blip>
                    <a:srcRect t="18589" b="20960"/>
                    <a:stretch>
                      <a:fillRect/>
                    </a:stretch>
                  </pic:blipFill>
                  <pic:spPr>
                    <a:xfrm>
                      <a:off x="0" y="0"/>
                      <a:ext cx="5312206" cy="7467919"/>
                    </a:xfrm>
                    <a:prstGeom prst="rect">
                      <a:avLst/>
                    </a:prstGeom>
                    <a:noFill/>
                    <a:ln>
                      <a:noFill/>
                    </a:ln>
                  </pic:spPr>
                </pic:pic>
              </a:graphicData>
            </a:graphic>
          </wp:inline>
        </w:drawing>
      </w:r>
    </w:p>
    <w:p w14:paraId="37E61244" w14:textId="77777777" w:rsidR="00853702" w:rsidRPr="00294709" w:rsidRDefault="00DF381A">
      <w:pPr>
        <w:pStyle w:val="2"/>
      </w:pPr>
      <w:bookmarkStart w:id="153" w:name="_Toc144422883"/>
      <w:r w:rsidRPr="00294709">
        <w:rPr>
          <w:rFonts w:hint="eastAsia"/>
        </w:rPr>
        <w:lastRenderedPageBreak/>
        <w:t>附件</w:t>
      </w:r>
      <w:r w:rsidRPr="00294709">
        <w:rPr>
          <w:rFonts w:hint="eastAsia"/>
        </w:rPr>
        <w:t>1</w:t>
      </w:r>
      <w:r w:rsidRPr="00294709">
        <w:t>2</w:t>
      </w:r>
      <w:r w:rsidRPr="00294709">
        <w:rPr>
          <w:rFonts w:hint="eastAsia"/>
        </w:rPr>
        <w:t>：专家签到表</w:t>
      </w:r>
      <w:bookmarkEnd w:id="153"/>
    </w:p>
    <w:p w14:paraId="10578915" w14:textId="77777777" w:rsidR="00853702" w:rsidRPr="00294709" w:rsidRDefault="00DF381A">
      <w:pPr>
        <w:ind w:firstLineChars="0" w:firstLine="0"/>
      </w:pPr>
      <w:r w:rsidRPr="00294709">
        <w:rPr>
          <w:noProof/>
        </w:rPr>
        <w:drawing>
          <wp:inline distT="0" distB="0" distL="0" distR="0" wp14:anchorId="3624B8EC" wp14:editId="39D7071B">
            <wp:extent cx="5010150" cy="7334250"/>
            <wp:effectExtent l="0" t="0" r="0" b="0"/>
            <wp:docPr id="1481389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89168" name="图片 1"/>
                    <pic:cNvPicPr>
                      <a:picLocks noChangeAspect="1"/>
                    </pic:cNvPicPr>
                  </pic:nvPicPr>
                  <pic:blipFill>
                    <a:blip r:embed="rId66"/>
                    <a:stretch>
                      <a:fillRect/>
                    </a:stretch>
                  </pic:blipFill>
                  <pic:spPr>
                    <a:xfrm>
                      <a:off x="0" y="0"/>
                      <a:ext cx="5010150" cy="7334250"/>
                    </a:xfrm>
                    <a:prstGeom prst="rect">
                      <a:avLst/>
                    </a:prstGeom>
                  </pic:spPr>
                </pic:pic>
              </a:graphicData>
            </a:graphic>
          </wp:inline>
        </w:drawing>
      </w:r>
    </w:p>
    <w:p w14:paraId="09329DF5" w14:textId="77777777" w:rsidR="00853702" w:rsidRPr="00294709" w:rsidRDefault="00853702">
      <w:pPr>
        <w:ind w:firstLineChars="0" w:firstLine="0"/>
        <w:sectPr w:rsidR="00853702" w:rsidRPr="00294709">
          <w:pgSz w:w="11906" w:h="16838"/>
          <w:pgMar w:top="1440" w:right="1800" w:bottom="1440" w:left="1800" w:header="851" w:footer="992" w:gutter="0"/>
          <w:cols w:space="425"/>
          <w:docGrid w:type="lines" w:linePitch="326"/>
        </w:sectPr>
      </w:pPr>
    </w:p>
    <w:p w14:paraId="75E283BC" w14:textId="77777777" w:rsidR="00853702" w:rsidRPr="00294709" w:rsidRDefault="00DF381A">
      <w:pPr>
        <w:pStyle w:val="2"/>
      </w:pPr>
      <w:bookmarkStart w:id="154" w:name="_Toc144422884"/>
      <w:r w:rsidRPr="00294709">
        <w:rPr>
          <w:rFonts w:hint="eastAsia"/>
        </w:rPr>
        <w:lastRenderedPageBreak/>
        <w:t>附件</w:t>
      </w:r>
      <w:r w:rsidRPr="00294709">
        <w:rPr>
          <w:rFonts w:hint="eastAsia"/>
        </w:rPr>
        <w:t>1</w:t>
      </w:r>
      <w:r w:rsidRPr="00294709">
        <w:t>3</w:t>
      </w:r>
      <w:r w:rsidRPr="00294709">
        <w:rPr>
          <w:rFonts w:hint="eastAsia"/>
        </w:rPr>
        <w:t>：专家评审意见</w:t>
      </w:r>
      <w:bookmarkEnd w:id="154"/>
    </w:p>
    <w:p w14:paraId="0DE4CB4C" w14:textId="11DA86F6" w:rsidR="00853702" w:rsidRPr="00294709" w:rsidRDefault="00394CEE">
      <w:pPr>
        <w:ind w:firstLineChars="0" w:firstLine="0"/>
      </w:pPr>
      <w:r>
        <w:rPr>
          <w:noProof/>
        </w:rPr>
        <w:drawing>
          <wp:inline distT="0" distB="0" distL="0" distR="0" wp14:anchorId="077848F6" wp14:editId="40C29C86">
            <wp:extent cx="5274310" cy="6970395"/>
            <wp:effectExtent l="0" t="0" r="2540" b="1905"/>
            <wp:docPr id="1268354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54182" name=""/>
                    <pic:cNvPicPr/>
                  </pic:nvPicPr>
                  <pic:blipFill>
                    <a:blip r:embed="rId67"/>
                    <a:stretch>
                      <a:fillRect/>
                    </a:stretch>
                  </pic:blipFill>
                  <pic:spPr>
                    <a:xfrm>
                      <a:off x="0" y="0"/>
                      <a:ext cx="5274310" cy="6970395"/>
                    </a:xfrm>
                    <a:prstGeom prst="rect">
                      <a:avLst/>
                    </a:prstGeom>
                  </pic:spPr>
                </pic:pic>
              </a:graphicData>
            </a:graphic>
          </wp:inline>
        </w:drawing>
      </w:r>
      <w:r w:rsidRPr="00294709">
        <w:rPr>
          <w:noProof/>
        </w:rPr>
        <w:lastRenderedPageBreak/>
        <w:drawing>
          <wp:inline distT="0" distB="0" distL="0" distR="0" wp14:anchorId="4104FA8F" wp14:editId="37DFAC56">
            <wp:extent cx="5274310" cy="7233920"/>
            <wp:effectExtent l="0" t="0" r="0" b="0"/>
            <wp:docPr id="1434467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6737" name="图片 1"/>
                    <pic:cNvPicPr>
                      <a:picLocks noChangeAspect="1"/>
                    </pic:cNvPicPr>
                  </pic:nvPicPr>
                  <pic:blipFill>
                    <a:blip r:embed="rId68"/>
                    <a:stretch>
                      <a:fillRect/>
                    </a:stretch>
                  </pic:blipFill>
                  <pic:spPr>
                    <a:xfrm>
                      <a:off x="0" y="0"/>
                      <a:ext cx="5274310" cy="7233920"/>
                    </a:xfrm>
                    <a:prstGeom prst="rect">
                      <a:avLst/>
                    </a:prstGeom>
                  </pic:spPr>
                </pic:pic>
              </a:graphicData>
            </a:graphic>
          </wp:inline>
        </w:drawing>
      </w:r>
    </w:p>
    <w:p w14:paraId="1D57C9CD" w14:textId="77777777" w:rsidR="00853702" w:rsidRPr="00294709" w:rsidRDefault="00853702">
      <w:pPr>
        <w:pStyle w:val="-10"/>
        <w:sectPr w:rsidR="00853702" w:rsidRPr="00294709">
          <w:pgSz w:w="11906" w:h="16838"/>
          <w:pgMar w:top="1440" w:right="1800" w:bottom="1440" w:left="1800" w:header="851" w:footer="992" w:gutter="0"/>
          <w:cols w:space="425"/>
          <w:docGrid w:type="lines" w:linePitch="326"/>
        </w:sectPr>
      </w:pPr>
    </w:p>
    <w:p w14:paraId="3C280C14" w14:textId="77777777" w:rsidR="00853702" w:rsidRPr="00294709" w:rsidRDefault="00DF381A">
      <w:pPr>
        <w:pStyle w:val="1"/>
      </w:pPr>
      <w:bookmarkStart w:id="155" w:name="_Toc144422885"/>
      <w:r w:rsidRPr="00294709">
        <w:rPr>
          <w:rFonts w:hint="eastAsia"/>
        </w:rPr>
        <w:lastRenderedPageBreak/>
        <w:t>附图</w:t>
      </w:r>
      <w:bookmarkEnd w:id="155"/>
    </w:p>
    <w:p w14:paraId="676438C6" w14:textId="77777777" w:rsidR="00853702" w:rsidRPr="00294709" w:rsidRDefault="00DF381A">
      <w:pPr>
        <w:pStyle w:val="2"/>
      </w:pPr>
      <w:bookmarkStart w:id="156" w:name="_Toc144422886"/>
      <w:r w:rsidRPr="00294709">
        <w:rPr>
          <w:rFonts w:hint="eastAsia"/>
        </w:rPr>
        <w:t>附图</w:t>
      </w:r>
      <w:r w:rsidRPr="00294709">
        <w:rPr>
          <w:rFonts w:hint="eastAsia"/>
        </w:rPr>
        <w:t>1</w:t>
      </w:r>
      <w:r w:rsidRPr="00294709">
        <w:t xml:space="preserve">  </w:t>
      </w:r>
      <w:r w:rsidRPr="00294709">
        <w:rPr>
          <w:rFonts w:hint="eastAsia"/>
        </w:rPr>
        <w:t>项目地理位置及区域水系图</w:t>
      </w:r>
      <w:bookmarkEnd w:id="156"/>
    </w:p>
    <w:p w14:paraId="0AE2F826" w14:textId="77777777" w:rsidR="00853702" w:rsidRPr="00294709" w:rsidRDefault="00DF381A">
      <w:pPr>
        <w:ind w:firstLineChars="0" w:firstLine="0"/>
        <w:sectPr w:rsidR="00853702" w:rsidRPr="00294709">
          <w:pgSz w:w="11906" w:h="16838"/>
          <w:pgMar w:top="1440" w:right="1800" w:bottom="1440" w:left="1800" w:header="851" w:footer="992" w:gutter="0"/>
          <w:cols w:space="425"/>
          <w:docGrid w:type="lines" w:linePitch="326"/>
        </w:sectPr>
      </w:pPr>
      <w:r w:rsidRPr="00294709">
        <w:rPr>
          <w:noProof/>
        </w:rPr>
        <w:drawing>
          <wp:anchor distT="0" distB="0" distL="114300" distR="114300" simplePos="0" relativeHeight="251609088" behindDoc="0" locked="0" layoutInCell="1" allowOverlap="1" wp14:anchorId="4CABCBAB" wp14:editId="75B12C38">
            <wp:simplePos x="0" y="0"/>
            <wp:positionH relativeFrom="column">
              <wp:posOffset>4251960</wp:posOffset>
            </wp:positionH>
            <wp:positionV relativeFrom="paragraph">
              <wp:posOffset>565150</wp:posOffset>
            </wp:positionV>
            <wp:extent cx="718820" cy="742950"/>
            <wp:effectExtent l="0" t="0" r="0" b="0"/>
            <wp:wrapNone/>
            <wp:docPr id="719083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83179" name="图片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22676" cy="746913"/>
                    </a:xfrm>
                    <a:prstGeom prst="rect">
                      <a:avLst/>
                    </a:prstGeom>
                  </pic:spPr>
                </pic:pic>
              </a:graphicData>
            </a:graphic>
          </wp:anchor>
        </w:drawing>
      </w:r>
      <w:r w:rsidRPr="00294709">
        <w:rPr>
          <w:noProof/>
        </w:rPr>
        <mc:AlternateContent>
          <mc:Choice Requires="wps">
            <w:drawing>
              <wp:anchor distT="0" distB="0" distL="114300" distR="114300" simplePos="0" relativeHeight="251617280" behindDoc="0" locked="0" layoutInCell="1" allowOverlap="1" wp14:anchorId="28FA5D07" wp14:editId="27CF929D">
                <wp:simplePos x="0" y="0"/>
                <wp:positionH relativeFrom="column">
                  <wp:posOffset>3187700</wp:posOffset>
                </wp:positionH>
                <wp:positionV relativeFrom="paragraph">
                  <wp:posOffset>3454400</wp:posOffset>
                </wp:positionV>
                <wp:extent cx="952500" cy="342900"/>
                <wp:effectExtent l="895350" t="0" r="0" b="152400"/>
                <wp:wrapNone/>
                <wp:docPr id="889815450" name="对话气泡: 矩形 889815450"/>
                <wp:cNvGraphicFramePr/>
                <a:graphic xmlns:a="http://schemas.openxmlformats.org/drawingml/2006/main">
                  <a:graphicData uri="http://schemas.microsoft.com/office/word/2010/wordprocessingShape">
                    <wps:wsp>
                      <wps:cNvSpPr/>
                      <wps:spPr>
                        <a:xfrm>
                          <a:off x="0" y="0"/>
                          <a:ext cx="952500" cy="342900"/>
                        </a:xfrm>
                        <a:prstGeom prst="wedgeRectCallout">
                          <a:avLst>
                            <a:gd name="adj1" fmla="val -140166"/>
                            <a:gd name="adj2" fmla="val 86574"/>
                          </a:avLst>
                        </a:prstGeom>
                      </wps:spPr>
                      <wps:style>
                        <a:lnRef idx="2">
                          <a:schemeClr val="dk1"/>
                        </a:lnRef>
                        <a:fillRef idx="1">
                          <a:schemeClr val="lt1"/>
                        </a:fillRef>
                        <a:effectRef idx="0">
                          <a:schemeClr val="dk1"/>
                        </a:effectRef>
                        <a:fontRef idx="minor">
                          <a:schemeClr val="dk1"/>
                        </a:fontRef>
                      </wps:style>
                      <wps:txbx>
                        <w:txbxContent>
                          <w:p w14:paraId="25DE43F0" w14:textId="77777777" w:rsidR="00853702" w:rsidRDefault="00DF381A">
                            <w:pPr>
                              <w:pStyle w:val="-10"/>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28FA5D0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889815450" o:spid="_x0000_s1072" type="#_x0000_t61" style="position:absolute;left:0;text-align:left;margin-left:251pt;margin-top:272pt;width:75pt;height:27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" adj="-19476,29500" fillcolor="white [3201]" strokecolor="black [3200]" strokeweight="1pt">
                <v:textbox>
                  <w:txbxContent>
                    <w:p w14:paraId="25DE43F0" w14:textId="77777777" w:rsidR="00853702" w:rsidRDefault="00000000">
                      <w:pPr>
                        <w:pStyle w:val="-10"/>
                      </w:pPr>
                      <w:r>
                        <w:rPr>
                          <w:rFonts w:hint="eastAsia"/>
                        </w:rPr>
                        <w:t>项目位置</w:t>
                      </w:r>
                    </w:p>
                  </w:txbxContent>
                </v:textbox>
              </v:shape>
            </w:pict>
          </mc:Fallback>
        </mc:AlternateContent>
      </w:r>
      <w:r w:rsidRPr="00294709">
        <w:rPr>
          <w:noProof/>
        </w:rPr>
        <mc:AlternateContent>
          <mc:Choice Requires="wps">
            <w:drawing>
              <wp:anchor distT="0" distB="0" distL="114300" distR="114300" simplePos="0" relativeHeight="251616256" behindDoc="0" locked="0" layoutInCell="1" allowOverlap="1" wp14:anchorId="613845EF" wp14:editId="46DFC4CE">
                <wp:simplePos x="0" y="0"/>
                <wp:positionH relativeFrom="column">
                  <wp:posOffset>2260600</wp:posOffset>
                </wp:positionH>
                <wp:positionV relativeFrom="paragraph">
                  <wp:posOffset>3867150</wp:posOffset>
                </wp:positionV>
                <wp:extent cx="107950" cy="107950"/>
                <wp:effectExtent l="19050" t="38100" r="25400" b="25400"/>
                <wp:wrapNone/>
                <wp:docPr id="889815449" name="星形: 五角 889815449"/>
                <wp:cNvGraphicFramePr/>
                <a:graphic xmlns:a="http://schemas.openxmlformats.org/drawingml/2006/main">
                  <a:graphicData uri="http://schemas.microsoft.com/office/word/2010/wordprocessingShape">
                    <wps:wsp>
                      <wps:cNvSpPr/>
                      <wps:spPr>
                        <a:xfrm>
                          <a:off x="0" y="0"/>
                          <a:ext cx="107950" cy="10795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星形: 五角 889815449" o:spid="_x0000_s1026" style="position:absolute;left:0pt;margin-left:178pt;margin-top:304.5pt;height:8.5pt;width:8.5pt;z-index:251667456;v-text-anchor:middle;mso-width-relative:page;mso-height-relative:page;" fillcolor="#FF0000" filled="t" stroked="t" coordsize="107950,107950" o:gfxdata="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j5S8TXAAAACwEAAA8AAAAAAAAAAQAgAAAA&#10;IgAAAGRycy9kb3ducmV2LnhtbFBLAQIUABQAAAAIAIdO4kCySKlAfgIAAAwFAAAOAAAAAAAAAAEA&#10;IAAAACYBAABkcnMvZTJvRG9jLnhtbFBLBQYAAAAABgAGAFkBAAAWBgAAAAA=&#10;" path="m0,41233l41233,41233,53975,0,66716,41233,107949,41233,74591,66716,87333,107949,53975,82465,20616,107949,33358,66716xe">
                <v:path o:connectlocs="53975,0;0,41233;20616,107949;87333,107949;107949,41233" o:connectangles="247,164,82,82,0"/>
                <v:fill on="t" focussize="0,0"/>
                <v:stroke weight="1pt" color="#FF0000 [3204]" miterlimit="8" joinstyle="miter"/>
                <v:imagedata o:title=""/>
                <o:lock v:ext="edit" aspectratio="f"/>
              </v:shape>
            </w:pict>
          </mc:Fallback>
        </mc:AlternateContent>
      </w:r>
      <w:r w:rsidRPr="00294709">
        <w:rPr>
          <w:noProof/>
        </w:rPr>
        <w:drawing>
          <wp:inline distT="0" distB="0" distL="0" distR="0" wp14:anchorId="118DEAA8" wp14:editId="0C6FDE04">
            <wp:extent cx="5274310" cy="7461885"/>
            <wp:effectExtent l="0" t="0" r="2540" b="5715"/>
            <wp:docPr id="9794141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14164" name="图片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74310" cy="7461885"/>
                    </a:xfrm>
                    <a:prstGeom prst="rect">
                      <a:avLst/>
                    </a:prstGeom>
                    <a:noFill/>
                    <a:ln>
                      <a:noFill/>
                    </a:ln>
                  </pic:spPr>
                </pic:pic>
              </a:graphicData>
            </a:graphic>
          </wp:inline>
        </w:drawing>
      </w:r>
    </w:p>
    <w:p w14:paraId="405672B7" w14:textId="77777777" w:rsidR="00853702" w:rsidRPr="00294709" w:rsidRDefault="00DF381A">
      <w:pPr>
        <w:pStyle w:val="2"/>
      </w:pPr>
      <w:bookmarkStart w:id="157" w:name="_Toc144422887"/>
      <w:r w:rsidRPr="00294709">
        <w:rPr>
          <w:rFonts w:hint="eastAsia"/>
        </w:rPr>
        <w:lastRenderedPageBreak/>
        <w:t>附图</w:t>
      </w:r>
      <w:r w:rsidRPr="00294709">
        <w:rPr>
          <w:rFonts w:hint="eastAsia"/>
        </w:rPr>
        <w:t>2</w:t>
      </w:r>
      <w:r w:rsidRPr="00294709">
        <w:t xml:space="preserve">  </w:t>
      </w:r>
      <w:r w:rsidRPr="00294709">
        <w:rPr>
          <w:rFonts w:hint="eastAsia"/>
        </w:rPr>
        <w:t>项目总平面总布置图</w:t>
      </w:r>
      <w:bookmarkEnd w:id="157"/>
    </w:p>
    <w:p w14:paraId="4F7BB710" w14:textId="77777777" w:rsidR="00853702" w:rsidRPr="00294709" w:rsidRDefault="00DF381A">
      <w:pPr>
        <w:ind w:firstLineChars="0" w:firstLine="0"/>
        <w:jc w:val="center"/>
        <w:sectPr w:rsidR="00853702" w:rsidRPr="00294709">
          <w:pgSz w:w="16838" w:h="11906" w:orient="landscape"/>
          <w:pgMar w:top="1800" w:right="1440" w:bottom="1800" w:left="1440" w:header="851" w:footer="992" w:gutter="0"/>
          <w:cols w:space="425"/>
          <w:docGrid w:type="lines" w:linePitch="326"/>
        </w:sectPr>
      </w:pPr>
      <w:r w:rsidRPr="00294709">
        <w:rPr>
          <w:noProof/>
        </w:rPr>
        <mc:AlternateContent>
          <mc:Choice Requires="wps">
            <w:drawing>
              <wp:anchor distT="0" distB="0" distL="114300" distR="114300" simplePos="0" relativeHeight="251700224" behindDoc="0" locked="0" layoutInCell="1" allowOverlap="1" wp14:anchorId="3AA4EEA9" wp14:editId="64648D81">
                <wp:simplePos x="0" y="0"/>
                <wp:positionH relativeFrom="column">
                  <wp:posOffset>6909435</wp:posOffset>
                </wp:positionH>
                <wp:positionV relativeFrom="paragraph">
                  <wp:posOffset>3410585</wp:posOffset>
                </wp:positionV>
                <wp:extent cx="1130300" cy="466725"/>
                <wp:effectExtent l="508635" t="6350" r="8890" b="755650"/>
                <wp:wrapNone/>
                <wp:docPr id="889815448"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466725"/>
                        </a:xfrm>
                        <a:prstGeom prst="wedgeRectCallout">
                          <a:avLst>
                            <a:gd name="adj1" fmla="val -89324"/>
                            <a:gd name="adj2" fmla="val 199931"/>
                          </a:avLst>
                        </a:prstGeom>
                        <a:solidFill>
                          <a:schemeClr val="lt1">
                            <a:lumMod val="100000"/>
                            <a:lumOff val="0"/>
                          </a:schemeClr>
                        </a:solidFill>
                        <a:ln w="12700">
                          <a:solidFill>
                            <a:schemeClr val="dk1">
                              <a:lumMod val="100000"/>
                              <a:lumOff val="0"/>
                            </a:schemeClr>
                          </a:solidFill>
                          <a:miter lim="800000"/>
                        </a:ln>
                      </wps:spPr>
                      <wps:txbx>
                        <w:txbxContent>
                          <w:p w14:paraId="07934B35" w14:textId="77777777" w:rsidR="00853702" w:rsidRDefault="00DF381A">
                            <w:pPr>
                              <w:ind w:firstLineChars="0" w:firstLine="0"/>
                            </w:pPr>
                            <w:r>
                              <w:rPr>
                                <w:rFonts w:hint="eastAsia"/>
                              </w:rPr>
                              <w:t>初期雨水池</w:t>
                            </w:r>
                          </w:p>
                        </w:txbxContent>
                      </wps:txbx>
                      <wps:bodyPr rot="0" vert="horz" wrap="square" lIns="91440" tIns="45720" rIns="91440" bIns="45720" anchor="ctr"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AA4EEA9" id="AutoShape 153" o:spid="_x0000_s1073" type="#_x0000_t61" style="position:absolute;left:0;text-align:left;margin-left:544.05pt;margin-top:268.55pt;width:89pt;height:36.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" adj="-8494,53985" fillcolor="white [3201]" strokecolor="black [3200]" strokeweight="1pt">
                <v:textbox>
                  <w:txbxContent>
                    <w:p w14:paraId="07934B35" w14:textId="77777777" w:rsidR="00853702" w:rsidRDefault="00000000">
                      <w:pPr>
                        <w:ind w:firstLineChars="0" w:firstLine="0"/>
                      </w:pPr>
                      <w:r>
                        <w:rPr>
                          <w:rFonts w:hint="eastAsia"/>
                        </w:rPr>
                        <w:t>初期雨水池</w:t>
                      </w:r>
                    </w:p>
                  </w:txbxContent>
                </v:textbox>
              </v:shape>
            </w:pict>
          </mc:Fallback>
        </mc:AlternateContent>
      </w:r>
      <w:r w:rsidRPr="00294709">
        <w:rPr>
          <w:noProof/>
        </w:rPr>
        <mc:AlternateContent>
          <mc:Choice Requires="wps">
            <w:drawing>
              <wp:anchor distT="0" distB="0" distL="114300" distR="114300" simplePos="0" relativeHeight="251692032" behindDoc="0" locked="0" layoutInCell="1" allowOverlap="1" wp14:anchorId="00956BFA" wp14:editId="7F5C0EB0">
                <wp:simplePos x="0" y="0"/>
                <wp:positionH relativeFrom="column">
                  <wp:posOffset>6245225</wp:posOffset>
                </wp:positionH>
                <wp:positionV relativeFrom="paragraph">
                  <wp:posOffset>4556760</wp:posOffset>
                </wp:positionV>
                <wp:extent cx="282575" cy="294640"/>
                <wp:effectExtent l="0" t="0" r="3175" b="0"/>
                <wp:wrapNone/>
                <wp:docPr id="889815447" name="矩形 889815447"/>
                <wp:cNvGraphicFramePr/>
                <a:graphic xmlns:a="http://schemas.openxmlformats.org/drawingml/2006/main">
                  <a:graphicData uri="http://schemas.microsoft.com/office/word/2010/wordprocessingShape">
                    <wps:wsp>
                      <wps:cNvSpPr/>
                      <wps:spPr>
                        <a:xfrm>
                          <a:off x="0" y="0"/>
                          <a:ext cx="282575" cy="29464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491.75pt;margin-top:358.8pt;height:23.2pt;width:22.25pt;z-index:251741184;v-text-anchor:middle;mso-width-relative:page;mso-height-relative:page;" filled="f" stroked="t" coordsize="21600,21600" o:gfxdata="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xrkqU2wAAAAwBAAAPAAAAAAAAAAEAIAAAACIAAABkcnMv&#10;ZG93bnJldi54bWxQSwECFAAUAAAACACHTuJAI2PUp3ICAADaBAAADgAAAAAAAAABACAAAAAqAQAA&#10;ZHJzL2Uyb0RvYy54bWxQSwUGAAAAAAYABgBZAQAADg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37760" behindDoc="0" locked="0" layoutInCell="1" allowOverlap="1" wp14:anchorId="09AC70F9" wp14:editId="3776C937">
                <wp:simplePos x="0" y="0"/>
                <wp:positionH relativeFrom="column">
                  <wp:posOffset>6673215</wp:posOffset>
                </wp:positionH>
                <wp:positionV relativeFrom="paragraph">
                  <wp:posOffset>2197100</wp:posOffset>
                </wp:positionV>
                <wp:extent cx="330200" cy="396240"/>
                <wp:effectExtent l="0" t="0" r="0" b="3810"/>
                <wp:wrapNone/>
                <wp:docPr id="889815445" name="矩形 889815445"/>
                <wp:cNvGraphicFramePr/>
                <a:graphic xmlns:a="http://schemas.openxmlformats.org/drawingml/2006/main">
                  <a:graphicData uri="http://schemas.microsoft.com/office/word/2010/wordprocessingShape">
                    <wps:wsp>
                      <wps:cNvSpPr/>
                      <wps:spPr>
                        <a:xfrm>
                          <a:off x="0" y="0"/>
                          <a:ext cx="330200" cy="39624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525.45pt;margin-top:173pt;height:31.2pt;width:26pt;z-index:251688960;v-text-anchor:middle;mso-width-relative:page;mso-height-relative:page;" filled="f" stroked="t" coordsize="21600,21600" o:gfxdata="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U+yQ9sAAAANAQAADwAAAAAAAAABACAAAAAiAAAAZHJzL2Rv&#10;d25yZXYueG1sUEsBAhQAFAAAAAgAh07iQM8ekHRwAgAA2gQAAA4AAAAAAAAAAQAgAAAAKgEAAGRy&#10;cy9lMm9Eb2MueG1sUEsFBgAAAAAGAAYAWQEAAAwGA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67456" behindDoc="0" locked="0" layoutInCell="1" allowOverlap="1" wp14:anchorId="631204C4" wp14:editId="454DBF79">
                <wp:simplePos x="0" y="0"/>
                <wp:positionH relativeFrom="column">
                  <wp:posOffset>6537325</wp:posOffset>
                </wp:positionH>
                <wp:positionV relativeFrom="paragraph">
                  <wp:posOffset>4556760</wp:posOffset>
                </wp:positionV>
                <wp:extent cx="1409700" cy="371475"/>
                <wp:effectExtent l="3175" t="0" r="0" b="0"/>
                <wp:wrapNone/>
                <wp:docPr id="889815444"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71475"/>
                        </a:xfrm>
                        <a:prstGeom prst="rect">
                          <a:avLst/>
                        </a:prstGeom>
                        <a:noFill/>
                        <a:ln>
                          <a:noFill/>
                        </a:ln>
                      </wps:spPr>
                      <wps:txbx>
                        <w:txbxContent>
                          <w:p w14:paraId="265BE1BF" w14:textId="77777777" w:rsidR="00853702" w:rsidRDefault="00DF381A">
                            <w:pPr>
                              <w:ind w:firstLineChars="0" w:firstLine="0"/>
                            </w:pPr>
                            <w:r>
                              <w:rPr>
                                <w:rFonts w:hint="eastAsia"/>
                              </w:rPr>
                              <w:t>0</w:t>
                            </w:r>
                            <w:r>
                              <w:t xml:space="preserve">               50</w:t>
                            </w:r>
                            <w:r>
                              <w:rPr>
                                <w:rFonts w:hint="eastAsia"/>
                              </w:rPr>
                              <w:t>m</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31204C4" id="_x0000_t202" coordsize="21600,21600" o:spt="202" path="m,l,21600r21600,l21600,xe">
                <v:stroke joinstyle="miter"/>
                <v:path gradientshapeok="t" o:connecttype="rect"/>
              </v:shapetype>
              <v:shape id="Text Box 115" o:spid="_x0000_s1074" type="#_x0000_t202" style="position:absolute;left:0;text-align:left;margin-left:514.75pt;margin-top:358.8pt;width:111pt;height:29.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" filled="f" stroked="f">
                <v:textbox>
                  <w:txbxContent>
                    <w:p w14:paraId="265BE1BF" w14:textId="77777777" w:rsidR="00853702" w:rsidRDefault="00000000">
                      <w:pPr>
                        <w:ind w:firstLineChars="0" w:firstLine="0"/>
                      </w:pPr>
                      <w:r>
                        <w:rPr>
                          <w:rFonts w:hint="eastAsia"/>
                        </w:rPr>
                        <w:t>0</w:t>
                      </w:r>
                      <w:r>
                        <w:t xml:space="preserve">               50</w:t>
                      </w:r>
                      <w:r>
                        <w:rPr>
                          <w:rFonts w:hint="eastAsia"/>
                        </w:rPr>
                        <w:t>m</w:t>
                      </w:r>
                    </w:p>
                  </w:txbxContent>
                </v:textbox>
              </v:shape>
            </w:pict>
          </mc:Fallback>
        </mc:AlternateContent>
      </w:r>
      <w:r w:rsidRPr="00294709">
        <w:rPr>
          <w:noProof/>
        </w:rPr>
        <mc:AlternateContent>
          <mc:Choice Requires="wps">
            <w:drawing>
              <wp:anchor distT="0" distB="0" distL="114300" distR="114300" simplePos="0" relativeHeight="251668480" behindDoc="0" locked="0" layoutInCell="1" allowOverlap="1" wp14:anchorId="52B770DA" wp14:editId="62714A9D">
                <wp:simplePos x="0" y="0"/>
                <wp:positionH relativeFrom="column">
                  <wp:posOffset>6647815</wp:posOffset>
                </wp:positionH>
                <wp:positionV relativeFrom="paragraph">
                  <wp:posOffset>4573270</wp:posOffset>
                </wp:positionV>
                <wp:extent cx="720090" cy="104775"/>
                <wp:effectExtent l="8890" t="6985" r="13970" b="12065"/>
                <wp:wrapNone/>
                <wp:docPr id="889815443"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1047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Rectangle 116" o:spid="_x0000_s1026" o:spt="1" style="position:absolute;left:0pt;margin-left:523.45pt;margin-top:360.1pt;height:8.25pt;width:56.7pt;z-index:251717632;mso-width-relative:page;mso-height-relative:page;" fillcolor="#FFFFFF" filled="t" stroked="t" coordsize="21600,21600" o:gfxdata="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HAyDg2QAAAA0BAAAPAAAAAAAAAAEAIAAAACIAAABkcnMvZG93bnJldi54bWxQ&#10;SwECFAAUAAAACACHTuJAC5bs3S8CAAB7BAAADgAAAAAAAAABACAAAAAoAQAAZHJzL2Uyb0RvYy54&#10;bWxQSwUGAAAAAAYABgBZAQAAyQUAAAAA&#10;">
                <v:fill on="t" focussize="0,0"/>
                <v:stroke color="#000000" miterlimit="8" joinstyle="miter"/>
                <v:imagedata o:title=""/>
                <o:lock v:ext="edit" aspectratio="f"/>
              </v:rect>
            </w:pict>
          </mc:Fallback>
        </mc:AlternateContent>
      </w:r>
      <w:r w:rsidRPr="00294709">
        <w:rPr>
          <w:noProof/>
        </w:rPr>
        <w:drawing>
          <wp:anchor distT="0" distB="0" distL="114300" distR="114300" simplePos="0" relativeHeight="251610112" behindDoc="0" locked="0" layoutInCell="1" allowOverlap="1" wp14:anchorId="2F4846B2" wp14:editId="02CCF675">
            <wp:simplePos x="0" y="0"/>
            <wp:positionH relativeFrom="column">
              <wp:posOffset>1000125</wp:posOffset>
            </wp:positionH>
            <wp:positionV relativeFrom="paragraph">
              <wp:posOffset>137160</wp:posOffset>
            </wp:positionV>
            <wp:extent cx="718820" cy="742950"/>
            <wp:effectExtent l="0" t="0" r="0" b="0"/>
            <wp:wrapNone/>
            <wp:docPr id="889815446" name="图片 88981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15446" name="图片 88981544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18842" cy="742950"/>
                    </a:xfrm>
                    <a:prstGeom prst="rect">
                      <a:avLst/>
                    </a:prstGeom>
                  </pic:spPr>
                </pic:pic>
              </a:graphicData>
            </a:graphic>
          </wp:anchor>
        </w:drawing>
      </w:r>
      <w:r w:rsidRPr="00294709">
        <w:rPr>
          <w:noProof/>
        </w:rPr>
        <mc:AlternateContent>
          <mc:Choice Requires="wps">
            <w:drawing>
              <wp:anchor distT="0" distB="0" distL="114300" distR="114300" simplePos="0" relativeHeight="251662336" behindDoc="0" locked="0" layoutInCell="1" allowOverlap="1" wp14:anchorId="0C17872D" wp14:editId="7DA98451">
                <wp:simplePos x="0" y="0"/>
                <wp:positionH relativeFrom="column">
                  <wp:posOffset>3673475</wp:posOffset>
                </wp:positionH>
                <wp:positionV relativeFrom="paragraph">
                  <wp:posOffset>3691255</wp:posOffset>
                </wp:positionV>
                <wp:extent cx="919480" cy="528955"/>
                <wp:effectExtent l="0" t="0" r="0" b="0"/>
                <wp:wrapNone/>
                <wp:docPr id="889815442" name="文本框 889815442"/>
                <wp:cNvGraphicFramePr/>
                <a:graphic xmlns:a="http://schemas.openxmlformats.org/drawingml/2006/main">
                  <a:graphicData uri="http://schemas.microsoft.com/office/word/2010/wordprocessingShape">
                    <wps:wsp>
                      <wps:cNvSpPr txBox="1"/>
                      <wps:spPr>
                        <a:xfrm>
                          <a:off x="0" y="0"/>
                          <a:ext cx="919480" cy="528955"/>
                        </a:xfrm>
                        <a:prstGeom prst="rect">
                          <a:avLst/>
                        </a:prstGeom>
                        <a:noFill/>
                        <a:ln w="6350">
                          <a:noFill/>
                        </a:ln>
                      </wps:spPr>
                      <wps:txbx>
                        <w:txbxContent>
                          <w:p w14:paraId="72B6683E" w14:textId="77777777" w:rsidR="00853702" w:rsidRDefault="00DF381A">
                            <w:pPr>
                              <w:pStyle w:val="a3"/>
                              <w:ind w:firstLineChars="0" w:firstLine="0"/>
                              <w:rPr>
                                <w:color w:val="FFFF00"/>
                              </w:rPr>
                            </w:pPr>
                            <w:r>
                              <w:rPr>
                                <w:rFonts w:hint="eastAsia"/>
                                <w:color w:val="FFFF00"/>
                              </w:rPr>
                              <w:t>成品堆场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C17872D" id="文本框 889815442" o:spid="_x0000_s1075" type="#_x0000_t202" style="position:absolute;left:0;text-align:left;margin-left:289.25pt;margin-top:290.65pt;width:72.4pt;height:41.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" filled="f" stroked="f" strokeweight=".5pt">
                <v:textbox>
                  <w:txbxContent>
                    <w:p w14:paraId="72B6683E" w14:textId="77777777" w:rsidR="00853702" w:rsidRDefault="00000000">
                      <w:pPr>
                        <w:pStyle w:val="a3"/>
                        <w:ind w:firstLineChars="0" w:firstLine="0"/>
                        <w:rPr>
                          <w:color w:val="FFFF00"/>
                        </w:rPr>
                      </w:pPr>
                      <w:r>
                        <w:rPr>
                          <w:rFonts w:hint="eastAsia"/>
                          <w:color w:val="FFFF00"/>
                        </w:rPr>
                        <w:t>成品堆场</w:t>
                      </w:r>
                    </w:p>
                  </w:txbxContent>
                </v:textbox>
              </v:shape>
            </w:pict>
          </mc:Fallback>
        </mc:AlternateContent>
      </w:r>
      <w:r w:rsidRPr="00294709">
        <w:rPr>
          <w:noProof/>
        </w:rPr>
        <mc:AlternateContent>
          <mc:Choice Requires="wps">
            <w:drawing>
              <wp:anchor distT="0" distB="0" distL="114300" distR="114300" simplePos="0" relativeHeight="251661312" behindDoc="0" locked="0" layoutInCell="1" allowOverlap="1" wp14:anchorId="6B460662" wp14:editId="786FCEF7">
                <wp:simplePos x="0" y="0"/>
                <wp:positionH relativeFrom="column">
                  <wp:posOffset>2685415</wp:posOffset>
                </wp:positionH>
                <wp:positionV relativeFrom="paragraph">
                  <wp:posOffset>3383915</wp:posOffset>
                </wp:positionV>
                <wp:extent cx="2526030" cy="798830"/>
                <wp:effectExtent l="76200" t="266700" r="45720" b="229870"/>
                <wp:wrapNone/>
                <wp:docPr id="889815441" name="矩形 889815441"/>
                <wp:cNvGraphicFramePr/>
                <a:graphic xmlns:a="http://schemas.openxmlformats.org/drawingml/2006/main">
                  <a:graphicData uri="http://schemas.microsoft.com/office/word/2010/wordprocessingShape">
                    <wps:wsp>
                      <wps:cNvSpPr/>
                      <wps:spPr>
                        <a:xfrm rot="668580">
                          <a:off x="0" y="0"/>
                          <a:ext cx="2526030" cy="79883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211.45pt;margin-top:266.45pt;height:62.9pt;width:198.9pt;rotation:730268f;z-index:251710464;v-text-anchor:middle;mso-width-relative:page;mso-height-relative:page;" filled="f" stroked="t" coordsize="21600,21600" o:gfxdata="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NTjDebbAAAACwEAAA8AAAAAAAAAAQAgAAAA&#10;IgAAAGRycy9kb3ducmV2LnhtbFBLAQIUABQAAAAIAIdO4kAG0bGvegIAAOgEAAAOAAAAAAAAAAEA&#10;IAAAACoBAABkcnMvZTJvRG9jLnhtbFBLBQYAAAAABgAGAFkBAAAWBg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38784" behindDoc="0" locked="0" layoutInCell="1" allowOverlap="1" wp14:anchorId="7463D330" wp14:editId="34A9C336">
                <wp:simplePos x="0" y="0"/>
                <wp:positionH relativeFrom="column">
                  <wp:posOffset>6464300</wp:posOffset>
                </wp:positionH>
                <wp:positionV relativeFrom="paragraph">
                  <wp:posOffset>508635</wp:posOffset>
                </wp:positionV>
                <wp:extent cx="1130300" cy="466725"/>
                <wp:effectExtent l="6350" t="9525" r="15875" b="1457325"/>
                <wp:wrapNone/>
                <wp:docPr id="889815440"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466725"/>
                        </a:xfrm>
                        <a:prstGeom prst="wedgeRectCallout">
                          <a:avLst>
                            <a:gd name="adj1" fmla="val -10505"/>
                            <a:gd name="adj2" fmla="val 346463"/>
                          </a:avLst>
                        </a:prstGeom>
                        <a:solidFill>
                          <a:schemeClr val="lt1">
                            <a:lumMod val="100000"/>
                            <a:lumOff val="0"/>
                          </a:schemeClr>
                        </a:solidFill>
                        <a:ln w="12700">
                          <a:solidFill>
                            <a:schemeClr val="dk1">
                              <a:lumMod val="100000"/>
                              <a:lumOff val="0"/>
                            </a:schemeClr>
                          </a:solidFill>
                          <a:miter lim="800000"/>
                        </a:ln>
                      </wps:spPr>
                      <wps:txbx>
                        <w:txbxContent>
                          <w:p w14:paraId="10BF6F0D" w14:textId="77777777" w:rsidR="00853702" w:rsidRDefault="00DF381A">
                            <w:pPr>
                              <w:ind w:firstLineChars="0" w:firstLine="0"/>
                            </w:pPr>
                            <w:r>
                              <w:rPr>
                                <w:rFonts w:hint="eastAsia"/>
                              </w:rPr>
                              <w:t>初期雨水池</w:t>
                            </w:r>
                          </w:p>
                        </w:txbxContent>
                      </wps:txbx>
                      <wps:bodyPr rot="0" vert="horz" wrap="square" lIns="91440" tIns="45720" rIns="91440" bIns="45720" anchor="ctr"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463D330" id="AutoShape 47" o:spid="_x0000_s1076" type="#_x0000_t61" style="position:absolute;left:0;text-align:left;margin-left:509pt;margin-top:40.05pt;width:89pt;height:36.7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" adj="8531,85636" fillcolor="white [3201]" strokecolor="black [3200]" strokeweight="1pt">
                <v:textbox>
                  <w:txbxContent>
                    <w:p w14:paraId="10BF6F0D" w14:textId="77777777" w:rsidR="00853702" w:rsidRDefault="00000000">
                      <w:pPr>
                        <w:ind w:firstLineChars="0" w:firstLine="0"/>
                      </w:pPr>
                      <w:r>
                        <w:rPr>
                          <w:rFonts w:hint="eastAsia"/>
                        </w:rPr>
                        <w:t>初期雨水池</w:t>
                      </w:r>
                    </w:p>
                  </w:txbxContent>
                </v:textbox>
              </v:shape>
            </w:pict>
          </mc:Fallback>
        </mc:AlternateContent>
      </w:r>
      <w:r w:rsidRPr="00294709">
        <w:rPr>
          <w:noProof/>
        </w:rPr>
        <mc:AlternateContent>
          <mc:Choice Requires="wps">
            <w:drawing>
              <wp:anchor distT="0" distB="0" distL="114300" distR="114300" simplePos="0" relativeHeight="251636736" behindDoc="0" locked="0" layoutInCell="1" allowOverlap="1" wp14:anchorId="6FB2C24F" wp14:editId="37D54CC8">
                <wp:simplePos x="0" y="0"/>
                <wp:positionH relativeFrom="column">
                  <wp:posOffset>6280150</wp:posOffset>
                </wp:positionH>
                <wp:positionV relativeFrom="paragraph">
                  <wp:posOffset>2712085</wp:posOffset>
                </wp:positionV>
                <wp:extent cx="1130300" cy="466725"/>
                <wp:effectExtent l="1333500" t="514350" r="0" b="9525"/>
                <wp:wrapNone/>
                <wp:docPr id="889815439" name="对话气泡: 矩形 889815439"/>
                <wp:cNvGraphicFramePr/>
                <a:graphic xmlns:a="http://schemas.openxmlformats.org/drawingml/2006/main">
                  <a:graphicData uri="http://schemas.microsoft.com/office/word/2010/wordprocessingShape">
                    <wps:wsp>
                      <wps:cNvSpPr/>
                      <wps:spPr>
                        <a:xfrm>
                          <a:off x="0" y="0"/>
                          <a:ext cx="1130300" cy="466725"/>
                        </a:xfrm>
                        <a:prstGeom prst="wedgeRectCallout">
                          <a:avLst>
                            <a:gd name="adj1" fmla="val -165215"/>
                            <a:gd name="adj2" fmla="val -148384"/>
                          </a:avLst>
                        </a:prstGeom>
                      </wps:spPr>
                      <wps:style>
                        <a:lnRef idx="2">
                          <a:schemeClr val="dk1"/>
                        </a:lnRef>
                        <a:fillRef idx="1">
                          <a:schemeClr val="lt1"/>
                        </a:fillRef>
                        <a:effectRef idx="0">
                          <a:schemeClr val="dk1"/>
                        </a:effectRef>
                        <a:fontRef idx="minor">
                          <a:schemeClr val="dk1"/>
                        </a:fontRef>
                      </wps:style>
                      <wps:txbx>
                        <w:txbxContent>
                          <w:p w14:paraId="69180204" w14:textId="77777777" w:rsidR="00853702" w:rsidRDefault="00DF381A">
                            <w:pPr>
                              <w:ind w:firstLineChars="0" w:firstLine="0"/>
                            </w:pPr>
                            <w:r>
                              <w:rPr>
                                <w:rFonts w:hint="eastAsia"/>
                              </w:rPr>
                              <w:t>DA</w:t>
                            </w:r>
                            <w:r>
                              <w:t>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FB2C24F" id="对话气泡: 矩形 889815439" o:spid="_x0000_s1077" type="#_x0000_t61" style="position:absolute;left:0;text-align:left;margin-left:494.5pt;margin-top:213.55pt;width:89pt;height:36.7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" adj="-24886,-21251" fillcolor="white [3201]" strokecolor="black [3200]" strokeweight="1pt">
                <v:textbox>
                  <w:txbxContent>
                    <w:p w14:paraId="69180204" w14:textId="77777777" w:rsidR="00853702" w:rsidRDefault="00000000">
                      <w:pPr>
                        <w:ind w:firstLineChars="0" w:firstLine="0"/>
                      </w:pPr>
                      <w:r>
                        <w:rPr>
                          <w:rFonts w:hint="eastAsia"/>
                        </w:rPr>
                        <w:t>DA</w:t>
                      </w:r>
                      <w:r>
                        <w:t>001</w:t>
                      </w:r>
                    </w:p>
                  </w:txbxContent>
                </v:textbox>
              </v:shape>
            </w:pict>
          </mc:Fallback>
        </mc:AlternateContent>
      </w:r>
      <w:r w:rsidRPr="00294709">
        <w:rPr>
          <w:noProof/>
        </w:rPr>
        <mc:AlternateContent>
          <mc:Choice Requires="wps">
            <w:drawing>
              <wp:anchor distT="0" distB="0" distL="114300" distR="114300" simplePos="0" relativeHeight="251635712" behindDoc="0" locked="0" layoutInCell="1" allowOverlap="1" wp14:anchorId="0CEF66B5" wp14:editId="5743DD42">
                <wp:simplePos x="0" y="0"/>
                <wp:positionH relativeFrom="column">
                  <wp:posOffset>273050</wp:posOffset>
                </wp:positionH>
                <wp:positionV relativeFrom="paragraph">
                  <wp:posOffset>2807335</wp:posOffset>
                </wp:positionV>
                <wp:extent cx="1130300" cy="466725"/>
                <wp:effectExtent l="0" t="228600" r="622300" b="9525"/>
                <wp:wrapNone/>
                <wp:docPr id="889815438" name="对话气泡: 矩形 889815438"/>
                <wp:cNvGraphicFramePr/>
                <a:graphic xmlns:a="http://schemas.openxmlformats.org/drawingml/2006/main">
                  <a:graphicData uri="http://schemas.microsoft.com/office/word/2010/wordprocessingShape">
                    <wps:wsp>
                      <wps:cNvSpPr/>
                      <wps:spPr>
                        <a:xfrm>
                          <a:off x="0" y="0"/>
                          <a:ext cx="1130300" cy="466725"/>
                        </a:xfrm>
                        <a:prstGeom prst="wedgeRectCallout">
                          <a:avLst>
                            <a:gd name="adj1" fmla="val 102201"/>
                            <a:gd name="adj2" fmla="val -89881"/>
                          </a:avLst>
                        </a:prstGeom>
                      </wps:spPr>
                      <wps:style>
                        <a:lnRef idx="2">
                          <a:schemeClr val="dk1"/>
                        </a:lnRef>
                        <a:fillRef idx="1">
                          <a:schemeClr val="lt1"/>
                        </a:fillRef>
                        <a:effectRef idx="0">
                          <a:schemeClr val="dk1"/>
                        </a:effectRef>
                        <a:fontRef idx="minor">
                          <a:schemeClr val="dk1"/>
                        </a:fontRef>
                      </wps:style>
                      <wps:txbx>
                        <w:txbxContent>
                          <w:p w14:paraId="2B742FFF" w14:textId="77777777" w:rsidR="00853702" w:rsidRDefault="00DF381A">
                            <w:pPr>
                              <w:ind w:firstLineChars="0" w:firstLine="0"/>
                            </w:pPr>
                            <w:r>
                              <w:rPr>
                                <w:rFonts w:hint="eastAsia"/>
                              </w:rPr>
                              <w:t>DA</w:t>
                            </w:r>
                            <w:r>
                              <w:t>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CEF66B5" id="对话气泡: 矩形 889815438" o:spid="_x0000_s1078" type="#_x0000_t61" style="position:absolute;left:0;text-align:left;margin-left:21.5pt;margin-top:221.05pt;width:89pt;height:36.7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" adj="32875,-8614" fillcolor="white [3201]" strokecolor="black [3200]" strokeweight="1pt">
                <v:textbox>
                  <w:txbxContent>
                    <w:p w14:paraId="2B742FFF" w14:textId="77777777" w:rsidR="00853702" w:rsidRDefault="00000000">
                      <w:pPr>
                        <w:ind w:firstLineChars="0" w:firstLine="0"/>
                      </w:pPr>
                      <w:r>
                        <w:rPr>
                          <w:rFonts w:hint="eastAsia"/>
                        </w:rPr>
                        <w:t>DA</w:t>
                      </w:r>
                      <w:r>
                        <w:t>002</w:t>
                      </w:r>
                    </w:p>
                  </w:txbxContent>
                </v:textbox>
              </v:shape>
            </w:pict>
          </mc:Fallback>
        </mc:AlternateContent>
      </w:r>
      <w:r w:rsidRPr="00294709">
        <w:rPr>
          <w:noProof/>
        </w:rPr>
        <mc:AlternateContent>
          <mc:Choice Requires="wps">
            <w:drawing>
              <wp:anchor distT="0" distB="0" distL="114300" distR="114300" simplePos="0" relativeHeight="251634688" behindDoc="0" locked="0" layoutInCell="1" allowOverlap="1" wp14:anchorId="618C0CF5" wp14:editId="54DA06FE">
                <wp:simplePos x="0" y="0"/>
                <wp:positionH relativeFrom="column">
                  <wp:posOffset>393700</wp:posOffset>
                </wp:positionH>
                <wp:positionV relativeFrom="paragraph">
                  <wp:posOffset>2058035</wp:posOffset>
                </wp:positionV>
                <wp:extent cx="1130300" cy="466725"/>
                <wp:effectExtent l="0" t="0" r="527050" b="9525"/>
                <wp:wrapNone/>
                <wp:docPr id="889815437" name="对话气泡: 矩形 889815437"/>
                <wp:cNvGraphicFramePr/>
                <a:graphic xmlns:a="http://schemas.openxmlformats.org/drawingml/2006/main">
                  <a:graphicData uri="http://schemas.microsoft.com/office/word/2010/wordprocessingShape">
                    <wps:wsp>
                      <wps:cNvSpPr/>
                      <wps:spPr>
                        <a:xfrm>
                          <a:off x="0" y="0"/>
                          <a:ext cx="1130300" cy="466725"/>
                        </a:xfrm>
                        <a:prstGeom prst="wedgeRectCallout">
                          <a:avLst>
                            <a:gd name="adj1" fmla="val 93774"/>
                            <a:gd name="adj2" fmla="val 38010"/>
                          </a:avLst>
                        </a:prstGeom>
                      </wps:spPr>
                      <wps:style>
                        <a:lnRef idx="2">
                          <a:schemeClr val="dk1"/>
                        </a:lnRef>
                        <a:fillRef idx="1">
                          <a:schemeClr val="lt1"/>
                        </a:fillRef>
                        <a:effectRef idx="0">
                          <a:schemeClr val="dk1"/>
                        </a:effectRef>
                        <a:fontRef idx="minor">
                          <a:schemeClr val="dk1"/>
                        </a:fontRef>
                      </wps:style>
                      <wps:txbx>
                        <w:txbxContent>
                          <w:p w14:paraId="01E1AB95" w14:textId="77777777" w:rsidR="00853702" w:rsidRDefault="00DF381A">
                            <w:pPr>
                              <w:ind w:firstLineChars="0" w:firstLine="0"/>
                            </w:pPr>
                            <w:r>
                              <w:rPr>
                                <w:rFonts w:hint="eastAsia"/>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18C0CF5" id="对话气泡: 矩形 889815437" o:spid="_x0000_s1079" type="#_x0000_t61" style="position:absolute;left:0;text-align:left;margin-left:31pt;margin-top:162.05pt;width:89pt;height:36.7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" adj="31055,19010" fillcolor="white [3201]" strokecolor="black [3200]" strokeweight="1pt">
                <v:textbox>
                  <w:txbxContent>
                    <w:p w14:paraId="01E1AB95" w14:textId="77777777" w:rsidR="00853702" w:rsidRDefault="00000000">
                      <w:pPr>
                        <w:ind w:firstLineChars="0" w:firstLine="0"/>
                      </w:pPr>
                      <w:r>
                        <w:rPr>
                          <w:rFonts w:hint="eastAsia"/>
                        </w:rPr>
                        <w:t>危废暂存间</w:t>
                      </w:r>
                    </w:p>
                  </w:txbxContent>
                </v:textbox>
              </v:shape>
            </w:pict>
          </mc:Fallback>
        </mc:AlternateContent>
      </w:r>
      <w:r w:rsidRPr="00294709">
        <w:rPr>
          <w:noProof/>
        </w:rPr>
        <mc:AlternateContent>
          <mc:Choice Requires="wps">
            <w:drawing>
              <wp:anchor distT="0" distB="0" distL="114300" distR="114300" simplePos="0" relativeHeight="251633664" behindDoc="0" locked="0" layoutInCell="1" allowOverlap="1" wp14:anchorId="4B4B1F01" wp14:editId="1BF15650">
                <wp:simplePos x="0" y="0"/>
                <wp:positionH relativeFrom="column">
                  <wp:posOffset>1748155</wp:posOffset>
                </wp:positionH>
                <wp:positionV relativeFrom="paragraph">
                  <wp:posOffset>2127250</wp:posOffset>
                </wp:positionV>
                <wp:extent cx="673100" cy="528955"/>
                <wp:effectExtent l="0" t="0" r="0" b="0"/>
                <wp:wrapNone/>
                <wp:docPr id="889815436" name="文本框 889815436"/>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52535122" w14:textId="77777777" w:rsidR="00853702" w:rsidRDefault="00DF381A">
                            <w:pPr>
                              <w:pStyle w:val="a3"/>
                              <w:ind w:firstLineChars="0" w:firstLine="0"/>
                              <w:rPr>
                                <w:color w:val="FFFF00"/>
                              </w:rPr>
                            </w:pPr>
                            <w:r>
                              <w:rPr>
                                <w:rFonts w:hint="eastAsia"/>
                                <w:color w:val="FFFF00"/>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B4B1F01" id="文本框 889815436" o:spid="_x0000_s1080" type="#_x0000_t202" style="position:absolute;left:0;text-align:left;margin-left:137.65pt;margin-top:167.5pt;width:53pt;height:41.6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" filled="f" stroked="f" strokeweight=".5pt">
                <v:textbox>
                  <w:txbxContent>
                    <w:p w14:paraId="52535122" w14:textId="77777777" w:rsidR="00853702" w:rsidRDefault="00000000">
                      <w:pPr>
                        <w:pStyle w:val="a3"/>
                        <w:ind w:firstLineChars="0" w:firstLine="0"/>
                        <w:rPr>
                          <w:color w:val="FFFF00"/>
                        </w:rPr>
                      </w:pPr>
                      <w:r>
                        <w:rPr>
                          <w:rFonts w:hint="eastAsia"/>
                          <w:color w:val="FFFF00"/>
                        </w:rPr>
                        <w:t>办公楼</w:t>
                      </w:r>
                    </w:p>
                  </w:txbxContent>
                </v:textbox>
              </v:shape>
            </w:pict>
          </mc:Fallback>
        </mc:AlternateContent>
      </w:r>
      <w:r w:rsidRPr="00294709">
        <w:rPr>
          <w:noProof/>
        </w:rPr>
        <mc:AlternateContent>
          <mc:Choice Requires="wps">
            <w:drawing>
              <wp:anchor distT="0" distB="0" distL="114300" distR="114300" simplePos="0" relativeHeight="251632640" behindDoc="0" locked="0" layoutInCell="1" allowOverlap="1" wp14:anchorId="1488F296" wp14:editId="64CF2ED2">
                <wp:simplePos x="0" y="0"/>
                <wp:positionH relativeFrom="column">
                  <wp:posOffset>1958340</wp:posOffset>
                </wp:positionH>
                <wp:positionV relativeFrom="paragraph">
                  <wp:posOffset>3467735</wp:posOffset>
                </wp:positionV>
                <wp:extent cx="673100" cy="528955"/>
                <wp:effectExtent l="0" t="0" r="0" b="0"/>
                <wp:wrapNone/>
                <wp:docPr id="889815435" name="文本框 889815435"/>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2EAE78A1" w14:textId="77777777" w:rsidR="00853702" w:rsidRDefault="00DF381A">
                            <w:pPr>
                              <w:pStyle w:val="a3"/>
                              <w:ind w:firstLineChars="0" w:firstLine="0"/>
                              <w:rPr>
                                <w:color w:val="FFFF00"/>
                              </w:rPr>
                            </w:pPr>
                            <w:r>
                              <w:rPr>
                                <w:rFonts w:hint="eastAsia"/>
                                <w:color w:val="FFFF00"/>
                              </w:rPr>
                              <w:t>杂物间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488F296" id="文本框 889815435" o:spid="_x0000_s1081" type="#_x0000_t202" style="position:absolute;left:0;text-align:left;margin-left:154.2pt;margin-top:273.05pt;width:53pt;height:41.6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" filled="f" stroked="f" strokeweight=".5pt">
                <v:textbox>
                  <w:txbxContent>
                    <w:p w14:paraId="2EAE78A1" w14:textId="77777777" w:rsidR="00853702" w:rsidRDefault="00000000">
                      <w:pPr>
                        <w:pStyle w:val="a3"/>
                        <w:ind w:firstLineChars="0" w:firstLine="0"/>
                        <w:rPr>
                          <w:color w:val="FFFF00"/>
                        </w:rPr>
                      </w:pPr>
                      <w:r>
                        <w:rPr>
                          <w:rFonts w:hint="eastAsia"/>
                          <w:color w:val="FFFF00"/>
                        </w:rPr>
                        <w:t>杂物间</w:t>
                      </w:r>
                    </w:p>
                  </w:txbxContent>
                </v:textbox>
              </v:shape>
            </w:pict>
          </mc:Fallback>
        </mc:AlternateContent>
      </w:r>
      <w:r w:rsidRPr="00294709">
        <w:rPr>
          <w:noProof/>
        </w:rPr>
        <mc:AlternateContent>
          <mc:Choice Requires="wps">
            <w:drawing>
              <wp:anchor distT="0" distB="0" distL="114300" distR="114300" simplePos="0" relativeHeight="251631616" behindDoc="0" locked="0" layoutInCell="1" allowOverlap="1" wp14:anchorId="7B440F51" wp14:editId="7D0C9F3E">
                <wp:simplePos x="0" y="0"/>
                <wp:positionH relativeFrom="column">
                  <wp:posOffset>4044950</wp:posOffset>
                </wp:positionH>
                <wp:positionV relativeFrom="paragraph">
                  <wp:posOffset>2962275</wp:posOffset>
                </wp:positionV>
                <wp:extent cx="673100" cy="528955"/>
                <wp:effectExtent l="0" t="0" r="0" b="0"/>
                <wp:wrapNone/>
                <wp:docPr id="889815434" name="文本框 889815434"/>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72B6EC7F" w14:textId="77777777" w:rsidR="00853702" w:rsidRDefault="00DF381A">
                            <w:pPr>
                              <w:pStyle w:val="a3"/>
                              <w:ind w:firstLineChars="0" w:firstLine="0"/>
                              <w:rPr>
                                <w:color w:val="FFFF00"/>
                              </w:rPr>
                            </w:pPr>
                            <w:r>
                              <w:rPr>
                                <w:color w:val="FFFF00"/>
                              </w:rPr>
                              <w:t>2#</w:t>
                            </w:r>
                            <w:r>
                              <w:rPr>
                                <w:rFonts w:hint="eastAsia"/>
                                <w:color w:val="FFFF00"/>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B440F51" id="文本框 889815434" o:spid="_x0000_s1082" type="#_x0000_t202" style="position:absolute;left:0;text-align:left;margin-left:318.5pt;margin-top:233.25pt;width:53pt;height:41.6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" filled="f" stroked="f" strokeweight=".5pt">
                <v:textbox>
                  <w:txbxContent>
                    <w:p w14:paraId="72B6EC7F" w14:textId="77777777" w:rsidR="00853702" w:rsidRDefault="00000000">
                      <w:pPr>
                        <w:pStyle w:val="a3"/>
                        <w:ind w:firstLineChars="0" w:firstLine="0"/>
                        <w:rPr>
                          <w:color w:val="FFFF00"/>
                        </w:rPr>
                      </w:pPr>
                      <w:r>
                        <w:rPr>
                          <w:color w:val="FFFF00"/>
                        </w:rPr>
                        <w:t>2#</w:t>
                      </w:r>
                      <w:r>
                        <w:rPr>
                          <w:rFonts w:hint="eastAsia"/>
                          <w:color w:val="FFFF00"/>
                        </w:rPr>
                        <w:t>车间</w:t>
                      </w:r>
                    </w:p>
                  </w:txbxContent>
                </v:textbox>
              </v:shape>
            </w:pict>
          </mc:Fallback>
        </mc:AlternateContent>
      </w:r>
      <w:r w:rsidRPr="00294709">
        <w:rPr>
          <w:noProof/>
        </w:rPr>
        <mc:AlternateContent>
          <mc:Choice Requires="wps">
            <w:drawing>
              <wp:anchor distT="0" distB="0" distL="114300" distR="114300" simplePos="0" relativeHeight="251630592" behindDoc="0" locked="0" layoutInCell="1" allowOverlap="1" wp14:anchorId="6846016F" wp14:editId="60B1FF86">
                <wp:simplePos x="0" y="0"/>
                <wp:positionH relativeFrom="column">
                  <wp:posOffset>4919345</wp:posOffset>
                </wp:positionH>
                <wp:positionV relativeFrom="paragraph">
                  <wp:posOffset>2188845</wp:posOffset>
                </wp:positionV>
                <wp:extent cx="93345" cy="93345"/>
                <wp:effectExtent l="0" t="0" r="1905" b="1905"/>
                <wp:wrapNone/>
                <wp:docPr id="889815433" name="圆: 空心 889815433"/>
                <wp:cNvGraphicFramePr/>
                <a:graphic xmlns:a="http://schemas.openxmlformats.org/drawingml/2006/main">
                  <a:graphicData uri="http://schemas.microsoft.com/office/word/2010/wordprocessingShape">
                    <wps:wsp>
                      <wps:cNvSpPr/>
                      <wps:spPr>
                        <a:xfrm>
                          <a:off x="0" y="0"/>
                          <a:ext cx="93345" cy="93345"/>
                        </a:xfrm>
                        <a:prstGeom prst="donu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圆: 空心 889815433" o:spid="_x0000_s1026" o:spt="23" type="#_x0000_t23" style="position:absolute;left:0pt;margin-left:387.35pt;margin-top:172.35pt;height:7.35pt;width:7.35pt;z-index:251681792;v-text-anchor:middle;mso-width-relative:page;mso-height-relative:page;" filled="f" stroked="t" coordsize="21600,21600" o:gfxdata="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n0ImPZAAAACwEAAA8AAAAAAAAAAQAgAAAAIgAAAGRy&#10;cy9kb3ducmV2LnhtbFBLAQIUABQAAAAIAIdO4kA7Kza+dgIAAN4EAAAOAAAAAAAAAAEAIAAAACgB&#10;AABkcnMvZTJvRG9jLnhtbFBLBQYAAAAABgAGAFkBAAAQBgAAAAA=&#10;" adj="54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29568" behindDoc="0" locked="0" layoutInCell="1" allowOverlap="1" wp14:anchorId="27A4AFB7" wp14:editId="73F5D8DE">
                <wp:simplePos x="0" y="0"/>
                <wp:positionH relativeFrom="column">
                  <wp:posOffset>5773420</wp:posOffset>
                </wp:positionH>
                <wp:positionV relativeFrom="paragraph">
                  <wp:posOffset>1696720</wp:posOffset>
                </wp:positionV>
                <wp:extent cx="984250" cy="528955"/>
                <wp:effectExtent l="0" t="0" r="0" b="0"/>
                <wp:wrapNone/>
                <wp:docPr id="889815432" name="文本框 889815432"/>
                <wp:cNvGraphicFramePr/>
                <a:graphic xmlns:a="http://schemas.openxmlformats.org/drawingml/2006/main">
                  <a:graphicData uri="http://schemas.microsoft.com/office/word/2010/wordprocessingShape">
                    <wps:wsp>
                      <wps:cNvSpPr txBox="1"/>
                      <wps:spPr>
                        <a:xfrm>
                          <a:off x="0" y="0"/>
                          <a:ext cx="984250" cy="528955"/>
                        </a:xfrm>
                        <a:prstGeom prst="rect">
                          <a:avLst/>
                        </a:prstGeom>
                        <a:noFill/>
                        <a:ln w="6350">
                          <a:noFill/>
                        </a:ln>
                      </wps:spPr>
                      <wps:txbx>
                        <w:txbxContent>
                          <w:p w14:paraId="648F3FFA" w14:textId="77777777" w:rsidR="00853702" w:rsidRDefault="00DF381A">
                            <w:pPr>
                              <w:pStyle w:val="a3"/>
                              <w:ind w:firstLineChars="0" w:firstLine="0"/>
                              <w:rPr>
                                <w:color w:val="FFFF00"/>
                              </w:rPr>
                            </w:pPr>
                            <w:r>
                              <w:rPr>
                                <w:color w:val="FFFF00"/>
                              </w:rPr>
                              <w:t>2#</w:t>
                            </w:r>
                            <w:r>
                              <w:rPr>
                                <w:rFonts w:hint="eastAsia"/>
                                <w:color w:val="FFFF00"/>
                              </w:rPr>
                              <w:t>原料堆场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A4AFB7" id="文本框 889815432" o:spid="_x0000_s1083" type="#_x0000_t202" style="position:absolute;left:0;text-align:left;margin-left:454.6pt;margin-top:133.6pt;width:77.5pt;height:41.6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" filled="f" stroked="f" strokeweight=".5pt">
                <v:textbox>
                  <w:txbxContent>
                    <w:p w14:paraId="648F3FFA" w14:textId="77777777" w:rsidR="00853702" w:rsidRDefault="00000000">
                      <w:pPr>
                        <w:pStyle w:val="a3"/>
                        <w:ind w:firstLineChars="0" w:firstLine="0"/>
                        <w:rPr>
                          <w:color w:val="FFFF00"/>
                        </w:rPr>
                      </w:pPr>
                      <w:r>
                        <w:rPr>
                          <w:color w:val="FFFF00"/>
                        </w:rPr>
                        <w:t>2#</w:t>
                      </w:r>
                      <w:r>
                        <w:rPr>
                          <w:rFonts w:hint="eastAsia"/>
                          <w:color w:val="FFFF00"/>
                        </w:rPr>
                        <w:t>原料堆场</w:t>
                      </w:r>
                    </w:p>
                  </w:txbxContent>
                </v:textbox>
              </v:shape>
            </w:pict>
          </mc:Fallback>
        </mc:AlternateContent>
      </w:r>
      <w:r w:rsidRPr="00294709">
        <w:rPr>
          <w:noProof/>
        </w:rPr>
        <mc:AlternateContent>
          <mc:Choice Requires="wps">
            <w:drawing>
              <wp:anchor distT="0" distB="0" distL="114300" distR="114300" simplePos="0" relativeHeight="251628544" behindDoc="0" locked="0" layoutInCell="1" allowOverlap="1" wp14:anchorId="398DB13D" wp14:editId="0BD53CEB">
                <wp:simplePos x="0" y="0"/>
                <wp:positionH relativeFrom="column">
                  <wp:posOffset>4146550</wp:posOffset>
                </wp:positionH>
                <wp:positionV relativeFrom="paragraph">
                  <wp:posOffset>813435</wp:posOffset>
                </wp:positionV>
                <wp:extent cx="984250" cy="528955"/>
                <wp:effectExtent l="0" t="0" r="0" b="0"/>
                <wp:wrapNone/>
                <wp:docPr id="889815431" name="文本框 889815431"/>
                <wp:cNvGraphicFramePr/>
                <a:graphic xmlns:a="http://schemas.openxmlformats.org/drawingml/2006/main">
                  <a:graphicData uri="http://schemas.microsoft.com/office/word/2010/wordprocessingShape">
                    <wps:wsp>
                      <wps:cNvSpPr txBox="1"/>
                      <wps:spPr>
                        <a:xfrm>
                          <a:off x="0" y="0"/>
                          <a:ext cx="984250" cy="528955"/>
                        </a:xfrm>
                        <a:prstGeom prst="rect">
                          <a:avLst/>
                        </a:prstGeom>
                        <a:noFill/>
                        <a:ln w="6350">
                          <a:noFill/>
                        </a:ln>
                      </wps:spPr>
                      <wps:txbx>
                        <w:txbxContent>
                          <w:p w14:paraId="2E8486D2" w14:textId="77777777" w:rsidR="00853702" w:rsidRDefault="00DF381A">
                            <w:pPr>
                              <w:pStyle w:val="a3"/>
                              <w:ind w:firstLineChars="0" w:firstLine="0"/>
                              <w:rPr>
                                <w:color w:val="FFFF00"/>
                              </w:rPr>
                            </w:pPr>
                            <w:r>
                              <w:rPr>
                                <w:rFonts w:hint="eastAsia"/>
                                <w:color w:val="FFFF00"/>
                              </w:rPr>
                              <w:t>1</w:t>
                            </w:r>
                            <w:r>
                              <w:rPr>
                                <w:color w:val="FFFF00"/>
                              </w:rPr>
                              <w:t>#</w:t>
                            </w:r>
                            <w:r>
                              <w:rPr>
                                <w:rFonts w:hint="eastAsia"/>
                                <w:color w:val="FFFF00"/>
                              </w:rPr>
                              <w:t>原料堆场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98DB13D" id="文本框 889815431" o:spid="_x0000_s1084" type="#_x0000_t202" style="position:absolute;left:0;text-align:left;margin-left:326.5pt;margin-top:64.05pt;width:77.5pt;height:41.6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" filled="f" stroked="f" strokeweight=".5pt">
                <v:textbox>
                  <w:txbxContent>
                    <w:p w14:paraId="2E8486D2" w14:textId="77777777" w:rsidR="00853702" w:rsidRDefault="00000000">
                      <w:pPr>
                        <w:pStyle w:val="a3"/>
                        <w:ind w:firstLineChars="0" w:firstLine="0"/>
                        <w:rPr>
                          <w:color w:val="FFFF00"/>
                        </w:rPr>
                      </w:pPr>
                      <w:r>
                        <w:rPr>
                          <w:rFonts w:hint="eastAsia"/>
                          <w:color w:val="FFFF00"/>
                        </w:rPr>
                        <w:t>1</w:t>
                      </w:r>
                      <w:r>
                        <w:rPr>
                          <w:color w:val="FFFF00"/>
                        </w:rPr>
                        <w:t>#</w:t>
                      </w:r>
                      <w:r>
                        <w:rPr>
                          <w:rFonts w:hint="eastAsia"/>
                          <w:color w:val="FFFF00"/>
                        </w:rPr>
                        <w:t>原料堆场</w:t>
                      </w:r>
                    </w:p>
                  </w:txbxContent>
                </v:textbox>
              </v:shape>
            </w:pict>
          </mc:Fallback>
        </mc:AlternateContent>
      </w:r>
      <w:r w:rsidRPr="00294709">
        <w:rPr>
          <w:noProof/>
        </w:rPr>
        <mc:AlternateContent>
          <mc:Choice Requires="wps">
            <w:drawing>
              <wp:anchor distT="0" distB="0" distL="114300" distR="114300" simplePos="0" relativeHeight="251627520" behindDoc="0" locked="0" layoutInCell="1" allowOverlap="1" wp14:anchorId="0E8EA8FD" wp14:editId="11F5AC6F">
                <wp:simplePos x="0" y="0"/>
                <wp:positionH relativeFrom="column">
                  <wp:posOffset>4375150</wp:posOffset>
                </wp:positionH>
                <wp:positionV relativeFrom="paragraph">
                  <wp:posOffset>1753235</wp:posOffset>
                </wp:positionV>
                <wp:extent cx="673100" cy="528955"/>
                <wp:effectExtent l="0" t="0" r="0" b="0"/>
                <wp:wrapNone/>
                <wp:docPr id="889815430" name="文本框 889815430"/>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659D804C" w14:textId="77777777" w:rsidR="00853702" w:rsidRDefault="00DF381A">
                            <w:pPr>
                              <w:pStyle w:val="affa"/>
                              <w:ind w:firstLineChars="0" w:firstLine="0"/>
                              <w:rPr>
                                <w:color w:val="FFFF00"/>
                              </w:rPr>
                            </w:pPr>
                            <w:r>
                              <w:rPr>
                                <w:rFonts w:hint="eastAsia"/>
                                <w:color w:val="FFFF00"/>
                              </w:rPr>
                              <w:t>1</w:t>
                            </w:r>
                            <w:r>
                              <w:rPr>
                                <w:color w:val="FFFF00"/>
                              </w:rPr>
                              <w:t>#</w:t>
                            </w:r>
                            <w:r>
                              <w:rPr>
                                <w:rFonts w:hint="eastAsia"/>
                                <w:color w:val="FFFF00"/>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E8EA8FD" id="文本框 889815430" o:spid="_x0000_s1085" type="#_x0000_t202" style="position:absolute;left:0;text-align:left;margin-left:344.5pt;margin-top:138.05pt;width:53pt;height:41.6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" filled="f" stroked="f" strokeweight=".5pt">
                <v:textbox>
                  <w:txbxContent>
                    <w:p w14:paraId="659D804C" w14:textId="77777777" w:rsidR="00853702" w:rsidRDefault="00000000">
                      <w:pPr>
                        <w:pStyle w:val="affa"/>
                        <w:ind w:firstLineChars="0" w:firstLine="0"/>
                        <w:rPr>
                          <w:color w:val="FFFF00"/>
                        </w:rPr>
                      </w:pPr>
                      <w:r>
                        <w:rPr>
                          <w:rFonts w:hint="eastAsia"/>
                          <w:color w:val="FFFF00"/>
                        </w:rPr>
                        <w:t>1</w:t>
                      </w:r>
                      <w:r>
                        <w:rPr>
                          <w:color w:val="FFFF00"/>
                        </w:rPr>
                        <w:t>#</w:t>
                      </w:r>
                      <w:r>
                        <w:rPr>
                          <w:rFonts w:hint="eastAsia"/>
                          <w:color w:val="FFFF00"/>
                        </w:rPr>
                        <w:t>车间</w:t>
                      </w:r>
                    </w:p>
                  </w:txbxContent>
                </v:textbox>
              </v:shape>
            </w:pict>
          </mc:Fallback>
        </mc:AlternateContent>
      </w:r>
      <w:r w:rsidRPr="00294709">
        <w:rPr>
          <w:noProof/>
        </w:rPr>
        <mc:AlternateContent>
          <mc:Choice Requires="wps">
            <w:drawing>
              <wp:anchor distT="0" distB="0" distL="114300" distR="114300" simplePos="0" relativeHeight="251626496" behindDoc="0" locked="0" layoutInCell="1" allowOverlap="1" wp14:anchorId="18E4CC7C" wp14:editId="1C856054">
                <wp:simplePos x="0" y="0"/>
                <wp:positionH relativeFrom="column">
                  <wp:posOffset>4146550</wp:posOffset>
                </wp:positionH>
                <wp:positionV relativeFrom="paragraph">
                  <wp:posOffset>1423035</wp:posOffset>
                </wp:positionV>
                <wp:extent cx="1231900" cy="1435100"/>
                <wp:effectExtent l="19050" t="0" r="25400" b="12700"/>
                <wp:wrapNone/>
                <wp:docPr id="889815429" name="任意多边形: 形状 889815429"/>
                <wp:cNvGraphicFramePr/>
                <a:graphic xmlns:a="http://schemas.openxmlformats.org/drawingml/2006/main">
                  <a:graphicData uri="http://schemas.microsoft.com/office/word/2010/wordprocessingShape">
                    <wps:wsp>
                      <wps:cNvSpPr/>
                      <wps:spPr>
                        <a:xfrm>
                          <a:off x="0" y="0"/>
                          <a:ext cx="1231900" cy="1435100"/>
                        </a:xfrm>
                        <a:custGeom>
                          <a:avLst/>
                          <a:gdLst>
                            <a:gd name="connsiteX0" fmla="*/ 19050 w 1231900"/>
                            <a:gd name="connsiteY0" fmla="*/ 0 h 1435100"/>
                            <a:gd name="connsiteX1" fmla="*/ 0 w 1231900"/>
                            <a:gd name="connsiteY1" fmla="*/ 177800 h 1435100"/>
                            <a:gd name="connsiteX2" fmla="*/ 190500 w 1231900"/>
                            <a:gd name="connsiteY2" fmla="*/ 1092200 h 1435100"/>
                            <a:gd name="connsiteX3" fmla="*/ 127000 w 1231900"/>
                            <a:gd name="connsiteY3" fmla="*/ 1257300 h 1435100"/>
                            <a:gd name="connsiteX4" fmla="*/ 1073150 w 1231900"/>
                            <a:gd name="connsiteY4" fmla="*/ 1435100 h 1435100"/>
                            <a:gd name="connsiteX5" fmla="*/ 1231900 w 1231900"/>
                            <a:gd name="connsiteY5" fmla="*/ 0 h 1435100"/>
                            <a:gd name="connsiteX6" fmla="*/ 19050 w 1231900"/>
                            <a:gd name="connsiteY6" fmla="*/ 0 h 1435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31900" h="1435100">
                              <a:moveTo>
                                <a:pt x="19050" y="0"/>
                              </a:moveTo>
                              <a:lnTo>
                                <a:pt x="0" y="177800"/>
                              </a:lnTo>
                              <a:lnTo>
                                <a:pt x="190500" y="1092200"/>
                              </a:lnTo>
                              <a:lnTo>
                                <a:pt x="127000" y="1257300"/>
                              </a:lnTo>
                              <a:lnTo>
                                <a:pt x="1073150" y="1435100"/>
                              </a:lnTo>
                              <a:lnTo>
                                <a:pt x="1231900" y="0"/>
                              </a:lnTo>
                              <a:lnTo>
                                <a:pt x="19050" y="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889815429" o:spid="_x0000_s1026" o:spt="100" style="position:absolute;left:0pt;margin-left:326.5pt;margin-top:112.05pt;height:113pt;width:97pt;z-index:251677696;v-text-anchor:middle;mso-width-relative:page;mso-height-relative:page;" filled="f" stroked="t" coordsize="1231900,1435100" o:gfxdata="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" path="m19050,0l0,177800,190500,1092200,127000,1257300,1073150,1435100,1231900,0,19050,0xe">
                <v:path o:connectlocs="19050,0;0,177800;190500,1092200;127000,1257300;1073150,1435100;1231900,0;19050,0" o:connectangles="0,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25472" behindDoc="0" locked="0" layoutInCell="1" allowOverlap="1" wp14:anchorId="43CD4198" wp14:editId="345A3E35">
                <wp:simplePos x="0" y="0"/>
                <wp:positionH relativeFrom="column">
                  <wp:posOffset>3892550</wp:posOffset>
                </wp:positionH>
                <wp:positionV relativeFrom="paragraph">
                  <wp:posOffset>489585</wp:posOffset>
                </wp:positionV>
                <wp:extent cx="1504950" cy="958850"/>
                <wp:effectExtent l="19050" t="19050" r="19050" b="12700"/>
                <wp:wrapNone/>
                <wp:docPr id="889815428" name="任意多边形: 形状 889815428"/>
                <wp:cNvGraphicFramePr/>
                <a:graphic xmlns:a="http://schemas.openxmlformats.org/drawingml/2006/main">
                  <a:graphicData uri="http://schemas.microsoft.com/office/word/2010/wordprocessingShape">
                    <wps:wsp>
                      <wps:cNvSpPr/>
                      <wps:spPr>
                        <a:xfrm>
                          <a:off x="0" y="0"/>
                          <a:ext cx="1504950" cy="958850"/>
                        </a:xfrm>
                        <a:custGeom>
                          <a:avLst/>
                          <a:gdLst>
                            <a:gd name="connsiteX0" fmla="*/ 0 w 1504950"/>
                            <a:gd name="connsiteY0" fmla="*/ 260350 h 958850"/>
                            <a:gd name="connsiteX1" fmla="*/ 1155700 w 1504950"/>
                            <a:gd name="connsiteY1" fmla="*/ 0 h 958850"/>
                            <a:gd name="connsiteX2" fmla="*/ 1504950 w 1504950"/>
                            <a:gd name="connsiteY2" fmla="*/ 933450 h 958850"/>
                            <a:gd name="connsiteX3" fmla="*/ 273050 w 1504950"/>
                            <a:gd name="connsiteY3" fmla="*/ 958850 h 958850"/>
                            <a:gd name="connsiteX4" fmla="*/ 0 w 1504950"/>
                            <a:gd name="connsiteY4" fmla="*/ 260350 h 958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04950" h="958850">
                              <a:moveTo>
                                <a:pt x="0" y="260350"/>
                              </a:moveTo>
                              <a:lnTo>
                                <a:pt x="1155700" y="0"/>
                              </a:lnTo>
                              <a:lnTo>
                                <a:pt x="1504950" y="933450"/>
                              </a:lnTo>
                              <a:lnTo>
                                <a:pt x="273050" y="958850"/>
                              </a:lnTo>
                              <a:lnTo>
                                <a:pt x="0" y="26035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889815428" o:spid="_x0000_s1026" o:spt="100" style="position:absolute;left:0pt;margin-left:306.5pt;margin-top:38.55pt;height:75.5pt;width:118.5pt;z-index:251676672;v-text-anchor:middle;mso-width-relative:page;mso-height-relative:page;" filled="f" stroked="t" coordsize="1504950,958850" o:gfxdata="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" path="m0,260350l1155700,0,1504950,933450,273050,958850,0,260350xe">
                <v:path o:connectlocs="0,260350;1155700,0;1504950,933450;273050,958850;0,260350" o:connectangles="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24448" behindDoc="0" locked="0" layoutInCell="1" allowOverlap="1" wp14:anchorId="051156DE" wp14:editId="053E2D70">
                <wp:simplePos x="0" y="0"/>
                <wp:positionH relativeFrom="column">
                  <wp:posOffset>1928495</wp:posOffset>
                </wp:positionH>
                <wp:positionV relativeFrom="paragraph">
                  <wp:posOffset>2091690</wp:posOffset>
                </wp:positionV>
                <wp:extent cx="230505" cy="295910"/>
                <wp:effectExtent l="57150" t="57150" r="17145" b="27940"/>
                <wp:wrapNone/>
                <wp:docPr id="889815427" name="矩形 889815427"/>
                <wp:cNvGraphicFramePr/>
                <a:graphic xmlns:a="http://schemas.openxmlformats.org/drawingml/2006/main">
                  <a:graphicData uri="http://schemas.microsoft.com/office/word/2010/wordprocessingShape">
                    <wps:wsp>
                      <wps:cNvSpPr/>
                      <wps:spPr>
                        <a:xfrm rot="1165361">
                          <a:off x="0" y="0"/>
                          <a:ext cx="230505" cy="29591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51.85pt;margin-top:164.7pt;height:23.3pt;width:18.15pt;rotation:1272885f;z-index:251675648;v-text-anchor:middle;mso-width-relative:page;mso-height-relative:page;" filled="f" stroked="t" coordsize="21600,21600" o:gfxdata="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PI2DvNwAAAALAQAADwAAAAAAAAABACAA&#10;AAAiAAAAZHJzL2Rvd25yZXYueG1sUEsBAhQAFAAAAAgAh07iQP+1f6V7AgAA6AQAAA4AAAAAAAAA&#10;AQAgAAAAKwEAAGRycy9lMm9Eb2MueG1sUEsFBgAAAAAGAAYAWQEAABgGA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23424" behindDoc="0" locked="0" layoutInCell="1" allowOverlap="1" wp14:anchorId="3D61CA4D" wp14:editId="6B9AB0AE">
                <wp:simplePos x="0" y="0"/>
                <wp:positionH relativeFrom="column">
                  <wp:posOffset>1970405</wp:posOffset>
                </wp:positionH>
                <wp:positionV relativeFrom="paragraph">
                  <wp:posOffset>2585085</wp:posOffset>
                </wp:positionV>
                <wp:extent cx="93345" cy="93345"/>
                <wp:effectExtent l="0" t="0" r="1905" b="1905"/>
                <wp:wrapNone/>
                <wp:docPr id="889815426" name="圆: 空心 889815426"/>
                <wp:cNvGraphicFramePr/>
                <a:graphic xmlns:a="http://schemas.openxmlformats.org/drawingml/2006/main">
                  <a:graphicData uri="http://schemas.microsoft.com/office/word/2010/wordprocessingShape">
                    <wps:wsp>
                      <wps:cNvSpPr/>
                      <wps:spPr>
                        <a:xfrm>
                          <a:off x="0" y="0"/>
                          <a:ext cx="93345" cy="93345"/>
                        </a:xfrm>
                        <a:prstGeom prst="donu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圆: 空心 889815426" o:spid="_x0000_s1026" o:spt="23" type="#_x0000_t23" style="position:absolute;left:0pt;margin-left:155.15pt;margin-top:203.55pt;height:7.35pt;width:7.35pt;z-index:251674624;v-text-anchor:middle;mso-width-relative:page;mso-height-relative:page;" filled="f" stroked="t" coordsize="21600,21600" o:gfxdata="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JiU89oAAAALAQAADwAAAAAAAAABACAAAAAiAAAA&#10;ZHJzL2Rvd25yZXYueG1sUEsBAhQAFAAAAAgAh07iQIivecN3AgAA3gQAAA4AAAAAAAAAAQAgAAAA&#10;KQEAAGRycy9lMm9Eb2MueG1sUEsFBgAAAAAGAAYAWQEAABIGAAAAAA==&#10;" adj="54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19328" behindDoc="0" locked="0" layoutInCell="1" allowOverlap="1" wp14:anchorId="2878F2B5" wp14:editId="4303C805">
                <wp:simplePos x="0" y="0"/>
                <wp:positionH relativeFrom="column">
                  <wp:posOffset>2035175</wp:posOffset>
                </wp:positionH>
                <wp:positionV relativeFrom="paragraph">
                  <wp:posOffset>2616200</wp:posOffset>
                </wp:positionV>
                <wp:extent cx="3516630" cy="1027430"/>
                <wp:effectExtent l="95250" t="361950" r="64770" b="344170"/>
                <wp:wrapNone/>
                <wp:docPr id="889815425" name="矩形 889815425"/>
                <wp:cNvGraphicFramePr/>
                <a:graphic xmlns:a="http://schemas.openxmlformats.org/drawingml/2006/main">
                  <a:graphicData uri="http://schemas.microsoft.com/office/word/2010/wordprocessingShape">
                    <wps:wsp>
                      <wps:cNvSpPr/>
                      <wps:spPr>
                        <a:xfrm rot="678629">
                          <a:off x="0" y="0"/>
                          <a:ext cx="3516630" cy="102743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60.25pt;margin-top:206pt;height:80.9pt;width:276.9pt;rotation:741244f;z-index:251670528;v-text-anchor:middle;mso-width-relative:page;mso-height-relative:page;" filled="f" stroked="t" coordsize="21600,21600" o:gfxdata="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LrvK2gAAAAsBAAAPAAAAAAAAAAEAIAAAACIA&#10;AABkcnMvZG93bnJldi54bWxQSwECFAAUAAAACACHTuJAPH0JTXkCAADpBAAADgAAAAAAAAABACAA&#10;AAApAQAAZHJzL2Uyb0RvYy54bWxQSwUGAAAAAAYABgBZAQAAFA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22400" behindDoc="0" locked="0" layoutInCell="1" allowOverlap="1" wp14:anchorId="031D3F7D" wp14:editId="14193F75">
                <wp:simplePos x="0" y="0"/>
                <wp:positionH relativeFrom="column">
                  <wp:posOffset>1985645</wp:posOffset>
                </wp:positionH>
                <wp:positionV relativeFrom="paragraph">
                  <wp:posOffset>2435860</wp:posOffset>
                </wp:positionV>
                <wp:extent cx="106680" cy="76200"/>
                <wp:effectExtent l="38100" t="38100" r="7620" b="19050"/>
                <wp:wrapNone/>
                <wp:docPr id="889815424" name="矩形 889815424"/>
                <wp:cNvGraphicFramePr/>
                <a:graphic xmlns:a="http://schemas.openxmlformats.org/drawingml/2006/main">
                  <a:graphicData uri="http://schemas.microsoft.com/office/word/2010/wordprocessingShape">
                    <wps:wsp>
                      <wps:cNvSpPr/>
                      <wps:spPr>
                        <a:xfrm rot="1165361">
                          <a:off x="0" y="0"/>
                          <a:ext cx="106680" cy="7620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56.35pt;margin-top:191.8pt;height:6pt;width:8.4pt;rotation:1272885f;z-index:251673600;v-text-anchor:middle;mso-width-relative:page;mso-height-relative:page;" filled="f" stroked="t" coordsize="21600,21600" o:gfxdata="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GEFNj3AAAAAsBAAAPAAAAAAAAAAEAIAAAACIA&#10;AABkcnMvZG93bnJldi54bWxQSwECFAAUAAAACACHTuJAqcY2uXcCAADnBAAADgAAAAAAAAABACAA&#10;AAArAQAAZHJzL2Uyb0RvYy54bWxQSwUGAAAAAAYABgBZAQAAFA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21376" behindDoc="0" locked="0" layoutInCell="1" allowOverlap="1" wp14:anchorId="27A422F4" wp14:editId="5EDDC501">
                <wp:simplePos x="0" y="0"/>
                <wp:positionH relativeFrom="column">
                  <wp:posOffset>2008505</wp:posOffset>
                </wp:positionH>
                <wp:positionV relativeFrom="paragraph">
                  <wp:posOffset>3515360</wp:posOffset>
                </wp:positionV>
                <wp:extent cx="334645" cy="274955"/>
                <wp:effectExtent l="57150" t="76200" r="27305" b="48895"/>
                <wp:wrapNone/>
                <wp:docPr id="63" name="矩形 63"/>
                <wp:cNvGraphicFramePr/>
                <a:graphic xmlns:a="http://schemas.openxmlformats.org/drawingml/2006/main">
                  <a:graphicData uri="http://schemas.microsoft.com/office/word/2010/wordprocessingShape">
                    <wps:wsp>
                      <wps:cNvSpPr/>
                      <wps:spPr>
                        <a:xfrm rot="1165361">
                          <a:off x="0" y="0"/>
                          <a:ext cx="334645" cy="27495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58.15pt;margin-top:276.8pt;height:21.65pt;width:26.35pt;rotation:1272885f;z-index:251672576;v-text-anchor:middle;mso-width-relative:page;mso-height-relative:page;" filled="f" stroked="t" coordsize="21600,21600" o:gfxdata="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&#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EQsmy3AAAAAsBAAAPAAAAAAAAAAEAIAAAACIAAABk&#10;cnMvZG93bnJldi54bWxQSwECFAAUAAAACACHTuJAX7261HQCAADaBAAADgAAAAAAAAABACAAAAAr&#10;AQAAZHJzL2Uyb0RvYy54bWxQSwUGAAAAAAYABgBZAQAAEQ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20352" behindDoc="0" locked="0" layoutInCell="1" allowOverlap="1" wp14:anchorId="7CDB9372" wp14:editId="0EB485B0">
                <wp:simplePos x="0" y="0"/>
                <wp:positionH relativeFrom="column">
                  <wp:posOffset>5746115</wp:posOffset>
                </wp:positionH>
                <wp:positionV relativeFrom="paragraph">
                  <wp:posOffset>1233805</wp:posOffset>
                </wp:positionV>
                <wp:extent cx="850900" cy="1028065"/>
                <wp:effectExtent l="171450" t="133350" r="158750" b="114935"/>
                <wp:wrapNone/>
                <wp:docPr id="62" name="矩形 62"/>
                <wp:cNvGraphicFramePr/>
                <a:graphic xmlns:a="http://schemas.openxmlformats.org/drawingml/2006/main">
                  <a:graphicData uri="http://schemas.microsoft.com/office/word/2010/wordprocessingShape">
                    <wps:wsp>
                      <wps:cNvSpPr/>
                      <wps:spPr>
                        <a:xfrm rot="1165361">
                          <a:off x="0" y="0"/>
                          <a:ext cx="850900" cy="102806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452.45pt;margin-top:97.15pt;height:80.95pt;width:67pt;rotation:1272885f;z-index:251671552;v-text-anchor:middle;mso-width-relative:page;mso-height-relative:page;" filled="f" stroked="t" coordsize="21600,21600" o:gfxdata="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roQJdwAAAAMAQAADwAAAAAAAAABACAAAAAiAAAAZHJz&#10;L2Rvd25yZXYueG1sUEsBAhQAFAAAAAgAh07iQKpdm3VyAgAA2wQAAA4AAAAAAAAAAQAgAAAAKwEA&#10;AGRycy9lMm9Eb2MueG1sUEsFBgAAAAAGAAYAWQEAAA8GA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18304" behindDoc="0" locked="0" layoutInCell="1" allowOverlap="1" wp14:anchorId="3E795B6C" wp14:editId="50B517B3">
                <wp:simplePos x="0" y="0"/>
                <wp:positionH relativeFrom="column">
                  <wp:posOffset>1822450</wp:posOffset>
                </wp:positionH>
                <wp:positionV relativeFrom="paragraph">
                  <wp:posOffset>381635</wp:posOffset>
                </wp:positionV>
                <wp:extent cx="5359400" cy="4413250"/>
                <wp:effectExtent l="19050" t="19050" r="12700" b="25400"/>
                <wp:wrapNone/>
                <wp:docPr id="61" name="任意多边形: 形状 61"/>
                <wp:cNvGraphicFramePr/>
                <a:graphic xmlns:a="http://schemas.openxmlformats.org/drawingml/2006/main">
                  <a:graphicData uri="http://schemas.microsoft.com/office/word/2010/wordprocessingShape">
                    <wps:wsp>
                      <wps:cNvSpPr/>
                      <wps:spPr>
                        <a:xfrm>
                          <a:off x="0" y="0"/>
                          <a:ext cx="5359400" cy="4413250"/>
                        </a:xfrm>
                        <a:custGeom>
                          <a:avLst/>
                          <a:gdLst>
                            <a:gd name="connsiteX0" fmla="*/ 0 w 5359400"/>
                            <a:gd name="connsiteY0" fmla="*/ 1682750 h 4413250"/>
                            <a:gd name="connsiteX1" fmla="*/ 152400 w 5359400"/>
                            <a:gd name="connsiteY1" fmla="*/ 3371850 h 4413250"/>
                            <a:gd name="connsiteX2" fmla="*/ 2736850 w 5359400"/>
                            <a:gd name="connsiteY2" fmla="*/ 4222750 h 4413250"/>
                            <a:gd name="connsiteX3" fmla="*/ 3543300 w 5359400"/>
                            <a:gd name="connsiteY3" fmla="*/ 4330700 h 4413250"/>
                            <a:gd name="connsiteX4" fmla="*/ 4368800 w 5359400"/>
                            <a:gd name="connsiteY4" fmla="*/ 4413250 h 4413250"/>
                            <a:gd name="connsiteX5" fmla="*/ 5359400 w 5359400"/>
                            <a:gd name="connsiteY5" fmla="*/ 2876550 h 4413250"/>
                            <a:gd name="connsiteX6" fmla="*/ 5143500 w 5359400"/>
                            <a:gd name="connsiteY6" fmla="*/ 615950 h 4413250"/>
                            <a:gd name="connsiteX7" fmla="*/ 3714750 w 5359400"/>
                            <a:gd name="connsiteY7" fmla="*/ 0 h 4413250"/>
                            <a:gd name="connsiteX8" fmla="*/ 2165350 w 5359400"/>
                            <a:gd name="connsiteY8" fmla="*/ 25400 h 4413250"/>
                            <a:gd name="connsiteX9" fmla="*/ 1981200 w 5359400"/>
                            <a:gd name="connsiteY9" fmla="*/ 279400 h 4413250"/>
                            <a:gd name="connsiteX10" fmla="*/ 2305050 w 5359400"/>
                            <a:gd name="connsiteY10" fmla="*/ 1333500 h 4413250"/>
                            <a:gd name="connsiteX11" fmla="*/ 2330450 w 5359400"/>
                            <a:gd name="connsiteY11" fmla="*/ 1384300 h 4413250"/>
                            <a:gd name="connsiteX12" fmla="*/ 2489200 w 5359400"/>
                            <a:gd name="connsiteY12" fmla="*/ 2159000 h 4413250"/>
                            <a:gd name="connsiteX13" fmla="*/ 2393950 w 5359400"/>
                            <a:gd name="connsiteY13" fmla="*/ 2279650 h 4413250"/>
                            <a:gd name="connsiteX14" fmla="*/ 1327150 w 5359400"/>
                            <a:gd name="connsiteY14" fmla="*/ 2063750 h 4413250"/>
                            <a:gd name="connsiteX15" fmla="*/ 425450 w 5359400"/>
                            <a:gd name="connsiteY15" fmla="*/ 1866900 h 4413250"/>
                            <a:gd name="connsiteX16" fmla="*/ 431800 w 5359400"/>
                            <a:gd name="connsiteY16" fmla="*/ 1631950 h 4413250"/>
                            <a:gd name="connsiteX17" fmla="*/ 0 w 5359400"/>
                            <a:gd name="connsiteY17" fmla="*/ 1682750 h 4413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359400" h="4413250">
                              <a:moveTo>
                                <a:pt x="0" y="1682750"/>
                              </a:moveTo>
                              <a:lnTo>
                                <a:pt x="152400" y="3371850"/>
                              </a:lnTo>
                              <a:lnTo>
                                <a:pt x="2736850" y="4222750"/>
                              </a:lnTo>
                              <a:lnTo>
                                <a:pt x="3543300" y="4330700"/>
                              </a:lnTo>
                              <a:lnTo>
                                <a:pt x="4368800" y="4413250"/>
                              </a:lnTo>
                              <a:lnTo>
                                <a:pt x="5359400" y="2876550"/>
                              </a:lnTo>
                              <a:lnTo>
                                <a:pt x="5143500" y="615950"/>
                              </a:lnTo>
                              <a:lnTo>
                                <a:pt x="3714750" y="0"/>
                              </a:lnTo>
                              <a:lnTo>
                                <a:pt x="2165350" y="25400"/>
                              </a:lnTo>
                              <a:lnTo>
                                <a:pt x="1981200" y="279400"/>
                              </a:lnTo>
                              <a:lnTo>
                                <a:pt x="2305050" y="1333500"/>
                              </a:lnTo>
                              <a:lnTo>
                                <a:pt x="2330450" y="1384300"/>
                              </a:lnTo>
                              <a:lnTo>
                                <a:pt x="2489200" y="2159000"/>
                              </a:lnTo>
                              <a:lnTo>
                                <a:pt x="2393950" y="2279650"/>
                              </a:lnTo>
                              <a:lnTo>
                                <a:pt x="1327150" y="2063750"/>
                              </a:lnTo>
                              <a:lnTo>
                                <a:pt x="425450" y="1866900"/>
                              </a:lnTo>
                              <a:lnTo>
                                <a:pt x="431800" y="1631950"/>
                              </a:lnTo>
                              <a:lnTo>
                                <a:pt x="0" y="168275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61" o:spid="_x0000_s1026" o:spt="100" style="position:absolute;left:0pt;margin-left:143.5pt;margin-top:30.05pt;height:347.5pt;width:422pt;z-index:251669504;v-text-anchor:middle;mso-width-relative:page;mso-height-relative:page;" filled="f" stroked="t" coordsize="5359400,4413250" o:gfxdata="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" path="m0,1682750l152400,3371850,2736850,4222750,3543300,4330700,4368800,4413250,5359400,2876550,5143500,615950,3714750,0,2165350,25400,1981200,279400,2305050,1333500,2330450,1384300,2489200,2159000,2393950,2279650,1327150,2063750,425450,1866900,431800,1631950,0,1682750xe">
                <v:path o:connectlocs="0,1682750;152400,3371850;2736850,4222750;3543300,4330700;4368800,4413250;5359400,2876550;5143500,615950;3714750,0;2165350,25400;1981200,279400;2305050,1333500;2330450,1384300;2489200,2159000;2393950,2279650;1327150,2063750;425450,1866900;431800,1631950;0,1682750" o:connectangles="0,0,0,0,0,0,0,0,0,0,0,0,0,0,0,0,0,0"/>
                <v:fill on="f" focussize="0,0"/>
                <v:stroke weight="1pt" color="#FF0000 [3204]" miterlimit="8" joinstyle="miter"/>
                <v:imagedata o:title=""/>
                <o:lock v:ext="edit" aspectratio="f"/>
              </v:shape>
            </w:pict>
          </mc:Fallback>
        </mc:AlternateContent>
      </w:r>
      <w:r w:rsidRPr="00294709">
        <w:rPr>
          <w:noProof/>
        </w:rPr>
        <w:drawing>
          <wp:inline distT="0" distB="0" distL="0" distR="0" wp14:anchorId="4E5B0338" wp14:editId="14976957">
            <wp:extent cx="7156450" cy="4756150"/>
            <wp:effectExtent l="0" t="0" r="6350" b="6350"/>
            <wp:docPr id="946993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93076" name="图片 1"/>
                    <pic:cNvPicPr>
                      <a:picLocks noChangeAspect="1"/>
                    </pic:cNvPicPr>
                  </pic:nvPicPr>
                  <pic:blipFill>
                    <a:blip r:embed="rId71"/>
                    <a:stretch>
                      <a:fillRect/>
                    </a:stretch>
                  </pic:blipFill>
                  <pic:spPr>
                    <a:xfrm>
                      <a:off x="0" y="0"/>
                      <a:ext cx="7157949" cy="4757075"/>
                    </a:xfrm>
                    <a:prstGeom prst="rect">
                      <a:avLst/>
                    </a:prstGeom>
                  </pic:spPr>
                </pic:pic>
              </a:graphicData>
            </a:graphic>
          </wp:inline>
        </w:drawing>
      </w:r>
    </w:p>
    <w:p w14:paraId="582ABFD2" w14:textId="77777777" w:rsidR="00853702" w:rsidRPr="00294709" w:rsidRDefault="00DF381A">
      <w:pPr>
        <w:pStyle w:val="2"/>
      </w:pPr>
      <w:bookmarkStart w:id="158" w:name="_Toc144422888"/>
      <w:r w:rsidRPr="00294709">
        <w:rPr>
          <w:rFonts w:hint="eastAsia"/>
        </w:rPr>
        <w:lastRenderedPageBreak/>
        <w:t>附图</w:t>
      </w:r>
      <w:r w:rsidRPr="00294709">
        <w:t xml:space="preserve">3  </w:t>
      </w:r>
      <w:r w:rsidRPr="00294709">
        <w:rPr>
          <w:rFonts w:hint="eastAsia"/>
        </w:rPr>
        <w:t>项目周边敏感点分布图</w:t>
      </w:r>
      <w:bookmarkEnd w:id="158"/>
    </w:p>
    <w:p w14:paraId="7B0DC16A" w14:textId="77777777" w:rsidR="00853702" w:rsidRPr="00294709" w:rsidRDefault="00DF381A">
      <w:pPr>
        <w:ind w:firstLineChars="0" w:firstLine="0"/>
        <w:jc w:val="center"/>
        <w:sectPr w:rsidR="00853702" w:rsidRPr="00294709">
          <w:pgSz w:w="16838" w:h="11906" w:orient="landscape"/>
          <w:pgMar w:top="1800" w:right="1440" w:bottom="1800" w:left="1440" w:header="851" w:footer="992" w:gutter="0"/>
          <w:cols w:space="425"/>
          <w:docGrid w:type="lines" w:linePitch="326"/>
        </w:sectPr>
      </w:pPr>
      <w:r w:rsidRPr="00294709">
        <w:rPr>
          <w:noProof/>
        </w:rPr>
        <mc:AlternateContent>
          <mc:Choice Requires="wps">
            <w:drawing>
              <wp:anchor distT="0" distB="0" distL="114300" distR="114300" simplePos="0" relativeHeight="251664384" behindDoc="0" locked="0" layoutInCell="1" allowOverlap="1" wp14:anchorId="0FB0FAF6" wp14:editId="1398665E">
                <wp:simplePos x="0" y="0"/>
                <wp:positionH relativeFrom="column">
                  <wp:posOffset>1548130</wp:posOffset>
                </wp:positionH>
                <wp:positionV relativeFrom="paragraph">
                  <wp:posOffset>4382770</wp:posOffset>
                </wp:positionV>
                <wp:extent cx="1409700" cy="371475"/>
                <wp:effectExtent l="0" t="0" r="4445" b="2540"/>
                <wp:wrapNone/>
                <wp:docPr id="6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71475"/>
                        </a:xfrm>
                        <a:prstGeom prst="rect">
                          <a:avLst/>
                        </a:prstGeom>
                        <a:noFill/>
                        <a:ln>
                          <a:noFill/>
                        </a:ln>
                      </wps:spPr>
                      <wps:txbx>
                        <w:txbxContent>
                          <w:p w14:paraId="1D432985" w14:textId="77777777" w:rsidR="00853702" w:rsidRDefault="00DF381A">
                            <w:pPr>
                              <w:ind w:firstLineChars="0" w:firstLine="0"/>
                            </w:pPr>
                            <w:r>
                              <w:rPr>
                                <w:rFonts w:hint="eastAsia"/>
                              </w:rPr>
                              <w:t>0</w:t>
                            </w:r>
                            <w:r>
                              <w:t xml:space="preserve">               200</w:t>
                            </w:r>
                            <w:r>
                              <w:rPr>
                                <w:rFonts w:hint="eastAsia"/>
                              </w:rPr>
                              <w:t>m</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FB0FAF6" id="Text Box 111" o:spid="_x0000_s1086" type="#_x0000_t202" style="position:absolute;left:0;text-align:left;margin-left:121.9pt;margin-top:345.1pt;width:111pt;height:29.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" filled="f" stroked="f">
                <v:textbox>
                  <w:txbxContent>
                    <w:p w14:paraId="1D432985" w14:textId="77777777" w:rsidR="00853702" w:rsidRDefault="00000000">
                      <w:pPr>
                        <w:ind w:firstLineChars="0" w:firstLine="0"/>
                      </w:pPr>
                      <w:r>
                        <w:rPr>
                          <w:rFonts w:hint="eastAsia"/>
                        </w:rPr>
                        <w:t>0</w:t>
                      </w:r>
                      <w:r>
                        <w:t xml:space="preserve">               200</w:t>
                      </w:r>
                      <w:r>
                        <w:rPr>
                          <w:rFonts w:hint="eastAsia"/>
                        </w:rPr>
                        <w:t>m</w:t>
                      </w:r>
                    </w:p>
                  </w:txbxContent>
                </v:textbox>
              </v:shape>
            </w:pict>
          </mc:Fallback>
        </mc:AlternateContent>
      </w:r>
      <w:r w:rsidRPr="00294709">
        <w:rPr>
          <w:noProof/>
        </w:rPr>
        <mc:AlternateContent>
          <mc:Choice Requires="wps">
            <w:drawing>
              <wp:anchor distT="0" distB="0" distL="114300" distR="114300" simplePos="0" relativeHeight="251663360" behindDoc="0" locked="0" layoutInCell="1" allowOverlap="1" wp14:anchorId="589BE410" wp14:editId="6F891153">
                <wp:simplePos x="0" y="0"/>
                <wp:positionH relativeFrom="column">
                  <wp:posOffset>1685925</wp:posOffset>
                </wp:positionH>
                <wp:positionV relativeFrom="paragraph">
                  <wp:posOffset>4318635</wp:posOffset>
                </wp:positionV>
                <wp:extent cx="720090" cy="104775"/>
                <wp:effectExtent l="9525" t="9525" r="13335" b="9525"/>
                <wp:wrapNone/>
                <wp:docPr id="59"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1047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Rectangle 110" o:spid="_x0000_s1026" o:spt="1" style="position:absolute;left:0pt;margin-left:132.75pt;margin-top:340.05pt;height:8.25pt;width:56.7pt;z-index:251712512;mso-width-relative:page;mso-height-relative:page;" fillcolor="#FFFFFF" filled="t" stroked="t" coordsize="21600,21600" o:gfxdata="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I8xqjZAAAACwEAAA8AAAAAAAAAAQAgAAAAIgAAAGRycy9kb3ducmV2LnhtbFBLAQIUABQA&#10;AAAIAIdO4kBtvt3XKAIAAHQEAAAOAAAAAAAAAAEAIAAAACgBAABkcnMvZTJvRG9jLnhtbFBLBQYA&#10;AAAABgAGAFkBAADCBQAAAAA=&#10;">
                <v:fill on="t" focussize="0,0"/>
                <v:stroke color="#000000" miterlimit="8" joinstyle="miter"/>
                <v:imagedata o:title=""/>
                <o:lock v:ext="edit" aspectratio="f"/>
              </v:rect>
            </w:pict>
          </mc:Fallback>
        </mc:AlternateContent>
      </w:r>
      <w:r w:rsidRPr="00294709">
        <w:rPr>
          <w:noProof/>
        </w:rPr>
        <w:drawing>
          <wp:anchor distT="0" distB="0" distL="114300" distR="114300" simplePos="0" relativeHeight="251611136" behindDoc="0" locked="0" layoutInCell="1" allowOverlap="1" wp14:anchorId="786AA359" wp14:editId="2E097376">
            <wp:simplePos x="0" y="0"/>
            <wp:positionH relativeFrom="column">
              <wp:posOffset>1533525</wp:posOffset>
            </wp:positionH>
            <wp:positionV relativeFrom="paragraph">
              <wp:posOffset>70485</wp:posOffset>
            </wp:positionV>
            <wp:extent cx="718820" cy="742950"/>
            <wp:effectExtent l="0" t="0" r="0" b="0"/>
            <wp:wrapNone/>
            <wp:docPr id="697023505" name="图片 69702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23505" name="图片 69702350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18842" cy="742950"/>
                    </a:xfrm>
                    <a:prstGeom prst="rect">
                      <a:avLst/>
                    </a:prstGeom>
                  </pic:spPr>
                </pic:pic>
              </a:graphicData>
            </a:graphic>
          </wp:anchor>
        </w:drawing>
      </w:r>
      <w:r w:rsidRPr="00294709">
        <w:rPr>
          <w:noProof/>
        </w:rPr>
        <mc:AlternateContent>
          <mc:Choice Requires="wps">
            <w:drawing>
              <wp:anchor distT="0" distB="0" distL="114300" distR="114300" simplePos="0" relativeHeight="251660288" behindDoc="0" locked="0" layoutInCell="1" allowOverlap="1" wp14:anchorId="3B9F3F86" wp14:editId="6754C05C">
                <wp:simplePos x="0" y="0"/>
                <wp:positionH relativeFrom="column">
                  <wp:posOffset>3162935</wp:posOffset>
                </wp:positionH>
                <wp:positionV relativeFrom="paragraph">
                  <wp:posOffset>3550920</wp:posOffset>
                </wp:positionV>
                <wp:extent cx="1212850" cy="37465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75561B1F" w14:textId="77777777" w:rsidR="00853702" w:rsidRDefault="00DF381A">
                            <w:pPr>
                              <w:ind w:firstLineChars="0" w:firstLine="0"/>
                              <w:rPr>
                                <w:color w:val="FFFF00"/>
                              </w:rPr>
                            </w:pPr>
                            <w:r>
                              <w:rPr>
                                <w:rFonts w:hint="eastAsia"/>
                                <w:color w:val="FFFF00"/>
                              </w:rPr>
                              <w:t>梁家村居民点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B9F3F86" id="文本框 58" o:spid="_x0000_s1087" type="#_x0000_t202" style="position:absolute;left:0;text-align:left;margin-left:249.05pt;margin-top:279.6pt;width:95.5pt;height:2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" filled="f" stroked="f" strokeweight=".5pt">
                <v:textbox>
                  <w:txbxContent>
                    <w:p w14:paraId="75561B1F" w14:textId="77777777" w:rsidR="00853702" w:rsidRDefault="00000000">
                      <w:pPr>
                        <w:ind w:firstLineChars="0" w:firstLine="0"/>
                        <w:rPr>
                          <w:color w:val="FFFF00"/>
                        </w:rPr>
                      </w:pPr>
                      <w:r>
                        <w:rPr>
                          <w:rFonts w:hint="eastAsia"/>
                          <w:color w:val="FFFF00"/>
                        </w:rPr>
                        <w:t>梁家村居民点</w:t>
                      </w:r>
                    </w:p>
                  </w:txbxContent>
                </v:textbox>
              </v:shape>
            </w:pict>
          </mc:Fallback>
        </mc:AlternateContent>
      </w:r>
      <w:r w:rsidRPr="00294709">
        <w:rPr>
          <w:noProof/>
        </w:rPr>
        <mc:AlternateContent>
          <mc:Choice Requires="wps">
            <w:drawing>
              <wp:anchor distT="0" distB="0" distL="114300" distR="114300" simplePos="0" relativeHeight="251658240" behindDoc="0" locked="0" layoutInCell="1" allowOverlap="1" wp14:anchorId="39646A9B" wp14:editId="5C5A8656">
                <wp:simplePos x="0" y="0"/>
                <wp:positionH relativeFrom="column">
                  <wp:posOffset>3124835</wp:posOffset>
                </wp:positionH>
                <wp:positionV relativeFrom="paragraph">
                  <wp:posOffset>3118485</wp:posOffset>
                </wp:positionV>
                <wp:extent cx="739775" cy="882650"/>
                <wp:effectExtent l="19050" t="19050" r="3175" b="0"/>
                <wp:wrapNone/>
                <wp:docPr id="57" name="任意多边形: 形状 57"/>
                <wp:cNvGraphicFramePr/>
                <a:graphic xmlns:a="http://schemas.openxmlformats.org/drawingml/2006/main">
                  <a:graphicData uri="http://schemas.microsoft.com/office/word/2010/wordprocessingShape">
                    <wps:wsp>
                      <wps:cNvSpPr/>
                      <wps:spPr>
                        <a:xfrm>
                          <a:off x="0" y="0"/>
                          <a:ext cx="739775" cy="882650"/>
                        </a:xfrm>
                        <a:custGeom>
                          <a:avLst/>
                          <a:gdLst>
                            <a:gd name="connsiteX0" fmla="*/ 620201 w 739471"/>
                            <a:gd name="connsiteY0" fmla="*/ 0 h 882595"/>
                            <a:gd name="connsiteX1" fmla="*/ 238539 w 739471"/>
                            <a:gd name="connsiteY1" fmla="*/ 381663 h 882595"/>
                            <a:gd name="connsiteX2" fmla="*/ 0 w 739471"/>
                            <a:gd name="connsiteY2" fmla="*/ 636104 h 882595"/>
                            <a:gd name="connsiteX3" fmla="*/ 103367 w 739471"/>
                            <a:gd name="connsiteY3" fmla="*/ 755374 h 882595"/>
                            <a:gd name="connsiteX4" fmla="*/ 278295 w 739471"/>
                            <a:gd name="connsiteY4" fmla="*/ 882595 h 882595"/>
                            <a:gd name="connsiteX5" fmla="*/ 508883 w 739471"/>
                            <a:gd name="connsiteY5" fmla="*/ 882595 h 882595"/>
                            <a:gd name="connsiteX6" fmla="*/ 588396 w 739471"/>
                            <a:gd name="connsiteY6" fmla="*/ 683812 h 882595"/>
                            <a:gd name="connsiteX7" fmla="*/ 675860 w 739471"/>
                            <a:gd name="connsiteY7" fmla="*/ 477078 h 882595"/>
                            <a:gd name="connsiteX8" fmla="*/ 667909 w 739471"/>
                            <a:gd name="connsiteY8" fmla="*/ 278296 h 882595"/>
                            <a:gd name="connsiteX9" fmla="*/ 739471 w 739471"/>
                            <a:gd name="connsiteY9" fmla="*/ 47708 h 882595"/>
                            <a:gd name="connsiteX10" fmla="*/ 620201 w 739471"/>
                            <a:gd name="connsiteY10" fmla="*/ 0 h 8825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39471" h="882595">
                              <a:moveTo>
                                <a:pt x="620201" y="0"/>
                              </a:moveTo>
                              <a:lnTo>
                                <a:pt x="238539" y="381663"/>
                              </a:lnTo>
                              <a:lnTo>
                                <a:pt x="0" y="636104"/>
                              </a:lnTo>
                              <a:lnTo>
                                <a:pt x="103367" y="755374"/>
                              </a:lnTo>
                              <a:lnTo>
                                <a:pt x="278295" y="882595"/>
                              </a:lnTo>
                              <a:lnTo>
                                <a:pt x="508883" y="882595"/>
                              </a:lnTo>
                              <a:lnTo>
                                <a:pt x="588396" y="683812"/>
                              </a:lnTo>
                              <a:lnTo>
                                <a:pt x="675860" y="477078"/>
                              </a:lnTo>
                              <a:lnTo>
                                <a:pt x="667909" y="278296"/>
                              </a:lnTo>
                              <a:lnTo>
                                <a:pt x="739471" y="47708"/>
                              </a:lnTo>
                              <a:lnTo>
                                <a:pt x="620201" y="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57" o:spid="_x0000_s1026" o:spt="100" style="position:absolute;left:0pt;margin-left:246.05pt;margin-top:245.55pt;height:69.5pt;width:58.25pt;z-index:251708416;v-text-anchor:middle;mso-width-relative:page;mso-height-relative:page;" filled="f" stroked="t" coordsize="739471,882595" o:gfxdata="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" path="m620201,0l238539,381663,0,636104,103367,755374,278295,882595,508883,882595,588396,683812,675860,477078,667909,278296,739471,47708,620201,0xe">
                <v:path o:connectlocs="620455,0;238637,381686;0,636143;103409,755421;278409,882650;509092,882650;588637,683854;676137,477107;668183,278313;739775,47710;620455,0" o:connectangles="0,0,0,0,0,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59264" behindDoc="0" locked="0" layoutInCell="1" allowOverlap="1" wp14:anchorId="17E07CC4" wp14:editId="1A1F37C8">
                <wp:simplePos x="0" y="0"/>
                <wp:positionH relativeFrom="column">
                  <wp:posOffset>3429000</wp:posOffset>
                </wp:positionH>
                <wp:positionV relativeFrom="paragraph">
                  <wp:posOffset>1962785</wp:posOffset>
                </wp:positionV>
                <wp:extent cx="1212850" cy="37465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636AEF30" w14:textId="77777777" w:rsidR="00853702" w:rsidRDefault="00DF381A">
                            <w:pPr>
                              <w:ind w:firstLineChars="0" w:firstLine="0"/>
                              <w:rPr>
                                <w:color w:val="FF0000"/>
                              </w:rPr>
                            </w:pPr>
                            <w:r>
                              <w:rPr>
                                <w:color w:val="FF0000"/>
                              </w:rPr>
                              <w:t>210m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7E07CC4" id="文本框 56" o:spid="_x0000_s1088" type="#_x0000_t202" style="position:absolute;left:0;text-align:left;margin-left:270pt;margin-top:154.55pt;width:95.5pt;height:2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" filled="f" stroked="f" strokeweight=".5pt">
                <v:textbox>
                  <w:txbxContent>
                    <w:p w14:paraId="636AEF30" w14:textId="77777777" w:rsidR="00853702" w:rsidRDefault="00000000">
                      <w:pPr>
                        <w:ind w:firstLineChars="0" w:firstLine="0"/>
                        <w:rPr>
                          <w:color w:val="FF0000"/>
                        </w:rPr>
                      </w:pPr>
                      <w:r>
                        <w:rPr>
                          <w:color w:val="FF0000"/>
                        </w:rPr>
                        <w:t>210m</w:t>
                      </w:r>
                    </w:p>
                  </w:txbxContent>
                </v:textbox>
              </v:shape>
            </w:pict>
          </mc:Fallback>
        </mc:AlternateContent>
      </w:r>
      <w:r w:rsidRPr="00294709">
        <w:rPr>
          <w:noProof/>
        </w:rPr>
        <mc:AlternateContent>
          <mc:Choice Requires="wps">
            <w:drawing>
              <wp:anchor distT="0" distB="0" distL="114300" distR="114300" simplePos="0" relativeHeight="251656192" behindDoc="0" locked="0" layoutInCell="1" allowOverlap="1" wp14:anchorId="3AABBF8F" wp14:editId="69E0AADC">
                <wp:simplePos x="0" y="0"/>
                <wp:positionH relativeFrom="column">
                  <wp:posOffset>3371850</wp:posOffset>
                </wp:positionH>
                <wp:positionV relativeFrom="paragraph">
                  <wp:posOffset>2235835</wp:posOffset>
                </wp:positionV>
                <wp:extent cx="742950" cy="31750"/>
                <wp:effectExtent l="19050" t="76200" r="57150" b="63500"/>
                <wp:wrapNone/>
                <wp:docPr id="55" name="直接箭头连接符 55"/>
                <wp:cNvGraphicFramePr/>
                <a:graphic xmlns:a="http://schemas.openxmlformats.org/drawingml/2006/main">
                  <a:graphicData uri="http://schemas.microsoft.com/office/word/2010/wordprocessingShape">
                    <wps:wsp>
                      <wps:cNvCnPr/>
                      <wps:spPr>
                        <a:xfrm>
                          <a:off x="0" y="0"/>
                          <a:ext cx="742950" cy="3175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_x0000_s1026" o:spid="_x0000_s1026" o:spt="32" type="#_x0000_t32" style="position:absolute;left:0pt;margin-left:265.5pt;margin-top:176.05pt;height:2.5pt;width:58.5pt;z-index:251707392;mso-width-relative:page;mso-height-relative:page;" filled="f" stroked="t" coordsize="21600,21600" o:gfxdata="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j06zm2gAAAAsBAAAPAAAA&#10;AAAAAAEAIAAAACIAAABkcnMvZG93bnJldi54bWxQSwECFAAUAAAACACHTuJAIohbhhMCAAACBAAA&#10;DgAAAAAAAAABACAAAAApAQAAZHJzL2Uyb0RvYy54bWxQSwUGAAAAAAYABgBZAQAArgUAAAAA&#10;">
                <v:fill on="f" focussize="0,0"/>
                <v:stroke weight="0.5pt" color="#FF0000 [3204]" miterlimit="8" joinstyle="miter" startarrow="block" endarrow="block"/>
                <v:imagedata o:title=""/>
                <o:lock v:ext="edit" aspectratio="f"/>
              </v:shape>
            </w:pict>
          </mc:Fallback>
        </mc:AlternateContent>
      </w:r>
      <w:r w:rsidRPr="00294709">
        <w:rPr>
          <w:noProof/>
        </w:rPr>
        <mc:AlternateContent>
          <mc:Choice Requires="wps">
            <w:drawing>
              <wp:anchor distT="0" distB="0" distL="114300" distR="114300" simplePos="0" relativeHeight="251655168" behindDoc="0" locked="0" layoutInCell="1" allowOverlap="1" wp14:anchorId="6B07B8EC" wp14:editId="224E315E">
                <wp:simplePos x="0" y="0"/>
                <wp:positionH relativeFrom="column">
                  <wp:posOffset>4368800</wp:posOffset>
                </wp:positionH>
                <wp:positionV relativeFrom="paragraph">
                  <wp:posOffset>1537335</wp:posOffset>
                </wp:positionV>
                <wp:extent cx="1212850" cy="3746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3ED72B0A" w14:textId="77777777" w:rsidR="00853702" w:rsidRDefault="00DF381A">
                            <w:pPr>
                              <w:ind w:firstLineChars="0" w:firstLine="0"/>
                              <w:rPr>
                                <w:color w:val="FF0000"/>
                              </w:rPr>
                            </w:pPr>
                            <w:r>
                              <w:rPr>
                                <w:color w:val="FF0000"/>
                              </w:rPr>
                              <w:t>110m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B07B8EC" id="文本框 54" o:spid="_x0000_s1089" type="#_x0000_t202" style="position:absolute;left:0;text-align:left;margin-left:344pt;margin-top:121.05pt;width:95.5pt;height:2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" filled="f" stroked="f" strokeweight=".5pt">
                <v:textbox>
                  <w:txbxContent>
                    <w:p w14:paraId="3ED72B0A" w14:textId="77777777" w:rsidR="00853702" w:rsidRDefault="00000000">
                      <w:pPr>
                        <w:ind w:firstLineChars="0" w:firstLine="0"/>
                        <w:rPr>
                          <w:color w:val="FF0000"/>
                        </w:rPr>
                      </w:pPr>
                      <w:r>
                        <w:rPr>
                          <w:color w:val="FF0000"/>
                        </w:rPr>
                        <w:t>110m</w:t>
                      </w:r>
                    </w:p>
                  </w:txbxContent>
                </v:textbox>
              </v:shape>
            </w:pict>
          </mc:Fallback>
        </mc:AlternateContent>
      </w:r>
      <w:r w:rsidRPr="00294709">
        <w:rPr>
          <w:noProof/>
        </w:rPr>
        <mc:AlternateContent>
          <mc:Choice Requires="wps">
            <w:drawing>
              <wp:anchor distT="0" distB="0" distL="113665" distR="113665" simplePos="0" relativeHeight="251654144" behindDoc="0" locked="0" layoutInCell="1" allowOverlap="1" wp14:anchorId="2CC8B1E6" wp14:editId="2A5D9AB9">
                <wp:simplePos x="0" y="0"/>
                <wp:positionH relativeFrom="column">
                  <wp:posOffset>4444365</wp:posOffset>
                </wp:positionH>
                <wp:positionV relativeFrom="paragraph">
                  <wp:posOffset>1638935</wp:posOffset>
                </wp:positionV>
                <wp:extent cx="0" cy="304800"/>
                <wp:effectExtent l="76200" t="38100" r="38100" b="38100"/>
                <wp:wrapNone/>
                <wp:docPr id="53" name="直接箭头连接符 53"/>
                <wp:cNvGraphicFramePr/>
                <a:graphic xmlns:a="http://schemas.openxmlformats.org/drawingml/2006/main">
                  <a:graphicData uri="http://schemas.microsoft.com/office/word/2010/wordprocessingShape">
                    <wps:wsp>
                      <wps:cNvCnPr/>
                      <wps:spPr>
                        <a:xfrm flipV="1">
                          <a:off x="0" y="0"/>
                          <a:ext cx="0" cy="30480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_x0000_s1026" o:spid="_x0000_s1026" o:spt="32" type="#_x0000_t32" style="position:absolute;left:0pt;flip:y;margin-left:349.95pt;margin-top:129.05pt;height:24pt;width:0pt;z-index:251705344;mso-width-relative:page;mso-height-relative:page;" filled="f" stroked="t" coordsize="21600,21600" o:gfxdata="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8deo9tgAAAALAQAADwAA&#10;AAAAAAABACAAAAAiAAAAZHJzL2Rvd25yZXYueG1sUEsBAhQAFAAAAAgAh07iQBxgsbIWAgAACAQA&#10;AA4AAAAAAAAAAQAgAAAAJwEAAGRycy9lMm9Eb2MueG1sUEsFBgAAAAAGAAYAWQEAAK8FAAAAAA==&#10;">
                <v:fill on="f" focussize="0,0"/>
                <v:stroke weight="0.5pt" color="#FF0000 [3204]" miterlimit="8" joinstyle="miter" startarrow="block" endarrow="block"/>
                <v:imagedata o:title=""/>
                <o:lock v:ext="edit" aspectratio="f"/>
              </v:shape>
            </w:pict>
          </mc:Fallback>
        </mc:AlternateContent>
      </w:r>
      <w:r w:rsidRPr="00294709">
        <w:rPr>
          <w:noProof/>
        </w:rPr>
        <mc:AlternateContent>
          <mc:Choice Requires="wps">
            <w:drawing>
              <wp:anchor distT="0" distB="0" distL="114300" distR="114300" simplePos="0" relativeHeight="251653120" behindDoc="0" locked="0" layoutInCell="1" allowOverlap="1" wp14:anchorId="640580B3" wp14:editId="42273688">
                <wp:simplePos x="0" y="0"/>
                <wp:positionH relativeFrom="column">
                  <wp:posOffset>4705350</wp:posOffset>
                </wp:positionH>
                <wp:positionV relativeFrom="paragraph">
                  <wp:posOffset>2324735</wp:posOffset>
                </wp:positionV>
                <wp:extent cx="1212850" cy="37465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5937D4BD" w14:textId="77777777" w:rsidR="00853702" w:rsidRDefault="00DF381A">
                            <w:pPr>
                              <w:ind w:firstLineChars="0" w:firstLine="0"/>
                              <w:rPr>
                                <w:color w:val="FF0000"/>
                              </w:rPr>
                            </w:pPr>
                            <w:r>
                              <w:rPr>
                                <w:color w:val="FF0000"/>
                              </w:rPr>
                              <w:t>70m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40580B3" id="文本框 52" o:spid="_x0000_s1090" type="#_x0000_t202" style="position:absolute;left:0;text-align:left;margin-left:370.5pt;margin-top:183.05pt;width:95.5pt;height:2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" filled="f" stroked="f" strokeweight=".5pt">
                <v:textbox>
                  <w:txbxContent>
                    <w:p w14:paraId="5937D4BD" w14:textId="77777777" w:rsidR="00853702" w:rsidRDefault="00000000">
                      <w:pPr>
                        <w:ind w:firstLineChars="0" w:firstLine="0"/>
                        <w:rPr>
                          <w:color w:val="FF0000"/>
                        </w:rPr>
                      </w:pPr>
                      <w:r>
                        <w:rPr>
                          <w:color w:val="FF0000"/>
                        </w:rPr>
                        <w:t>70m</w:t>
                      </w:r>
                    </w:p>
                  </w:txbxContent>
                </v:textbox>
              </v:shape>
            </w:pict>
          </mc:Fallback>
        </mc:AlternateContent>
      </w:r>
      <w:r w:rsidRPr="00294709">
        <w:rPr>
          <w:noProof/>
        </w:rPr>
        <mc:AlternateContent>
          <mc:Choice Requires="wps">
            <w:drawing>
              <wp:anchor distT="0" distB="0" distL="114300" distR="114300" simplePos="0" relativeHeight="251652096" behindDoc="0" locked="0" layoutInCell="1" allowOverlap="1" wp14:anchorId="7563E1A2" wp14:editId="13D40914">
                <wp:simplePos x="0" y="0"/>
                <wp:positionH relativeFrom="column">
                  <wp:posOffset>4832350</wp:posOffset>
                </wp:positionH>
                <wp:positionV relativeFrom="paragraph">
                  <wp:posOffset>2387600</wp:posOffset>
                </wp:positionV>
                <wp:extent cx="254000" cy="0"/>
                <wp:effectExtent l="38100" t="76200" r="0" b="76200"/>
                <wp:wrapNone/>
                <wp:docPr id="51" name="直接箭头连接符 51"/>
                <wp:cNvGraphicFramePr/>
                <a:graphic xmlns:a="http://schemas.openxmlformats.org/drawingml/2006/main">
                  <a:graphicData uri="http://schemas.microsoft.com/office/word/2010/wordprocessingShape">
                    <wps:wsp>
                      <wps:cNvCnPr/>
                      <wps:spPr>
                        <a:xfrm>
                          <a:off x="0" y="0"/>
                          <a:ext cx="254000"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_x0000_s1026" o:spid="_x0000_s1026" o:spt="32" type="#_x0000_t32" style="position:absolute;left:0pt;margin-left:380.5pt;margin-top:188pt;height:0pt;width:20pt;z-index:251703296;mso-width-relative:page;mso-height-relative:page;" filled="f" stroked="t" coordsize="21600,21600" o:gfxdata="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FNz+V1wAAAAsBAAAPAAAAAAAAAAEAIAAA&#10;ACIAAABkcnMvZG93bnJldi54bWxQSwECFAAUAAAACACHTuJAIviwZQ0CAAD+AwAADgAAAAAAAAAB&#10;ACAAAAAmAQAAZHJzL2Uyb0RvYy54bWxQSwUGAAAAAAYABgBZAQAApQUAAAAA&#10;">
                <v:fill on="f" focussize="0,0"/>
                <v:stroke weight="0.5pt" color="#FF0000 [3204]" miterlimit="8" joinstyle="miter" startarrow="block" endarrow="block"/>
                <v:imagedata o:title=""/>
                <o:lock v:ext="edit" aspectratio="f"/>
              </v:shape>
            </w:pict>
          </mc:Fallback>
        </mc:AlternateContent>
      </w:r>
      <w:r w:rsidRPr="00294709">
        <w:rPr>
          <w:noProof/>
        </w:rPr>
        <mc:AlternateContent>
          <mc:Choice Requires="wps">
            <w:drawing>
              <wp:anchor distT="0" distB="0" distL="114300" distR="114300" simplePos="0" relativeHeight="251651072" behindDoc="0" locked="0" layoutInCell="1" allowOverlap="1" wp14:anchorId="486CF63E" wp14:editId="172F8849">
                <wp:simplePos x="0" y="0"/>
                <wp:positionH relativeFrom="column">
                  <wp:posOffset>5264150</wp:posOffset>
                </wp:positionH>
                <wp:positionV relativeFrom="paragraph">
                  <wp:posOffset>1702435</wp:posOffset>
                </wp:positionV>
                <wp:extent cx="1212850" cy="3746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05D111DB" w14:textId="77777777" w:rsidR="00853702" w:rsidRDefault="00DF381A">
                            <w:pPr>
                              <w:ind w:firstLineChars="0" w:firstLine="0"/>
                              <w:rPr>
                                <w:color w:val="FF0000"/>
                              </w:rPr>
                            </w:pPr>
                            <w:r>
                              <w:rPr>
                                <w:rFonts w:hint="eastAsia"/>
                                <w:color w:val="FF0000"/>
                              </w:rPr>
                              <w:t>5</w:t>
                            </w:r>
                            <w:r>
                              <w:rPr>
                                <w:color w:val="FF0000"/>
                              </w:rPr>
                              <w:t>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86CF63E" id="文本框 50" o:spid="_x0000_s1091" type="#_x0000_t202" style="position:absolute;left:0;text-align:left;margin-left:414.5pt;margin-top:134.05pt;width:95.5pt;height:29.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" filled="f" stroked="f" strokeweight=".5pt">
                <v:textbox>
                  <w:txbxContent>
                    <w:p w14:paraId="05D111DB" w14:textId="77777777" w:rsidR="00853702" w:rsidRDefault="00000000">
                      <w:pPr>
                        <w:ind w:firstLineChars="0" w:firstLine="0"/>
                        <w:rPr>
                          <w:color w:val="FF0000"/>
                        </w:rPr>
                      </w:pPr>
                      <w:r>
                        <w:rPr>
                          <w:rFonts w:hint="eastAsia"/>
                          <w:color w:val="FF0000"/>
                        </w:rPr>
                        <w:t>5</w:t>
                      </w:r>
                      <w:r>
                        <w:rPr>
                          <w:color w:val="FF0000"/>
                        </w:rPr>
                        <w:t>00m</w:t>
                      </w:r>
                    </w:p>
                  </w:txbxContent>
                </v:textbox>
              </v:shape>
            </w:pict>
          </mc:Fallback>
        </mc:AlternateContent>
      </w:r>
      <w:r w:rsidRPr="00294709">
        <w:rPr>
          <w:noProof/>
        </w:rPr>
        <mc:AlternateContent>
          <mc:Choice Requires="wps">
            <w:drawing>
              <wp:anchor distT="0" distB="0" distL="114300" distR="114300" simplePos="0" relativeHeight="251650048" behindDoc="0" locked="0" layoutInCell="1" allowOverlap="1" wp14:anchorId="158C113E" wp14:editId="397E3E42">
                <wp:simplePos x="0" y="0"/>
                <wp:positionH relativeFrom="column">
                  <wp:posOffset>4794250</wp:posOffset>
                </wp:positionH>
                <wp:positionV relativeFrom="paragraph">
                  <wp:posOffset>2025650</wp:posOffset>
                </wp:positionV>
                <wp:extent cx="1682750" cy="0"/>
                <wp:effectExtent l="38100" t="76200" r="0" b="76200"/>
                <wp:wrapNone/>
                <wp:docPr id="49" name="直接箭头连接符 49"/>
                <wp:cNvGraphicFramePr/>
                <a:graphic xmlns:a="http://schemas.openxmlformats.org/drawingml/2006/main">
                  <a:graphicData uri="http://schemas.microsoft.com/office/word/2010/wordprocessingShape">
                    <wps:wsp>
                      <wps:cNvCnPr/>
                      <wps:spPr>
                        <a:xfrm>
                          <a:off x="0" y="0"/>
                          <a:ext cx="1682750" cy="0"/>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_x0000_s1026" o:spid="_x0000_s1026" o:spt="32" type="#_x0000_t32" style="position:absolute;left:0pt;margin-left:377.5pt;margin-top:159.5pt;height:0pt;width:132.5pt;z-index:251701248;mso-width-relative:page;mso-height-relative:page;" filled="f" stroked="t" coordsize="21600,21600" o:gfxdata="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ah5VNcAAAAMAQAADwAAAAAAAAABACAA&#10;AAAiAAAAZHJzL2Rvd25yZXYueG1sUEsBAhQAFAAAAAgAh07iQDG1IjwOAgAA/wMAAA4AAAAAAAAA&#10;AQAgAAAAJgEAAGRycy9lMm9Eb2MueG1sUEsFBgAAAAAGAAYAWQEAAKYFAAAAAA==&#10;">
                <v:fill on="f" focussize="0,0"/>
                <v:stroke weight="0.5pt" color="#FF0000 [3204]" miterlimit="8" joinstyle="miter" startarrow="block" endarrow="block"/>
                <v:imagedata o:title=""/>
                <o:lock v:ext="edit" aspectratio="f"/>
              </v:shape>
            </w:pict>
          </mc:Fallback>
        </mc:AlternateContent>
      </w:r>
      <w:r w:rsidRPr="00294709">
        <w:rPr>
          <w:noProof/>
        </w:rPr>
        <mc:AlternateContent>
          <mc:Choice Requires="wps">
            <w:drawing>
              <wp:anchor distT="0" distB="0" distL="114300" distR="114300" simplePos="0" relativeHeight="251649024" behindDoc="0" locked="0" layoutInCell="1" allowOverlap="1" wp14:anchorId="3B272F70" wp14:editId="69539DC6">
                <wp:simplePos x="0" y="0"/>
                <wp:positionH relativeFrom="column">
                  <wp:posOffset>4102100</wp:posOffset>
                </wp:positionH>
                <wp:positionV relativeFrom="paragraph">
                  <wp:posOffset>2108835</wp:posOffset>
                </wp:positionV>
                <wp:extent cx="1212850" cy="37465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583F1B77" w14:textId="77777777" w:rsidR="00853702" w:rsidRDefault="00DF381A">
                            <w:pPr>
                              <w:ind w:firstLineChars="0" w:firstLine="0"/>
                              <w:rPr>
                                <w:color w:val="FF0000"/>
                              </w:rPr>
                            </w:pPr>
                            <w:r>
                              <w:rPr>
                                <w:rFonts w:hint="eastAsia"/>
                                <w:color w:val="FF0000"/>
                              </w:rPr>
                              <w:t>项目厂界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B272F70" id="文本框 48" o:spid="_x0000_s1092" type="#_x0000_t202" style="position:absolute;left:0;text-align:left;margin-left:323pt;margin-top:166.05pt;width:95.5pt;height:29.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" filled="f" stroked="f" strokeweight=".5pt">
                <v:textbox>
                  <w:txbxContent>
                    <w:p w14:paraId="583F1B77" w14:textId="77777777" w:rsidR="00853702" w:rsidRDefault="00000000">
                      <w:pPr>
                        <w:ind w:firstLineChars="0" w:firstLine="0"/>
                        <w:rPr>
                          <w:color w:val="FF0000"/>
                        </w:rPr>
                      </w:pPr>
                      <w:r>
                        <w:rPr>
                          <w:rFonts w:hint="eastAsia"/>
                          <w:color w:val="FF0000"/>
                        </w:rPr>
                        <w:t>项目厂界</w:t>
                      </w:r>
                    </w:p>
                  </w:txbxContent>
                </v:textbox>
              </v:shape>
            </w:pict>
          </mc:Fallback>
        </mc:AlternateContent>
      </w:r>
      <w:r w:rsidRPr="00294709">
        <w:rPr>
          <w:noProof/>
        </w:rPr>
        <mc:AlternateContent>
          <mc:Choice Requires="wps">
            <w:drawing>
              <wp:anchor distT="0" distB="0" distL="114300" distR="114300" simplePos="0" relativeHeight="251648000" behindDoc="0" locked="0" layoutInCell="1" allowOverlap="1" wp14:anchorId="47D896B6" wp14:editId="5B1A9F87">
                <wp:simplePos x="0" y="0"/>
                <wp:positionH relativeFrom="column">
                  <wp:posOffset>3721100</wp:posOffset>
                </wp:positionH>
                <wp:positionV relativeFrom="paragraph">
                  <wp:posOffset>2470785</wp:posOffset>
                </wp:positionV>
                <wp:extent cx="1212850" cy="37465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07AA75BA" w14:textId="77777777" w:rsidR="00853702" w:rsidRDefault="00DF381A">
                            <w:pPr>
                              <w:ind w:firstLineChars="0" w:firstLine="0"/>
                              <w:rPr>
                                <w:color w:val="FFFF00"/>
                              </w:rPr>
                            </w:pPr>
                            <w:r>
                              <w:rPr>
                                <w:rFonts w:hint="eastAsia"/>
                                <w:color w:val="FFFF00"/>
                              </w:rPr>
                              <w:t>南侧居民点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7D896B6" id="文本框 47" o:spid="_x0000_s1093" type="#_x0000_t202" style="position:absolute;left:0;text-align:left;margin-left:293pt;margin-top:194.55pt;width:95.5pt;height:29.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" filled="f" stroked="f" strokeweight=".5pt">
                <v:textbox>
                  <w:txbxContent>
                    <w:p w14:paraId="07AA75BA" w14:textId="77777777" w:rsidR="00853702" w:rsidRDefault="00000000">
                      <w:pPr>
                        <w:ind w:firstLineChars="0" w:firstLine="0"/>
                        <w:rPr>
                          <w:color w:val="FFFF00"/>
                        </w:rPr>
                      </w:pPr>
                      <w:r>
                        <w:rPr>
                          <w:rFonts w:hint="eastAsia"/>
                          <w:color w:val="FFFF00"/>
                        </w:rPr>
                        <w:t>南侧居民点</w:t>
                      </w:r>
                    </w:p>
                  </w:txbxContent>
                </v:textbox>
              </v:shape>
            </w:pict>
          </mc:Fallback>
        </mc:AlternateContent>
      </w:r>
      <w:r w:rsidRPr="00294709">
        <w:rPr>
          <w:noProof/>
        </w:rPr>
        <mc:AlternateContent>
          <mc:Choice Requires="wps">
            <w:drawing>
              <wp:anchor distT="0" distB="0" distL="114300" distR="114300" simplePos="0" relativeHeight="251646976" behindDoc="0" locked="0" layoutInCell="1" allowOverlap="1" wp14:anchorId="2766EEF6" wp14:editId="32EA22F1">
                <wp:simplePos x="0" y="0"/>
                <wp:positionH relativeFrom="column">
                  <wp:posOffset>2381250</wp:posOffset>
                </wp:positionH>
                <wp:positionV relativeFrom="paragraph">
                  <wp:posOffset>2165985</wp:posOffset>
                </wp:positionV>
                <wp:extent cx="1212850" cy="37465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243CDFE8" w14:textId="77777777" w:rsidR="00853702" w:rsidRDefault="00DF381A">
                            <w:pPr>
                              <w:ind w:firstLineChars="0" w:firstLine="0"/>
                              <w:rPr>
                                <w:color w:val="FFFF00"/>
                              </w:rPr>
                            </w:pPr>
                            <w:r>
                              <w:rPr>
                                <w:rFonts w:hint="eastAsia"/>
                                <w:color w:val="FFFF00"/>
                              </w:rPr>
                              <w:t>荷叶塘居民点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766EEF6" id="文本框 46" o:spid="_x0000_s1094" type="#_x0000_t202" style="position:absolute;left:0;text-align:left;margin-left:187.5pt;margin-top:170.55pt;width:95.5pt;height:29.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" filled="f" stroked="f" strokeweight=".5pt">
                <v:textbox>
                  <w:txbxContent>
                    <w:p w14:paraId="243CDFE8" w14:textId="77777777" w:rsidR="00853702" w:rsidRDefault="00000000">
                      <w:pPr>
                        <w:ind w:firstLineChars="0" w:firstLine="0"/>
                        <w:rPr>
                          <w:color w:val="FFFF00"/>
                        </w:rPr>
                      </w:pPr>
                      <w:r>
                        <w:rPr>
                          <w:rFonts w:hint="eastAsia"/>
                          <w:color w:val="FFFF00"/>
                        </w:rPr>
                        <w:t>荷叶塘居民点</w:t>
                      </w:r>
                    </w:p>
                  </w:txbxContent>
                </v:textbox>
              </v:shape>
            </w:pict>
          </mc:Fallback>
        </mc:AlternateContent>
      </w:r>
      <w:r w:rsidRPr="00294709">
        <w:rPr>
          <w:noProof/>
        </w:rPr>
        <mc:AlternateContent>
          <mc:Choice Requires="wps">
            <w:drawing>
              <wp:anchor distT="0" distB="0" distL="114300" distR="114300" simplePos="0" relativeHeight="251645952" behindDoc="0" locked="0" layoutInCell="1" allowOverlap="1" wp14:anchorId="5B4B4DA4" wp14:editId="72EE8177">
                <wp:simplePos x="0" y="0"/>
                <wp:positionH relativeFrom="column">
                  <wp:posOffset>3829050</wp:posOffset>
                </wp:positionH>
                <wp:positionV relativeFrom="paragraph">
                  <wp:posOffset>1264285</wp:posOffset>
                </wp:positionV>
                <wp:extent cx="1212850" cy="37465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511DA0FF" w14:textId="77777777" w:rsidR="00853702" w:rsidRDefault="00DF381A">
                            <w:pPr>
                              <w:ind w:firstLineChars="0" w:firstLine="0"/>
                              <w:rPr>
                                <w:color w:val="FFFF00"/>
                              </w:rPr>
                            </w:pPr>
                            <w:r>
                              <w:rPr>
                                <w:rFonts w:hint="eastAsia"/>
                                <w:color w:val="FFFF00"/>
                              </w:rPr>
                              <w:t>北侧居民点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B4B4DA4" id="文本框 45" o:spid="_x0000_s1095" type="#_x0000_t202" style="position:absolute;left:0;text-align:left;margin-left:301.5pt;margin-top:99.55pt;width:95.5pt;height:2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" filled="f" stroked="f" strokeweight=".5pt">
                <v:textbox>
                  <w:txbxContent>
                    <w:p w14:paraId="511DA0FF" w14:textId="77777777" w:rsidR="00853702" w:rsidRDefault="00000000">
                      <w:pPr>
                        <w:ind w:firstLineChars="0" w:firstLine="0"/>
                        <w:rPr>
                          <w:color w:val="FFFF00"/>
                        </w:rPr>
                      </w:pPr>
                      <w:r>
                        <w:rPr>
                          <w:rFonts w:hint="eastAsia"/>
                          <w:color w:val="FFFF00"/>
                        </w:rPr>
                        <w:t>北侧居民点</w:t>
                      </w:r>
                    </w:p>
                  </w:txbxContent>
                </v:textbox>
              </v:shape>
            </w:pict>
          </mc:Fallback>
        </mc:AlternateContent>
      </w:r>
      <w:r w:rsidRPr="00294709">
        <w:rPr>
          <w:noProof/>
        </w:rPr>
        <mc:AlternateContent>
          <mc:Choice Requires="wps">
            <w:drawing>
              <wp:anchor distT="0" distB="0" distL="114300" distR="114300" simplePos="0" relativeHeight="251644928" behindDoc="0" locked="0" layoutInCell="1" allowOverlap="1" wp14:anchorId="42E999DB" wp14:editId="16C0487E">
                <wp:simplePos x="0" y="0"/>
                <wp:positionH relativeFrom="column">
                  <wp:posOffset>5048250</wp:posOffset>
                </wp:positionH>
                <wp:positionV relativeFrom="paragraph">
                  <wp:posOffset>2388235</wp:posOffset>
                </wp:positionV>
                <wp:extent cx="1212850" cy="37465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212850" cy="374650"/>
                        </a:xfrm>
                        <a:prstGeom prst="rect">
                          <a:avLst/>
                        </a:prstGeom>
                        <a:noFill/>
                        <a:ln w="6350">
                          <a:noFill/>
                        </a:ln>
                      </wps:spPr>
                      <wps:txbx>
                        <w:txbxContent>
                          <w:p w14:paraId="7F7FF4B9" w14:textId="77777777" w:rsidR="00853702" w:rsidRDefault="00DF381A">
                            <w:pPr>
                              <w:ind w:firstLineChars="0" w:firstLine="0"/>
                              <w:rPr>
                                <w:color w:val="FFFF00"/>
                              </w:rPr>
                            </w:pPr>
                            <w:r>
                              <w:rPr>
                                <w:rFonts w:hint="eastAsia"/>
                                <w:color w:val="FFFF00"/>
                              </w:rPr>
                              <w:t>东侧居民点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2E999DB" id="文本框 44" o:spid="_x0000_s1096" type="#_x0000_t202" style="position:absolute;left:0;text-align:left;margin-left:397.5pt;margin-top:188.05pt;width:95.5pt;height:29.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" filled="f" stroked="f" strokeweight=".5pt">
                <v:textbox>
                  <w:txbxContent>
                    <w:p w14:paraId="7F7FF4B9" w14:textId="77777777" w:rsidR="00853702" w:rsidRDefault="00000000">
                      <w:pPr>
                        <w:ind w:firstLineChars="0" w:firstLine="0"/>
                        <w:rPr>
                          <w:color w:val="FFFF00"/>
                        </w:rPr>
                      </w:pPr>
                      <w:r>
                        <w:rPr>
                          <w:rFonts w:hint="eastAsia"/>
                          <w:color w:val="FFFF00"/>
                        </w:rPr>
                        <w:t>东侧居民点</w:t>
                      </w:r>
                    </w:p>
                  </w:txbxContent>
                </v:textbox>
              </v:shape>
            </w:pict>
          </mc:Fallback>
        </mc:AlternateContent>
      </w:r>
      <w:r w:rsidRPr="00294709">
        <w:rPr>
          <w:noProof/>
        </w:rPr>
        <mc:AlternateContent>
          <mc:Choice Requires="wps">
            <w:drawing>
              <wp:anchor distT="0" distB="0" distL="114300" distR="114300" simplePos="0" relativeHeight="251643904" behindDoc="0" locked="0" layoutInCell="1" allowOverlap="1" wp14:anchorId="69A9CCC2" wp14:editId="32211727">
                <wp:simplePos x="0" y="0"/>
                <wp:positionH relativeFrom="column">
                  <wp:posOffset>4114800</wp:posOffset>
                </wp:positionH>
                <wp:positionV relativeFrom="paragraph">
                  <wp:posOffset>1372235</wp:posOffset>
                </wp:positionV>
                <wp:extent cx="311150" cy="292100"/>
                <wp:effectExtent l="19050" t="19050" r="12700" b="12700"/>
                <wp:wrapNone/>
                <wp:docPr id="43" name="任意多边形: 形状 43"/>
                <wp:cNvGraphicFramePr/>
                <a:graphic xmlns:a="http://schemas.openxmlformats.org/drawingml/2006/main">
                  <a:graphicData uri="http://schemas.microsoft.com/office/word/2010/wordprocessingShape">
                    <wps:wsp>
                      <wps:cNvSpPr/>
                      <wps:spPr>
                        <a:xfrm>
                          <a:off x="0" y="0"/>
                          <a:ext cx="311150" cy="292100"/>
                        </a:xfrm>
                        <a:custGeom>
                          <a:avLst/>
                          <a:gdLst>
                            <a:gd name="connsiteX0" fmla="*/ 0 w 311150"/>
                            <a:gd name="connsiteY0" fmla="*/ 19050 h 292100"/>
                            <a:gd name="connsiteX1" fmla="*/ 107950 w 311150"/>
                            <a:gd name="connsiteY1" fmla="*/ 247650 h 292100"/>
                            <a:gd name="connsiteX2" fmla="*/ 292100 w 311150"/>
                            <a:gd name="connsiteY2" fmla="*/ 292100 h 292100"/>
                            <a:gd name="connsiteX3" fmla="*/ 311150 w 311150"/>
                            <a:gd name="connsiteY3" fmla="*/ 76200 h 292100"/>
                            <a:gd name="connsiteX4" fmla="*/ 203200 w 311150"/>
                            <a:gd name="connsiteY4" fmla="*/ 0 h 292100"/>
                            <a:gd name="connsiteX5" fmla="*/ 0 w 311150"/>
                            <a:gd name="connsiteY5" fmla="*/ 19050 h 292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11150" h="292100">
                              <a:moveTo>
                                <a:pt x="0" y="19050"/>
                              </a:moveTo>
                              <a:lnTo>
                                <a:pt x="107950" y="247650"/>
                              </a:lnTo>
                              <a:lnTo>
                                <a:pt x="292100" y="292100"/>
                              </a:lnTo>
                              <a:lnTo>
                                <a:pt x="311150" y="76200"/>
                              </a:lnTo>
                              <a:lnTo>
                                <a:pt x="203200" y="0"/>
                              </a:lnTo>
                              <a:lnTo>
                                <a:pt x="0" y="1905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43" o:spid="_x0000_s1026" o:spt="100" style="position:absolute;left:0pt;margin-left:324pt;margin-top:108.05pt;height:23pt;width:24.5pt;z-index:251695104;v-text-anchor:middle;mso-width-relative:page;mso-height-relative:page;" filled="f" stroked="t" coordsize="311150,292100" o:gfxdata="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ACPDkh1wAAAAsBAAAPAAAAAAAAAAEAIAAAACIAAABkcnMvZG93&#10;bnJldi54bWxQSwECFAAUAAAACACHTuJAkxYVK8kDAAAyCgAADgAAAAAAAAABACAAAAAmAQAAZHJz&#10;L2Uyb0RvYy54bWxQSwUGAAAAAAYABgBZAQAAYQcAAAAA&#10;" path="m0,19050l107950,247650,292100,292100,311150,76200,203200,0,0,19050xe">
                <v:path o:connectlocs="0,19050;107950,247650;292100,292100;311150,76200;203200,0;0,19050" o:connectangles="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42880" behindDoc="0" locked="0" layoutInCell="1" allowOverlap="1" wp14:anchorId="3A82037E" wp14:editId="28CCC7D3">
                <wp:simplePos x="0" y="0"/>
                <wp:positionH relativeFrom="column">
                  <wp:posOffset>2482850</wp:posOffset>
                </wp:positionH>
                <wp:positionV relativeFrom="paragraph">
                  <wp:posOffset>2026285</wp:posOffset>
                </wp:positionV>
                <wp:extent cx="965200" cy="1581150"/>
                <wp:effectExtent l="19050" t="19050" r="6350" b="19050"/>
                <wp:wrapNone/>
                <wp:docPr id="42" name="任意多边形: 形状 42"/>
                <wp:cNvGraphicFramePr/>
                <a:graphic xmlns:a="http://schemas.openxmlformats.org/drawingml/2006/main">
                  <a:graphicData uri="http://schemas.microsoft.com/office/word/2010/wordprocessingShape">
                    <wps:wsp>
                      <wps:cNvSpPr/>
                      <wps:spPr>
                        <a:xfrm>
                          <a:off x="0" y="0"/>
                          <a:ext cx="965200" cy="1581150"/>
                        </a:xfrm>
                        <a:custGeom>
                          <a:avLst/>
                          <a:gdLst>
                            <a:gd name="connsiteX0" fmla="*/ 44450 w 965200"/>
                            <a:gd name="connsiteY0" fmla="*/ 95250 h 1581150"/>
                            <a:gd name="connsiteX1" fmla="*/ 685800 w 965200"/>
                            <a:gd name="connsiteY1" fmla="*/ 190500 h 1581150"/>
                            <a:gd name="connsiteX2" fmla="*/ 825500 w 965200"/>
                            <a:gd name="connsiteY2" fmla="*/ 0 h 1581150"/>
                            <a:gd name="connsiteX3" fmla="*/ 965200 w 965200"/>
                            <a:gd name="connsiteY3" fmla="*/ 44450 h 1581150"/>
                            <a:gd name="connsiteX4" fmla="*/ 781050 w 965200"/>
                            <a:gd name="connsiteY4" fmla="*/ 387350 h 1581150"/>
                            <a:gd name="connsiteX5" fmla="*/ 876300 w 965200"/>
                            <a:gd name="connsiteY5" fmla="*/ 571500 h 1581150"/>
                            <a:gd name="connsiteX6" fmla="*/ 838200 w 965200"/>
                            <a:gd name="connsiteY6" fmla="*/ 628650 h 1581150"/>
                            <a:gd name="connsiteX7" fmla="*/ 546100 w 965200"/>
                            <a:gd name="connsiteY7" fmla="*/ 869950 h 1581150"/>
                            <a:gd name="connsiteX8" fmla="*/ 533400 w 965200"/>
                            <a:gd name="connsiteY8" fmla="*/ 1390650 h 1581150"/>
                            <a:gd name="connsiteX9" fmla="*/ 361950 w 965200"/>
                            <a:gd name="connsiteY9" fmla="*/ 1581150 h 1581150"/>
                            <a:gd name="connsiteX10" fmla="*/ 228600 w 965200"/>
                            <a:gd name="connsiteY10" fmla="*/ 1200150 h 1581150"/>
                            <a:gd name="connsiteX11" fmla="*/ 215900 w 965200"/>
                            <a:gd name="connsiteY11" fmla="*/ 1130300 h 1581150"/>
                            <a:gd name="connsiteX12" fmla="*/ 317500 w 965200"/>
                            <a:gd name="connsiteY12" fmla="*/ 768350 h 1581150"/>
                            <a:gd name="connsiteX13" fmla="*/ 425450 w 965200"/>
                            <a:gd name="connsiteY13" fmla="*/ 438150 h 1581150"/>
                            <a:gd name="connsiteX14" fmla="*/ 190500 w 965200"/>
                            <a:gd name="connsiteY14" fmla="*/ 279400 h 1581150"/>
                            <a:gd name="connsiteX15" fmla="*/ 0 w 965200"/>
                            <a:gd name="connsiteY15" fmla="*/ 273050 h 1581150"/>
                            <a:gd name="connsiteX16" fmla="*/ 44450 w 965200"/>
                            <a:gd name="connsiteY16" fmla="*/ 95250 h 1581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965200" h="1581150">
                              <a:moveTo>
                                <a:pt x="44450" y="95250"/>
                              </a:moveTo>
                              <a:lnTo>
                                <a:pt x="685800" y="190500"/>
                              </a:lnTo>
                              <a:lnTo>
                                <a:pt x="825500" y="0"/>
                              </a:lnTo>
                              <a:lnTo>
                                <a:pt x="965200" y="44450"/>
                              </a:lnTo>
                              <a:lnTo>
                                <a:pt x="781050" y="387350"/>
                              </a:lnTo>
                              <a:lnTo>
                                <a:pt x="876300" y="571500"/>
                              </a:lnTo>
                              <a:lnTo>
                                <a:pt x="838200" y="628650"/>
                              </a:lnTo>
                              <a:lnTo>
                                <a:pt x="546100" y="869950"/>
                              </a:lnTo>
                              <a:lnTo>
                                <a:pt x="533400" y="1390650"/>
                              </a:lnTo>
                              <a:lnTo>
                                <a:pt x="361950" y="1581150"/>
                              </a:lnTo>
                              <a:lnTo>
                                <a:pt x="228600" y="1200150"/>
                              </a:lnTo>
                              <a:lnTo>
                                <a:pt x="215900" y="1130300"/>
                              </a:lnTo>
                              <a:lnTo>
                                <a:pt x="317500" y="768350"/>
                              </a:lnTo>
                              <a:lnTo>
                                <a:pt x="425450" y="438150"/>
                              </a:lnTo>
                              <a:lnTo>
                                <a:pt x="190500" y="279400"/>
                              </a:lnTo>
                              <a:lnTo>
                                <a:pt x="0" y="273050"/>
                              </a:lnTo>
                              <a:lnTo>
                                <a:pt x="44450" y="9525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42" o:spid="_x0000_s1026" o:spt="100" style="position:absolute;left:0pt;margin-left:195.5pt;margin-top:159.55pt;height:124.5pt;width:76pt;z-index:251694080;v-text-anchor:middle;mso-width-relative:page;mso-height-relative:page;" filled="f" stroked="t" coordsize="965200,1581150" o:gfxdata="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" path="m44450,95250l685800,190500,825500,0,965200,44450,781050,387350,876300,571500,838200,628650,546100,869950,533400,1390650,361950,1581150,228600,1200150,215900,1130300,317500,768350,425450,438150,190500,279400,0,273050,44450,95250xe">
                <v:path o:connectlocs="44450,95250;685800,190500;825500,0;965200,44450;781050,387350;876300,571500;838200,628650;546100,869950;533400,1390650;361950,1581150;228600,1200150;215900,1130300;317500,768350;425450,438150;190500,279400;0,273050;44450,95250" o:connectangles="0,0,0,0,0,0,0,0,0,0,0,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41856" behindDoc="0" locked="0" layoutInCell="1" allowOverlap="1" wp14:anchorId="531AB554" wp14:editId="42AB42E3">
                <wp:simplePos x="0" y="0"/>
                <wp:positionH relativeFrom="column">
                  <wp:posOffset>5086350</wp:posOffset>
                </wp:positionH>
                <wp:positionV relativeFrom="paragraph">
                  <wp:posOffset>2267585</wp:posOffset>
                </wp:positionV>
                <wp:extent cx="387350" cy="527050"/>
                <wp:effectExtent l="19050" t="19050" r="12700" b="25400"/>
                <wp:wrapNone/>
                <wp:docPr id="41" name="任意多边形: 形状 41"/>
                <wp:cNvGraphicFramePr/>
                <a:graphic xmlns:a="http://schemas.openxmlformats.org/drawingml/2006/main">
                  <a:graphicData uri="http://schemas.microsoft.com/office/word/2010/wordprocessingShape">
                    <wps:wsp>
                      <wps:cNvSpPr/>
                      <wps:spPr>
                        <a:xfrm>
                          <a:off x="0" y="0"/>
                          <a:ext cx="387350" cy="527050"/>
                        </a:xfrm>
                        <a:custGeom>
                          <a:avLst/>
                          <a:gdLst>
                            <a:gd name="connsiteX0" fmla="*/ 0 w 387350"/>
                            <a:gd name="connsiteY0" fmla="*/ 0 h 527050"/>
                            <a:gd name="connsiteX1" fmla="*/ 88900 w 387350"/>
                            <a:gd name="connsiteY1" fmla="*/ 425450 h 527050"/>
                            <a:gd name="connsiteX2" fmla="*/ 260350 w 387350"/>
                            <a:gd name="connsiteY2" fmla="*/ 527050 h 527050"/>
                            <a:gd name="connsiteX3" fmla="*/ 387350 w 387350"/>
                            <a:gd name="connsiteY3" fmla="*/ 501650 h 527050"/>
                            <a:gd name="connsiteX4" fmla="*/ 330200 w 387350"/>
                            <a:gd name="connsiteY4" fmla="*/ 482600 h 527050"/>
                            <a:gd name="connsiteX5" fmla="*/ 228600 w 387350"/>
                            <a:gd name="connsiteY5" fmla="*/ 349250 h 527050"/>
                            <a:gd name="connsiteX6" fmla="*/ 76200 w 387350"/>
                            <a:gd name="connsiteY6" fmla="*/ 25400 h 527050"/>
                            <a:gd name="connsiteX7" fmla="*/ 0 w 387350"/>
                            <a:gd name="connsiteY7" fmla="*/ 0 h 527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87350" h="527050">
                              <a:moveTo>
                                <a:pt x="0" y="0"/>
                              </a:moveTo>
                              <a:lnTo>
                                <a:pt x="88900" y="425450"/>
                              </a:lnTo>
                              <a:lnTo>
                                <a:pt x="260350" y="527050"/>
                              </a:lnTo>
                              <a:lnTo>
                                <a:pt x="387350" y="501650"/>
                              </a:lnTo>
                              <a:lnTo>
                                <a:pt x="330200" y="482600"/>
                              </a:lnTo>
                              <a:lnTo>
                                <a:pt x="228600" y="349250"/>
                              </a:lnTo>
                              <a:lnTo>
                                <a:pt x="76200" y="25400"/>
                              </a:lnTo>
                              <a:lnTo>
                                <a:pt x="0" y="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41" o:spid="_x0000_s1026" o:spt="100" style="position:absolute;left:0pt;margin-left:400.5pt;margin-top:178.55pt;height:41.5pt;width:30.5pt;z-index:251693056;v-text-anchor:middle;mso-width-relative:page;mso-height-relative:page;" filled="f" stroked="t" coordsize="387350,527050" o:gfxdata="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" path="m0,0l88900,425450,260350,527050,387350,501650,330200,482600,228600,349250,76200,25400,0,0xe">
                <v:path o:connectlocs="0,0;88900,425450;260350,527050;387350,501650;330200,482600;228600,349250;76200,25400;0,0" o:connectangles="0,0,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40832" behindDoc="0" locked="0" layoutInCell="1" allowOverlap="1" wp14:anchorId="3F31E378" wp14:editId="77F046BC">
                <wp:simplePos x="0" y="0"/>
                <wp:positionH relativeFrom="column">
                  <wp:posOffset>4000500</wp:posOffset>
                </wp:positionH>
                <wp:positionV relativeFrom="paragraph">
                  <wp:posOffset>2470785</wp:posOffset>
                </wp:positionV>
                <wp:extent cx="444500" cy="190500"/>
                <wp:effectExtent l="19050" t="19050" r="0" b="19050"/>
                <wp:wrapNone/>
                <wp:docPr id="40" name="任意多边形: 形状 40"/>
                <wp:cNvGraphicFramePr/>
                <a:graphic xmlns:a="http://schemas.openxmlformats.org/drawingml/2006/main">
                  <a:graphicData uri="http://schemas.microsoft.com/office/word/2010/wordprocessingShape">
                    <wps:wsp>
                      <wps:cNvSpPr/>
                      <wps:spPr>
                        <a:xfrm>
                          <a:off x="0" y="0"/>
                          <a:ext cx="444500" cy="190500"/>
                        </a:xfrm>
                        <a:custGeom>
                          <a:avLst/>
                          <a:gdLst>
                            <a:gd name="connsiteX0" fmla="*/ 165100 w 444500"/>
                            <a:gd name="connsiteY0" fmla="*/ 0 h 190500"/>
                            <a:gd name="connsiteX1" fmla="*/ 444500 w 444500"/>
                            <a:gd name="connsiteY1" fmla="*/ 101600 h 190500"/>
                            <a:gd name="connsiteX2" fmla="*/ 368300 w 444500"/>
                            <a:gd name="connsiteY2" fmla="*/ 190500 h 190500"/>
                            <a:gd name="connsiteX3" fmla="*/ 0 w 444500"/>
                            <a:gd name="connsiteY3" fmla="*/ 158750 h 190500"/>
                            <a:gd name="connsiteX4" fmla="*/ 31750 w 444500"/>
                            <a:gd name="connsiteY4" fmla="*/ 63500 h 190500"/>
                            <a:gd name="connsiteX5" fmla="*/ 165100 w 444500"/>
                            <a:gd name="connsiteY5" fmla="*/ 0 h 190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44500" h="190500">
                              <a:moveTo>
                                <a:pt x="165100" y="0"/>
                              </a:moveTo>
                              <a:lnTo>
                                <a:pt x="444500" y="101600"/>
                              </a:lnTo>
                              <a:lnTo>
                                <a:pt x="368300" y="190500"/>
                              </a:lnTo>
                              <a:lnTo>
                                <a:pt x="0" y="158750"/>
                              </a:lnTo>
                              <a:lnTo>
                                <a:pt x="31750" y="63500"/>
                              </a:lnTo>
                              <a:lnTo>
                                <a:pt x="165100" y="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40" o:spid="_x0000_s1026" o:spt="100" style="position:absolute;left:0pt;margin-left:315pt;margin-top:194.55pt;height:15pt;width:35pt;z-index:251692032;v-text-anchor:middle;mso-width-relative:page;mso-height-relative:page;" filled="f" stroked="t" coordsize="444500,190500" o:gfxdata="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" path="m165100,0l444500,101600,368300,190500,0,158750,31750,63500,165100,0xe">
                <v:path o:connectlocs="165100,0;444500,101600;368300,190500;0,158750;31750,63500;165100,0" o:connectangles="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39808" behindDoc="0" locked="0" layoutInCell="1" allowOverlap="1" wp14:anchorId="57D699D3" wp14:editId="5ED8137C">
                <wp:simplePos x="0" y="0"/>
                <wp:positionH relativeFrom="column">
                  <wp:posOffset>4114800</wp:posOffset>
                </wp:positionH>
                <wp:positionV relativeFrom="paragraph">
                  <wp:posOffset>1943735</wp:posOffset>
                </wp:positionV>
                <wp:extent cx="717550" cy="635000"/>
                <wp:effectExtent l="19050" t="19050" r="25400" b="12700"/>
                <wp:wrapNone/>
                <wp:docPr id="39" name="任意多边形: 形状 39"/>
                <wp:cNvGraphicFramePr/>
                <a:graphic xmlns:a="http://schemas.openxmlformats.org/drawingml/2006/main">
                  <a:graphicData uri="http://schemas.microsoft.com/office/word/2010/wordprocessingShape">
                    <wps:wsp>
                      <wps:cNvSpPr/>
                      <wps:spPr>
                        <a:xfrm>
                          <a:off x="0" y="0"/>
                          <a:ext cx="717550" cy="635000"/>
                        </a:xfrm>
                        <a:custGeom>
                          <a:avLst/>
                          <a:gdLst>
                            <a:gd name="connsiteX0" fmla="*/ 0 w 717550"/>
                            <a:gd name="connsiteY0" fmla="*/ 247650 h 635000"/>
                            <a:gd name="connsiteX1" fmla="*/ 19050 w 717550"/>
                            <a:gd name="connsiteY1" fmla="*/ 438150 h 635000"/>
                            <a:gd name="connsiteX2" fmla="*/ 400050 w 717550"/>
                            <a:gd name="connsiteY2" fmla="*/ 590550 h 635000"/>
                            <a:gd name="connsiteX3" fmla="*/ 495300 w 717550"/>
                            <a:gd name="connsiteY3" fmla="*/ 603250 h 635000"/>
                            <a:gd name="connsiteX4" fmla="*/ 565150 w 717550"/>
                            <a:gd name="connsiteY4" fmla="*/ 635000 h 635000"/>
                            <a:gd name="connsiteX5" fmla="*/ 692150 w 717550"/>
                            <a:gd name="connsiteY5" fmla="*/ 469900 h 635000"/>
                            <a:gd name="connsiteX6" fmla="*/ 717550 w 717550"/>
                            <a:gd name="connsiteY6" fmla="*/ 279400 h 635000"/>
                            <a:gd name="connsiteX7" fmla="*/ 666750 w 717550"/>
                            <a:gd name="connsiteY7" fmla="*/ 88900 h 635000"/>
                            <a:gd name="connsiteX8" fmla="*/ 381000 w 717550"/>
                            <a:gd name="connsiteY8" fmla="*/ 0 h 635000"/>
                            <a:gd name="connsiteX9" fmla="*/ 254000 w 717550"/>
                            <a:gd name="connsiteY9" fmla="*/ 31750 h 635000"/>
                            <a:gd name="connsiteX10" fmla="*/ 336550 w 717550"/>
                            <a:gd name="connsiteY10" fmla="*/ 203200 h 635000"/>
                            <a:gd name="connsiteX11" fmla="*/ 336550 w 717550"/>
                            <a:gd name="connsiteY11" fmla="*/ 342900 h 635000"/>
                            <a:gd name="connsiteX12" fmla="*/ 95250 w 717550"/>
                            <a:gd name="connsiteY12" fmla="*/ 254000 h 635000"/>
                            <a:gd name="connsiteX13" fmla="*/ 0 w 717550"/>
                            <a:gd name="connsiteY13" fmla="*/ 247650 h 635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17550" h="635000">
                              <a:moveTo>
                                <a:pt x="0" y="247650"/>
                              </a:moveTo>
                              <a:lnTo>
                                <a:pt x="19050" y="438150"/>
                              </a:lnTo>
                              <a:lnTo>
                                <a:pt x="400050" y="590550"/>
                              </a:lnTo>
                              <a:lnTo>
                                <a:pt x="495300" y="603250"/>
                              </a:lnTo>
                              <a:lnTo>
                                <a:pt x="565150" y="635000"/>
                              </a:lnTo>
                              <a:lnTo>
                                <a:pt x="692150" y="469900"/>
                              </a:lnTo>
                              <a:lnTo>
                                <a:pt x="717550" y="279400"/>
                              </a:lnTo>
                              <a:lnTo>
                                <a:pt x="666750" y="88900"/>
                              </a:lnTo>
                              <a:lnTo>
                                <a:pt x="381000" y="0"/>
                              </a:lnTo>
                              <a:lnTo>
                                <a:pt x="254000" y="31750"/>
                              </a:lnTo>
                              <a:lnTo>
                                <a:pt x="336550" y="203200"/>
                              </a:lnTo>
                              <a:lnTo>
                                <a:pt x="336550" y="342900"/>
                              </a:lnTo>
                              <a:lnTo>
                                <a:pt x="95250" y="254000"/>
                              </a:lnTo>
                              <a:lnTo>
                                <a:pt x="0" y="24765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39" o:spid="_x0000_s1026" o:spt="100" style="position:absolute;left:0pt;margin-left:324pt;margin-top:153.05pt;height:50pt;width:56.5pt;z-index:251691008;v-text-anchor:middle;mso-width-relative:page;mso-height-relative:page;" filled="f" stroked="t" coordsize="717550,635000" o:gfxdata="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CZFhrt2QAAAAsBAAAPAAAAAAAAAAEAIAAAACIAAABkcnMvZG93bnJldi54bWxQSwECFAAUAAAA&#10;CACHTuJAQT2fPdIEAADIEAAADgAAAAAAAAABACAAAAAoAQAAZHJzL2Uyb0RvYy54bWxQSwUGAAAA&#10;AAYABgBZAQAAbAgAAAAA&#10;" path="m0,247650l19050,438150,400050,590550,495300,603250,565150,635000,692150,469900,717550,279400,666750,88900,381000,0,254000,31750,336550,203200,336550,342900,95250,254000,0,247650xe">
                <v:path o:connectlocs="0,247650;19050,438150;400050,590550;495300,603250;565150,635000;692150,469900;717550,279400;666750,88900;381000,0;254000,31750;336550,203200;336550,342900;95250,254000;0,247650" o:connectangles="0,0,0,0,0,0,0,0,0,0,0,0,0,0"/>
                <v:fill on="f" focussize="0,0"/>
                <v:stroke weight="1pt" color="#FF0000 [3204]" miterlimit="8" joinstyle="miter"/>
                <v:imagedata o:title=""/>
                <o:lock v:ext="edit" aspectratio="f"/>
              </v:shape>
            </w:pict>
          </mc:Fallback>
        </mc:AlternateContent>
      </w:r>
      <w:r w:rsidRPr="00294709">
        <w:rPr>
          <w:noProof/>
        </w:rPr>
        <w:drawing>
          <wp:inline distT="0" distB="0" distL="0" distR="0" wp14:anchorId="2270621A" wp14:editId="4C70420E">
            <wp:extent cx="5721350" cy="4636135"/>
            <wp:effectExtent l="0" t="0" r="0" b="0"/>
            <wp:docPr id="1978079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79344" name="图片 1"/>
                    <pic:cNvPicPr>
                      <a:picLocks noChangeAspect="1"/>
                    </pic:cNvPicPr>
                  </pic:nvPicPr>
                  <pic:blipFill>
                    <a:blip r:embed="rId72"/>
                    <a:stretch>
                      <a:fillRect/>
                    </a:stretch>
                  </pic:blipFill>
                  <pic:spPr>
                    <a:xfrm>
                      <a:off x="0" y="0"/>
                      <a:ext cx="5722589" cy="4637251"/>
                    </a:xfrm>
                    <a:prstGeom prst="rect">
                      <a:avLst/>
                    </a:prstGeom>
                  </pic:spPr>
                </pic:pic>
              </a:graphicData>
            </a:graphic>
          </wp:inline>
        </w:drawing>
      </w:r>
    </w:p>
    <w:p w14:paraId="59C1EF73" w14:textId="77777777" w:rsidR="00853702" w:rsidRPr="00294709" w:rsidRDefault="00DF381A">
      <w:pPr>
        <w:pStyle w:val="2"/>
      </w:pPr>
      <w:bookmarkStart w:id="159" w:name="_Toc144422889"/>
      <w:r w:rsidRPr="00294709">
        <w:rPr>
          <w:rFonts w:hint="eastAsia"/>
        </w:rPr>
        <w:lastRenderedPageBreak/>
        <w:t>附图</w:t>
      </w:r>
      <w:r w:rsidRPr="00294709">
        <w:rPr>
          <w:rFonts w:hint="eastAsia"/>
        </w:rPr>
        <w:t>4</w:t>
      </w:r>
      <w:r w:rsidRPr="00294709">
        <w:rPr>
          <w:rFonts w:hint="eastAsia"/>
        </w:rPr>
        <w:t>：监测点位图</w:t>
      </w:r>
      <w:bookmarkEnd w:id="159"/>
    </w:p>
    <w:p w14:paraId="000BF702" w14:textId="77777777" w:rsidR="00853702" w:rsidRPr="00294709" w:rsidRDefault="00DF381A">
      <w:pPr>
        <w:pStyle w:val="-"/>
        <w:sectPr w:rsidR="00853702" w:rsidRPr="00294709">
          <w:pgSz w:w="11906" w:h="16838"/>
          <w:pgMar w:top="1440" w:right="1800" w:bottom="1440" w:left="1800" w:header="851" w:footer="992" w:gutter="0"/>
          <w:cols w:space="425"/>
          <w:docGrid w:type="lines" w:linePitch="326"/>
        </w:sectPr>
      </w:pPr>
      <w:r w:rsidRPr="00294709">
        <w:rPr>
          <w:noProof/>
        </w:rPr>
        <mc:AlternateContent>
          <mc:Choice Requires="wps">
            <w:drawing>
              <wp:anchor distT="0" distB="0" distL="114300" distR="114300" simplePos="0" relativeHeight="251666432" behindDoc="0" locked="0" layoutInCell="1" allowOverlap="1" wp14:anchorId="09A2FF49" wp14:editId="4D285216">
                <wp:simplePos x="0" y="0"/>
                <wp:positionH relativeFrom="column">
                  <wp:posOffset>22860</wp:posOffset>
                </wp:positionH>
                <wp:positionV relativeFrom="paragraph">
                  <wp:posOffset>4309110</wp:posOffset>
                </wp:positionV>
                <wp:extent cx="1521460" cy="371475"/>
                <wp:effectExtent l="3810" t="0" r="0" b="0"/>
                <wp:wrapNone/>
                <wp:docPr id="38"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371475"/>
                        </a:xfrm>
                        <a:prstGeom prst="rect">
                          <a:avLst/>
                        </a:prstGeom>
                        <a:noFill/>
                        <a:ln>
                          <a:noFill/>
                        </a:ln>
                      </wps:spPr>
                      <wps:txbx>
                        <w:txbxContent>
                          <w:p w14:paraId="226E5D1A" w14:textId="77777777" w:rsidR="00853702" w:rsidRDefault="00DF381A">
                            <w:pPr>
                              <w:ind w:firstLineChars="0" w:firstLine="0"/>
                            </w:pPr>
                            <w:r>
                              <w:rPr>
                                <w:rFonts w:hint="eastAsia"/>
                              </w:rPr>
                              <w:t>0</w:t>
                            </w:r>
                            <w:r>
                              <w:t xml:space="preserve">                      200</w:t>
                            </w:r>
                            <w:r>
                              <w:rPr>
                                <w:rFonts w:hint="eastAsia"/>
                              </w:rPr>
                              <w:t>m</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9A2FF49" id="Text Box 113" o:spid="_x0000_s1097" type="#_x0000_t202" style="position:absolute;left:0;text-align:left;margin-left:1.8pt;margin-top:339.3pt;width:119.8pt;height:29.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" filled="f" stroked="f">
                <v:textbox>
                  <w:txbxContent>
                    <w:p w14:paraId="226E5D1A" w14:textId="77777777" w:rsidR="00853702" w:rsidRDefault="00000000">
                      <w:pPr>
                        <w:ind w:firstLineChars="0" w:firstLine="0"/>
                      </w:pPr>
                      <w:r>
                        <w:rPr>
                          <w:rFonts w:hint="eastAsia"/>
                        </w:rPr>
                        <w:t>0</w:t>
                      </w:r>
                      <w:r>
                        <w:t xml:space="preserve">                      200</w:t>
                      </w:r>
                      <w:r>
                        <w:rPr>
                          <w:rFonts w:hint="eastAsia"/>
                        </w:rPr>
                        <w:t>m</w:t>
                      </w:r>
                    </w:p>
                  </w:txbxContent>
                </v:textbox>
              </v:shape>
            </w:pict>
          </mc:Fallback>
        </mc:AlternateContent>
      </w:r>
      <w:r w:rsidRPr="00294709">
        <w:rPr>
          <w:noProof/>
        </w:rPr>
        <mc:AlternateContent>
          <mc:Choice Requires="wps">
            <w:drawing>
              <wp:anchor distT="0" distB="0" distL="114300" distR="114300" simplePos="0" relativeHeight="251665408" behindDoc="0" locked="0" layoutInCell="1" allowOverlap="1" wp14:anchorId="1EE1E32C" wp14:editId="5AD4C5E8">
                <wp:simplePos x="0" y="0"/>
                <wp:positionH relativeFrom="column">
                  <wp:posOffset>95250</wp:posOffset>
                </wp:positionH>
                <wp:positionV relativeFrom="paragraph">
                  <wp:posOffset>4366260</wp:posOffset>
                </wp:positionV>
                <wp:extent cx="1057275" cy="90805"/>
                <wp:effectExtent l="9525" t="9525" r="9525" b="13970"/>
                <wp:wrapNone/>
                <wp:docPr id="37"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080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Rectangle 112" o:spid="_x0000_s1026" o:spt="1" style="position:absolute;left:0pt;margin-left:7.5pt;margin-top:343.8pt;height:7.15pt;width:83.25pt;z-index:251714560;mso-width-relative:page;mso-height-relative:page;" fillcolor="#FFFFFF" filled="t" stroked="t" coordsize="21600,21600" o:gfxdata="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mYl4bYAAAACgEAAA8AAAAAAAAAAQAgAAAAIgAAAGRycy9kb3ducmV2LnhtbFBLAQIUABQA&#10;AAAIAIdO4kBUD68WKQIAAHQEAAAOAAAAAAAAAAEAIAAAACcBAABkcnMvZTJvRG9jLnhtbFBLBQYA&#10;AAAABgAGAFkBAADCBQAAAAA=&#10;">
                <v:fill on="t" focussize="0,0"/>
                <v:stroke color="#000000" miterlimit="8" joinstyle="miter"/>
                <v:imagedata o:title=""/>
                <o:lock v:ext="edit" aspectratio="f"/>
              </v:rect>
            </w:pict>
          </mc:Fallback>
        </mc:AlternateContent>
      </w:r>
      <w:r w:rsidRPr="00294709">
        <w:rPr>
          <w:noProof/>
        </w:rPr>
        <w:drawing>
          <wp:anchor distT="0" distB="0" distL="114300" distR="114300" simplePos="0" relativeHeight="251612160" behindDoc="0" locked="0" layoutInCell="1" allowOverlap="1" wp14:anchorId="2FB93497" wp14:editId="6F23607D">
            <wp:simplePos x="0" y="0"/>
            <wp:positionH relativeFrom="column">
              <wp:posOffset>4555490</wp:posOffset>
            </wp:positionH>
            <wp:positionV relativeFrom="paragraph">
              <wp:posOffset>22860</wp:posOffset>
            </wp:positionV>
            <wp:extent cx="718820" cy="742950"/>
            <wp:effectExtent l="0" t="0" r="0" b="0"/>
            <wp:wrapNone/>
            <wp:docPr id="1783954061" name="图片 178395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54061" name="图片 178395406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18842" cy="742950"/>
                    </a:xfrm>
                    <a:prstGeom prst="rect">
                      <a:avLst/>
                    </a:prstGeom>
                  </pic:spPr>
                </pic:pic>
              </a:graphicData>
            </a:graphic>
          </wp:anchor>
        </w:drawing>
      </w:r>
      <w:r w:rsidRPr="00294709">
        <w:rPr>
          <w:noProof/>
        </w:rPr>
        <w:drawing>
          <wp:inline distT="0" distB="0" distL="0" distR="0" wp14:anchorId="3B39A13C" wp14:editId="2CEB3E29">
            <wp:extent cx="5274310" cy="5362575"/>
            <wp:effectExtent l="0" t="0" r="2540" b="9525"/>
            <wp:docPr id="3364188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18896" name="图片 1"/>
                    <pic:cNvPicPr>
                      <a:picLocks noChangeAspect="1"/>
                    </pic:cNvPicPr>
                  </pic:nvPicPr>
                  <pic:blipFill>
                    <a:blip r:embed="rId73"/>
                    <a:stretch>
                      <a:fillRect/>
                    </a:stretch>
                  </pic:blipFill>
                  <pic:spPr>
                    <a:xfrm>
                      <a:off x="0" y="0"/>
                      <a:ext cx="5274310" cy="5362575"/>
                    </a:xfrm>
                    <a:prstGeom prst="rect">
                      <a:avLst/>
                    </a:prstGeom>
                  </pic:spPr>
                </pic:pic>
              </a:graphicData>
            </a:graphic>
          </wp:inline>
        </w:drawing>
      </w:r>
    </w:p>
    <w:bookmarkStart w:id="160" w:name="_Toc144422890"/>
    <w:p w14:paraId="660FAE3D" w14:textId="77777777" w:rsidR="00853702" w:rsidRPr="00294709" w:rsidRDefault="00DF381A">
      <w:pPr>
        <w:pStyle w:val="2"/>
      </w:pPr>
      <w:r w:rsidRPr="00294709">
        <w:rPr>
          <w:noProof/>
        </w:rPr>
        <w:lastRenderedPageBreak/>
        <mc:AlternateContent>
          <mc:Choice Requires="wps">
            <w:drawing>
              <wp:anchor distT="0" distB="0" distL="114300" distR="114300" simplePos="0" relativeHeight="251614208" behindDoc="0" locked="0" layoutInCell="1" allowOverlap="1" wp14:anchorId="57BC69AF" wp14:editId="722F40A7">
                <wp:simplePos x="0" y="0"/>
                <wp:positionH relativeFrom="column">
                  <wp:posOffset>2249170</wp:posOffset>
                </wp:positionH>
                <wp:positionV relativeFrom="paragraph">
                  <wp:posOffset>99060</wp:posOffset>
                </wp:positionV>
                <wp:extent cx="18415" cy="108585"/>
                <wp:effectExtent l="48895" t="51435" r="46990" b="40005"/>
                <wp:wrapNone/>
                <wp:docPr id="36" name="墨迹 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74">
                      <w14:nvContentPartPr>
                        <w14:cNvContentPartPr>
                          <a14:cpLocks xmlns:a14="http://schemas.microsoft.com/office/drawing/2010/main" noChangeAspect="1"/>
                        </w14:cNvContentPartPr>
                      </w14:nvContentPartPr>
                      <w14:xfrm>
                        <a:off x="0" y="0"/>
                        <a:ext cx="18415" cy="108585"/>
                      </w14:xfrm>
                    </w14:contentPart>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墨迹 4" o:spid="_x0000_s1026" o:spt="75" style="position:absolute;left:0pt;margin-left:177.1pt;margin-top:7.8pt;height:8.55pt;width:1.45pt;z-index:251665408;mso-width-relative:page;mso-height-relative:page;" coordsize="21600,21600" o:gfxdata="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">
                <v:imagedata r:id="rId75" o:title=""/>
                <o:lock v:ext="edit"/>
              </v:shape>
            </w:pict>
          </mc:Fallback>
        </mc:AlternateContent>
      </w:r>
      <w:r w:rsidRPr="00294709">
        <w:rPr>
          <w:rFonts w:hint="eastAsia"/>
        </w:rPr>
        <w:t>附图</w:t>
      </w:r>
      <w:r w:rsidRPr="00294709">
        <w:rPr>
          <w:rFonts w:hint="eastAsia"/>
        </w:rPr>
        <w:t>5</w:t>
      </w:r>
      <w:r w:rsidRPr="00294709">
        <w:rPr>
          <w:rFonts w:hint="eastAsia"/>
        </w:rPr>
        <w:t>：厂区雨水管网建设图</w:t>
      </w:r>
      <w:bookmarkEnd w:id="160"/>
    </w:p>
    <w:p w14:paraId="029C41F1" w14:textId="77777777" w:rsidR="00853702" w:rsidRPr="00294709" w:rsidRDefault="00DF381A">
      <w:pPr>
        <w:ind w:firstLine="480"/>
        <w:jc w:val="center"/>
        <w:sectPr w:rsidR="00853702" w:rsidRPr="00294709">
          <w:pgSz w:w="16838" w:h="11906" w:orient="landscape"/>
          <w:pgMar w:top="1800" w:right="1440" w:bottom="1800" w:left="1440" w:header="851" w:footer="992" w:gutter="0"/>
          <w:cols w:space="425"/>
          <w:docGrid w:type="lines" w:linePitch="326"/>
        </w:sectPr>
      </w:pPr>
      <w:r w:rsidRPr="00294709">
        <w:rPr>
          <w:noProof/>
        </w:rPr>
        <mc:AlternateContent>
          <mc:Choice Requires="wps">
            <w:drawing>
              <wp:anchor distT="0" distB="0" distL="114300" distR="114300" simplePos="0" relativeHeight="251699200" behindDoc="0" locked="0" layoutInCell="1" allowOverlap="1" wp14:anchorId="19D03DF5" wp14:editId="64E59A12">
                <wp:simplePos x="0" y="0"/>
                <wp:positionH relativeFrom="column">
                  <wp:posOffset>6931025</wp:posOffset>
                </wp:positionH>
                <wp:positionV relativeFrom="paragraph">
                  <wp:posOffset>3728085</wp:posOffset>
                </wp:positionV>
                <wp:extent cx="1130300" cy="466725"/>
                <wp:effectExtent l="587375" t="9525" r="15875" b="9525"/>
                <wp:wrapNone/>
                <wp:docPr id="35"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466725"/>
                        </a:xfrm>
                        <a:prstGeom prst="wedgeRectCallout">
                          <a:avLst>
                            <a:gd name="adj1" fmla="val -96125"/>
                            <a:gd name="adj2" fmla="val 21019"/>
                          </a:avLst>
                        </a:prstGeom>
                        <a:solidFill>
                          <a:schemeClr val="lt1">
                            <a:lumMod val="100000"/>
                            <a:lumOff val="0"/>
                          </a:schemeClr>
                        </a:solidFill>
                        <a:ln w="12700">
                          <a:solidFill>
                            <a:schemeClr val="dk1">
                              <a:lumMod val="100000"/>
                              <a:lumOff val="0"/>
                            </a:schemeClr>
                          </a:solidFill>
                          <a:miter lim="800000"/>
                        </a:ln>
                      </wps:spPr>
                      <wps:txbx>
                        <w:txbxContent>
                          <w:p w14:paraId="4EFA56AE" w14:textId="77777777" w:rsidR="00853702" w:rsidRDefault="00DF381A" w:rsidP="00294709">
                            <w:pPr>
                              <w:pStyle w:val="-"/>
                              <w:jc w:val="both"/>
                            </w:pPr>
                            <w:r>
                              <w:rPr>
                                <w:rFonts w:hint="eastAsia"/>
                              </w:rPr>
                              <w:t>新建厂内雨水沟</w:t>
                            </w:r>
                          </w:p>
                        </w:txbxContent>
                      </wps:txbx>
                      <wps:bodyPr rot="0" vert="horz" wrap="square" lIns="91440" tIns="45720" rIns="91440" bIns="45720" anchor="ctr"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9D03DF5" id="AutoShape 152" o:spid="_x0000_s1098" type="#_x0000_t61" style="position:absolute;left:0;text-align:left;margin-left:545.75pt;margin-top:293.55pt;width:89pt;height:36.7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" adj="-9963,15340" fillcolor="white [3201]" strokecolor="black [3200]" strokeweight="1pt">
                <v:textbox>
                  <w:txbxContent>
                    <w:p w14:paraId="4EFA56AE" w14:textId="77777777" w:rsidR="00853702" w:rsidRDefault="00000000" w:rsidP="00294709">
                      <w:pPr>
                        <w:pStyle w:val="-"/>
                        <w:jc w:val="both"/>
                      </w:pPr>
                      <w:r>
                        <w:rPr>
                          <w:rFonts w:hint="eastAsia"/>
                        </w:rPr>
                        <w:t>新建厂内雨水沟</w:t>
                      </w:r>
                    </w:p>
                  </w:txbxContent>
                </v:textbox>
              </v:shape>
            </w:pict>
          </mc:Fallback>
        </mc:AlternateContent>
      </w:r>
      <w:r w:rsidRPr="00294709">
        <w:rPr>
          <w:noProof/>
        </w:rPr>
        <mc:AlternateContent>
          <mc:Choice Requires="wps">
            <w:drawing>
              <wp:anchor distT="0" distB="0" distL="114300" distR="114300" simplePos="0" relativeHeight="251698176" behindDoc="0" locked="0" layoutInCell="1" allowOverlap="1" wp14:anchorId="57549BF9" wp14:editId="63F08DD3">
                <wp:simplePos x="0" y="0"/>
                <wp:positionH relativeFrom="column">
                  <wp:posOffset>6931025</wp:posOffset>
                </wp:positionH>
                <wp:positionV relativeFrom="paragraph">
                  <wp:posOffset>3714115</wp:posOffset>
                </wp:positionV>
                <wp:extent cx="1130300" cy="466725"/>
                <wp:effectExtent l="615950" t="490855" r="15875" b="13970"/>
                <wp:wrapNone/>
                <wp:docPr id="3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466725"/>
                        </a:xfrm>
                        <a:prstGeom prst="wedgeRectCallout">
                          <a:avLst>
                            <a:gd name="adj1" fmla="val -96125"/>
                            <a:gd name="adj2" fmla="val -144287"/>
                          </a:avLst>
                        </a:prstGeom>
                        <a:solidFill>
                          <a:schemeClr val="lt1">
                            <a:lumMod val="100000"/>
                            <a:lumOff val="0"/>
                          </a:schemeClr>
                        </a:solidFill>
                        <a:ln w="12700">
                          <a:solidFill>
                            <a:schemeClr val="dk1">
                              <a:lumMod val="100000"/>
                              <a:lumOff val="0"/>
                            </a:schemeClr>
                          </a:solidFill>
                          <a:miter lim="800000"/>
                        </a:ln>
                      </wps:spPr>
                      <wps:txbx>
                        <w:txbxContent>
                          <w:p w14:paraId="3D1BE704" w14:textId="77777777" w:rsidR="00853702" w:rsidRDefault="00DF381A">
                            <w:pPr>
                              <w:pStyle w:val="-"/>
                            </w:pPr>
                            <w:r>
                              <w:rPr>
                                <w:rFonts w:hint="eastAsia"/>
                              </w:rPr>
                              <w:t>新建厂内雨水沟</w:t>
                            </w:r>
                          </w:p>
                        </w:txbxContent>
                      </wps:txbx>
                      <wps:bodyPr rot="0" vert="horz" wrap="square" lIns="91440" tIns="45720" rIns="91440" bIns="45720" anchor="ctr"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7549BF9" id="AutoShape 151" o:spid="_x0000_s1099" type="#_x0000_t61" style="position:absolute;left:0;text-align:left;margin-left:545.75pt;margin-top:292.45pt;width:89pt;height:36.7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" adj="-9963,-20366" fillcolor="white [3201]" strokecolor="black [3200]" strokeweight="1pt">
                <v:textbox>
                  <w:txbxContent>
                    <w:p w14:paraId="3D1BE704" w14:textId="77777777" w:rsidR="00853702" w:rsidRDefault="00000000">
                      <w:pPr>
                        <w:pStyle w:val="-"/>
                      </w:pPr>
                      <w:r>
                        <w:rPr>
                          <w:rFonts w:hint="eastAsia"/>
                        </w:rPr>
                        <w:t>新建厂内雨水沟</w:t>
                      </w:r>
                    </w:p>
                  </w:txbxContent>
                </v:textbox>
              </v:shape>
            </w:pict>
          </mc:Fallback>
        </mc:AlternateContent>
      </w:r>
      <w:r w:rsidRPr="00294709">
        <w:rPr>
          <w:noProof/>
        </w:rPr>
        <mc:AlternateContent>
          <mc:Choice Requires="wps">
            <w:drawing>
              <wp:anchor distT="0" distB="0" distL="114300" distR="114300" simplePos="0" relativeHeight="251697152" behindDoc="0" locked="0" layoutInCell="1" allowOverlap="1" wp14:anchorId="1E7DC6D9" wp14:editId="5A423B96">
                <wp:simplePos x="0" y="0"/>
                <wp:positionH relativeFrom="column">
                  <wp:posOffset>2000885</wp:posOffset>
                </wp:positionH>
                <wp:positionV relativeFrom="paragraph">
                  <wp:posOffset>335280</wp:posOffset>
                </wp:positionV>
                <wp:extent cx="1130300" cy="466725"/>
                <wp:effectExtent l="10160" t="7620" r="1126490" b="11430"/>
                <wp:wrapNone/>
                <wp:docPr id="33"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466725"/>
                        </a:xfrm>
                        <a:prstGeom prst="wedgeRectCallout">
                          <a:avLst>
                            <a:gd name="adj1" fmla="val 148653"/>
                            <a:gd name="adj2" fmla="val -42111"/>
                          </a:avLst>
                        </a:prstGeom>
                        <a:solidFill>
                          <a:schemeClr val="lt1">
                            <a:lumMod val="100000"/>
                            <a:lumOff val="0"/>
                          </a:schemeClr>
                        </a:solidFill>
                        <a:ln w="12700">
                          <a:solidFill>
                            <a:schemeClr val="dk1">
                              <a:lumMod val="100000"/>
                              <a:lumOff val="0"/>
                            </a:schemeClr>
                          </a:solidFill>
                          <a:miter lim="800000"/>
                        </a:ln>
                      </wps:spPr>
                      <wps:txbx>
                        <w:txbxContent>
                          <w:p w14:paraId="5B8034EB" w14:textId="77777777" w:rsidR="00853702" w:rsidRDefault="00DF381A">
                            <w:pPr>
                              <w:pStyle w:val="-"/>
                            </w:pPr>
                            <w:r>
                              <w:rPr>
                                <w:rFonts w:hint="eastAsia"/>
                              </w:rPr>
                              <w:t>新建厂外雨水截洪沟</w:t>
                            </w:r>
                          </w:p>
                        </w:txbxContent>
                      </wps:txbx>
                      <wps:bodyPr rot="0" vert="horz" wrap="square" lIns="91440" tIns="45720" rIns="91440" bIns="45720" anchor="ctr"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E7DC6D9" id="AutoShape 150" o:spid="_x0000_s1100" type="#_x0000_t61" style="position:absolute;left:0;text-align:left;margin-left:157.55pt;margin-top:26.4pt;width:89pt;height:36.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" adj="42909,1704" fillcolor="white [3201]" strokecolor="black [3200]" strokeweight="1pt">
                <v:textbox>
                  <w:txbxContent>
                    <w:p w14:paraId="5B8034EB" w14:textId="77777777" w:rsidR="00853702" w:rsidRDefault="00000000">
                      <w:pPr>
                        <w:pStyle w:val="-"/>
                      </w:pPr>
                      <w:r>
                        <w:rPr>
                          <w:rFonts w:hint="eastAsia"/>
                        </w:rPr>
                        <w:t>新建厂外雨水截洪沟</w:t>
                      </w:r>
                    </w:p>
                  </w:txbxContent>
                </v:textbox>
              </v:shape>
            </w:pict>
          </mc:Fallback>
        </mc:AlternateContent>
      </w:r>
      <w:r w:rsidRPr="00294709">
        <w:rPr>
          <w:noProof/>
        </w:rPr>
        <mc:AlternateContent>
          <mc:Choice Requires="wps">
            <w:drawing>
              <wp:anchor distT="0" distB="0" distL="114300" distR="114300" simplePos="0" relativeHeight="251696128" behindDoc="0" locked="0" layoutInCell="1" allowOverlap="1" wp14:anchorId="39F4D1A5" wp14:editId="001B6CDB">
                <wp:simplePos x="0" y="0"/>
                <wp:positionH relativeFrom="column">
                  <wp:posOffset>6217920</wp:posOffset>
                </wp:positionH>
                <wp:positionV relativeFrom="paragraph">
                  <wp:posOffset>3850005</wp:posOffset>
                </wp:positionV>
                <wp:extent cx="262255" cy="840105"/>
                <wp:effectExtent l="17145" t="17145" r="15875" b="19050"/>
                <wp:wrapNone/>
                <wp:docPr id="32" name="Freeform 149"/>
                <wp:cNvGraphicFramePr/>
                <a:graphic xmlns:a="http://schemas.openxmlformats.org/drawingml/2006/main">
                  <a:graphicData uri="http://schemas.microsoft.com/office/word/2010/wordprocessingShape">
                    <wps:wsp>
                      <wps:cNvSpPr/>
                      <wps:spPr bwMode="auto">
                        <a:xfrm>
                          <a:off x="0" y="0"/>
                          <a:ext cx="262255" cy="840105"/>
                        </a:xfrm>
                        <a:custGeom>
                          <a:avLst/>
                          <a:gdLst>
                            <a:gd name="T0" fmla="*/ 413 w 413"/>
                            <a:gd name="T1" fmla="*/ 0 h 1323"/>
                            <a:gd name="T2" fmla="*/ 225 w 413"/>
                            <a:gd name="T3" fmla="*/ 726 h 1323"/>
                            <a:gd name="T4" fmla="*/ 0 w 413"/>
                            <a:gd name="T5" fmla="*/ 1323 h 1323"/>
                          </a:gdLst>
                          <a:ahLst/>
                          <a:cxnLst>
                            <a:cxn ang="0">
                              <a:pos x="T0" y="T1"/>
                            </a:cxn>
                            <a:cxn ang="0">
                              <a:pos x="T2" y="T3"/>
                            </a:cxn>
                            <a:cxn ang="0">
                              <a:pos x="T4" y="T5"/>
                            </a:cxn>
                          </a:cxnLst>
                          <a:rect l="0" t="0" r="r" b="b"/>
                          <a:pathLst>
                            <a:path w="413" h="1323">
                              <a:moveTo>
                                <a:pt x="413" y="0"/>
                              </a:moveTo>
                              <a:lnTo>
                                <a:pt x="225" y="726"/>
                              </a:lnTo>
                              <a:lnTo>
                                <a:pt x="0" y="1323"/>
                              </a:lnTo>
                            </a:path>
                          </a:pathLst>
                        </a:custGeom>
                        <a:noFill/>
                        <a:ln w="28575">
                          <a:solidFill>
                            <a:srgbClr val="92D05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Freeform 149" o:spid="_x0000_s1026" o:spt="100" style="position:absolute;left:0pt;margin-left:489.6pt;margin-top:303.15pt;height:66.15pt;width:20.65pt;z-index:251745280;mso-width-relative:page;mso-height-relative:page;" filled="f" stroked="t" coordsize="413,1323" o:gfxdata="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FsfhL2gAAAAwBAAAPAAAAAAAAAAEAIAAAACIAAABkcnMvZG93bnJldi54bWxQSwECFAAUAAAA&#10;CACHTuJAyF8ZQNACAABsBgAADgAAAAAAAAABACAAAAApAQAAZHJzL2Uyb0RvYy54bWxQSwUGAAAA&#10;AAYABgBZAQAAawYAAAAA&#10;" path="m413,0l225,726,0,1323e">
                <v:path o:connectlocs="262255,0;142875,461010;0,840105" o:connectangles="0,0,0"/>
                <v:fill on="f" focussize="0,0"/>
                <v:stroke weight="2.25pt" color="#92D050" joinstyle="round"/>
                <v:imagedata o:title=""/>
                <o:lock v:ext="edit" aspectratio="f"/>
              </v:shape>
            </w:pict>
          </mc:Fallback>
        </mc:AlternateContent>
      </w:r>
      <w:r w:rsidRPr="00294709">
        <w:rPr>
          <w:noProof/>
        </w:rPr>
        <mc:AlternateContent>
          <mc:Choice Requires="wps">
            <w:drawing>
              <wp:anchor distT="0" distB="0" distL="114300" distR="114300" simplePos="0" relativeHeight="251695104" behindDoc="0" locked="0" layoutInCell="1" allowOverlap="1" wp14:anchorId="372BACBB" wp14:editId="218E4AFE">
                <wp:simplePos x="0" y="0"/>
                <wp:positionH relativeFrom="column">
                  <wp:posOffset>2607945</wp:posOffset>
                </wp:positionH>
                <wp:positionV relativeFrom="paragraph">
                  <wp:posOffset>3881755</wp:posOffset>
                </wp:positionV>
                <wp:extent cx="3840480" cy="842645"/>
                <wp:effectExtent l="17145" t="20320" r="19050" b="22860"/>
                <wp:wrapNone/>
                <wp:docPr id="31" name="Freeform 147"/>
                <wp:cNvGraphicFramePr/>
                <a:graphic xmlns:a="http://schemas.openxmlformats.org/drawingml/2006/main">
                  <a:graphicData uri="http://schemas.microsoft.com/office/word/2010/wordprocessingShape">
                    <wps:wsp>
                      <wps:cNvSpPr/>
                      <wps:spPr bwMode="auto">
                        <a:xfrm>
                          <a:off x="0" y="0"/>
                          <a:ext cx="3840480" cy="842645"/>
                        </a:xfrm>
                        <a:custGeom>
                          <a:avLst/>
                          <a:gdLst>
                            <a:gd name="T0" fmla="*/ 0 w 6048"/>
                            <a:gd name="T1" fmla="*/ 0 h 1327"/>
                            <a:gd name="T2" fmla="*/ 88 w 6048"/>
                            <a:gd name="T3" fmla="*/ 38 h 1327"/>
                            <a:gd name="T4" fmla="*/ 163 w 6048"/>
                            <a:gd name="T5" fmla="*/ 88 h 1327"/>
                            <a:gd name="T6" fmla="*/ 188 w 6048"/>
                            <a:gd name="T7" fmla="*/ 100 h 1327"/>
                            <a:gd name="T8" fmla="*/ 3043 w 6048"/>
                            <a:gd name="T9" fmla="*/ 927 h 1327"/>
                            <a:gd name="T10" fmla="*/ 4458 w 6048"/>
                            <a:gd name="T11" fmla="*/ 1108 h 1327"/>
                            <a:gd name="T12" fmla="*/ 6048 w 6048"/>
                            <a:gd name="T13" fmla="*/ 1327 h 1327"/>
                          </a:gdLst>
                          <a:ahLst/>
                          <a:cxnLst>
                            <a:cxn ang="0">
                              <a:pos x="T0" y="T1"/>
                            </a:cxn>
                            <a:cxn ang="0">
                              <a:pos x="T2" y="T3"/>
                            </a:cxn>
                            <a:cxn ang="0">
                              <a:pos x="T4" y="T5"/>
                            </a:cxn>
                            <a:cxn ang="0">
                              <a:pos x="T6" y="T7"/>
                            </a:cxn>
                            <a:cxn ang="0">
                              <a:pos x="T8" y="T9"/>
                            </a:cxn>
                            <a:cxn ang="0">
                              <a:pos x="T10" y="T11"/>
                            </a:cxn>
                            <a:cxn ang="0">
                              <a:pos x="T12" y="T13"/>
                            </a:cxn>
                          </a:cxnLst>
                          <a:rect l="0" t="0" r="r" b="b"/>
                          <a:pathLst>
                            <a:path w="6048" h="1327">
                              <a:moveTo>
                                <a:pt x="0" y="0"/>
                              </a:moveTo>
                              <a:cubicBezTo>
                                <a:pt x="29" y="14"/>
                                <a:pt x="60" y="22"/>
                                <a:pt x="88" y="38"/>
                              </a:cubicBezTo>
                              <a:cubicBezTo>
                                <a:pt x="114" y="53"/>
                                <a:pt x="136" y="75"/>
                                <a:pt x="163" y="88"/>
                              </a:cubicBezTo>
                              <a:cubicBezTo>
                                <a:pt x="171" y="92"/>
                                <a:pt x="180" y="96"/>
                                <a:pt x="188" y="100"/>
                              </a:cubicBezTo>
                              <a:lnTo>
                                <a:pt x="3043" y="927"/>
                              </a:lnTo>
                              <a:lnTo>
                                <a:pt x="4458" y="1108"/>
                              </a:lnTo>
                              <a:lnTo>
                                <a:pt x="6048" y="1327"/>
                              </a:lnTo>
                            </a:path>
                          </a:pathLst>
                        </a:custGeom>
                        <a:noFill/>
                        <a:ln w="28575">
                          <a:solidFill>
                            <a:srgbClr val="92D05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Freeform 147" o:spid="_x0000_s1026" o:spt="100" style="position:absolute;left:0pt;margin-left:205.35pt;margin-top:305.65pt;height:66.35pt;width:302.4pt;z-index:251744256;mso-width-relative:page;mso-height-relative:page;" filled="f" stroked="t" coordsize="6048,1327" o:gfxdata="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" path="m0,0c29,14,60,22,88,38c114,53,136,75,163,88c171,92,180,96,188,100l3043,927,4458,1108,6048,1327e">
                <v:path o:connectlocs="0,0;55880,24130;103505,55880;119380,63500;1932305,588645;2830830,703580;3840480,842645" o:connectangles="0,0,0,0,0,0,0"/>
                <v:fill on="f" focussize="0,0"/>
                <v:stroke weight="2.25pt" color="#92D050" joinstyle="round"/>
                <v:imagedata o:title=""/>
                <o:lock v:ext="edit" aspectratio="f"/>
              </v:shape>
            </w:pict>
          </mc:Fallback>
        </mc:AlternateContent>
      </w:r>
      <w:r w:rsidRPr="00294709">
        <w:rPr>
          <w:noProof/>
        </w:rPr>
        <mc:AlternateContent>
          <mc:Choice Requires="wps">
            <w:drawing>
              <wp:anchor distT="0" distB="0" distL="114300" distR="114300" simplePos="0" relativeHeight="251694080" behindDoc="0" locked="0" layoutInCell="1" allowOverlap="1" wp14:anchorId="6ADFB7F4" wp14:editId="23A108FF">
                <wp:simplePos x="0" y="0"/>
                <wp:positionH relativeFrom="column">
                  <wp:posOffset>5271770</wp:posOffset>
                </wp:positionH>
                <wp:positionV relativeFrom="paragraph">
                  <wp:posOffset>598170</wp:posOffset>
                </wp:positionV>
                <wp:extent cx="1280160" cy="2830195"/>
                <wp:effectExtent l="23495" t="22860" r="20320" b="23495"/>
                <wp:wrapNone/>
                <wp:docPr id="30" name="Freeform 145"/>
                <wp:cNvGraphicFramePr/>
                <a:graphic xmlns:a="http://schemas.openxmlformats.org/drawingml/2006/main">
                  <a:graphicData uri="http://schemas.microsoft.com/office/word/2010/wordprocessingShape">
                    <wps:wsp>
                      <wps:cNvSpPr/>
                      <wps:spPr bwMode="auto">
                        <a:xfrm>
                          <a:off x="0" y="0"/>
                          <a:ext cx="1280160" cy="2830195"/>
                        </a:xfrm>
                        <a:custGeom>
                          <a:avLst/>
                          <a:gdLst>
                            <a:gd name="T0" fmla="*/ 0 w 2016"/>
                            <a:gd name="T1" fmla="*/ 0 h 4457"/>
                            <a:gd name="T2" fmla="*/ 664 w 2016"/>
                            <a:gd name="T3" fmla="*/ 1615 h 4457"/>
                            <a:gd name="T4" fmla="*/ 588 w 2016"/>
                            <a:gd name="T5" fmla="*/ 2617 h 4457"/>
                            <a:gd name="T6" fmla="*/ 1603 w 2016"/>
                            <a:gd name="T7" fmla="*/ 4007 h 4457"/>
                            <a:gd name="T8" fmla="*/ 2016 w 2016"/>
                            <a:gd name="T9" fmla="*/ 4457 h 4457"/>
                          </a:gdLst>
                          <a:ahLst/>
                          <a:cxnLst>
                            <a:cxn ang="0">
                              <a:pos x="T0" y="T1"/>
                            </a:cxn>
                            <a:cxn ang="0">
                              <a:pos x="T2" y="T3"/>
                            </a:cxn>
                            <a:cxn ang="0">
                              <a:pos x="T4" y="T5"/>
                            </a:cxn>
                            <a:cxn ang="0">
                              <a:pos x="T6" y="T7"/>
                            </a:cxn>
                            <a:cxn ang="0">
                              <a:pos x="T8" y="T9"/>
                            </a:cxn>
                          </a:cxnLst>
                          <a:rect l="0" t="0" r="r" b="b"/>
                          <a:pathLst>
                            <a:path w="2016" h="4457">
                              <a:moveTo>
                                <a:pt x="0" y="0"/>
                              </a:moveTo>
                              <a:lnTo>
                                <a:pt x="664" y="1615"/>
                              </a:lnTo>
                              <a:lnTo>
                                <a:pt x="588" y="2617"/>
                              </a:lnTo>
                              <a:lnTo>
                                <a:pt x="1603" y="4007"/>
                              </a:lnTo>
                              <a:lnTo>
                                <a:pt x="2016" y="4457"/>
                              </a:lnTo>
                            </a:path>
                          </a:pathLst>
                        </a:custGeom>
                        <a:noFill/>
                        <a:ln w="38100">
                          <a:solidFill>
                            <a:srgbClr val="92D05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Freeform 145" o:spid="_x0000_s1026" o:spt="100" style="position:absolute;left:0pt;margin-left:415.1pt;margin-top:47.1pt;height:222.85pt;width:100.8pt;z-index:251743232;mso-width-relative:page;mso-height-relative:page;" filled="f" stroked="t" coordsize="2016,4457" o:gfxdata="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Kju5WncAAAACwEAAA8AAAAAAAAAAQAgAAAAIgAAAGRycy9kb3ducmV2Lnht&#10;bFBLAQIUABQAAAAIAIdO4kDuMZB6EgMAAL4HAAAOAAAAAAAAAAEAIAAAACsBAABkcnMvZTJvRG9j&#10;LnhtbFBLBQYAAAAABgAGAFkBAACvBgAAAAA=&#10;" path="m0,0l664,1615,588,2617,1603,4007,2016,4457e">
                <v:path o:connectlocs="0,0;421640,1025525;373380,1661795;1017905,2544445;1280160,2830195" o:connectangles="0,0,0,0,0"/>
                <v:fill on="f" focussize="0,0"/>
                <v:stroke weight="3pt" color="#92D050" joinstyle="round"/>
                <v:imagedata o:title=""/>
                <o:lock v:ext="edit" aspectratio="f"/>
              </v:shape>
            </w:pict>
          </mc:Fallback>
        </mc:AlternateContent>
      </w:r>
      <w:r w:rsidRPr="00294709">
        <w:rPr>
          <w:noProof/>
        </w:rPr>
        <mc:AlternateContent>
          <mc:Choice Requires="wps">
            <w:drawing>
              <wp:anchor distT="0" distB="0" distL="114300" distR="114300" simplePos="0" relativeHeight="251693056" behindDoc="0" locked="0" layoutInCell="1" allowOverlap="1" wp14:anchorId="73E2F421" wp14:editId="64BC797E">
                <wp:simplePos x="0" y="0"/>
                <wp:positionH relativeFrom="column">
                  <wp:posOffset>4126865</wp:posOffset>
                </wp:positionH>
                <wp:positionV relativeFrom="paragraph">
                  <wp:posOffset>343535</wp:posOffset>
                </wp:positionV>
                <wp:extent cx="3355340" cy="2759075"/>
                <wp:effectExtent l="21590" t="44450" r="23495" b="25400"/>
                <wp:wrapNone/>
                <wp:docPr id="29" name="Freeform 144"/>
                <wp:cNvGraphicFramePr/>
                <a:graphic xmlns:a="http://schemas.openxmlformats.org/drawingml/2006/main">
                  <a:graphicData uri="http://schemas.microsoft.com/office/word/2010/wordprocessingShape">
                    <wps:wsp>
                      <wps:cNvSpPr/>
                      <wps:spPr bwMode="auto">
                        <a:xfrm>
                          <a:off x="0" y="0"/>
                          <a:ext cx="3355340" cy="2759075"/>
                        </a:xfrm>
                        <a:custGeom>
                          <a:avLst/>
                          <a:gdLst>
                            <a:gd name="T0" fmla="*/ 0 w 5284"/>
                            <a:gd name="T1" fmla="*/ 63 h 4345"/>
                            <a:gd name="T2" fmla="*/ 2366 w 5284"/>
                            <a:gd name="T3" fmla="*/ 0 h 4345"/>
                            <a:gd name="T4" fmla="*/ 3556 w 5284"/>
                            <a:gd name="T5" fmla="*/ 513 h 4345"/>
                            <a:gd name="T6" fmla="*/ 4725 w 5284"/>
                            <a:gd name="T7" fmla="*/ 952 h 4345"/>
                            <a:gd name="T8" fmla="*/ 4846 w 5284"/>
                            <a:gd name="T9" fmla="*/ 2150 h 4345"/>
                            <a:gd name="T10" fmla="*/ 4971 w 5284"/>
                            <a:gd name="T11" fmla="*/ 3393 h 4345"/>
                            <a:gd name="T12" fmla="*/ 5284 w 5284"/>
                            <a:gd name="T13" fmla="*/ 4345 h 4345"/>
                          </a:gdLst>
                          <a:ahLst/>
                          <a:cxnLst>
                            <a:cxn ang="0">
                              <a:pos x="T0" y="T1"/>
                            </a:cxn>
                            <a:cxn ang="0">
                              <a:pos x="T2" y="T3"/>
                            </a:cxn>
                            <a:cxn ang="0">
                              <a:pos x="T4" y="T5"/>
                            </a:cxn>
                            <a:cxn ang="0">
                              <a:pos x="T6" y="T7"/>
                            </a:cxn>
                            <a:cxn ang="0">
                              <a:pos x="T8" y="T9"/>
                            </a:cxn>
                            <a:cxn ang="0">
                              <a:pos x="T10" y="T11"/>
                            </a:cxn>
                            <a:cxn ang="0">
                              <a:pos x="T12" y="T13"/>
                            </a:cxn>
                          </a:cxnLst>
                          <a:rect l="0" t="0" r="r" b="b"/>
                          <a:pathLst>
                            <a:path w="5284" h="4345">
                              <a:moveTo>
                                <a:pt x="0" y="63"/>
                              </a:moveTo>
                              <a:lnTo>
                                <a:pt x="2366" y="0"/>
                              </a:lnTo>
                              <a:lnTo>
                                <a:pt x="3556" y="513"/>
                              </a:lnTo>
                              <a:lnTo>
                                <a:pt x="4725" y="952"/>
                              </a:lnTo>
                              <a:lnTo>
                                <a:pt x="4846" y="2150"/>
                              </a:lnTo>
                              <a:lnTo>
                                <a:pt x="4971" y="3393"/>
                              </a:lnTo>
                              <a:lnTo>
                                <a:pt x="5284" y="4345"/>
                              </a:lnTo>
                            </a:path>
                          </a:pathLst>
                        </a:custGeom>
                        <a:noFill/>
                        <a:ln w="38100">
                          <a:solidFill>
                            <a:srgbClr val="00B0F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Freeform 144" o:spid="_x0000_s1026" o:spt="100" style="position:absolute;left:0pt;margin-left:324.95pt;margin-top:27.05pt;height:217.25pt;width:264.2pt;z-index:251742208;mso-width-relative:page;mso-height-relative:page;" filled="f" stroked="t" coordsize="5284,4345" o:gfxdata="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CEMjE92gAAAAsBAAAPAAAAAAAAAAEAIAAAACIAAABkcnMvZG93&#10;bnJldi54bWxQSwECFAAUAAAACACHTuJAXYkdjlQDAAAMCQAADgAAAAAAAAABACAAAAApAQAAZHJz&#10;L2Uyb0RvYy54bWxQSwUGAAAAAAYABgBZAQAA7wYAAAAA&#10;" path="m0,63l2366,0,3556,513,4725,952,4846,2150,4971,3393,5284,4345e">
                <v:path o:connectlocs="0,40005;1502410,0;2258060,325755;3000375,604520;3077210,1365250;3156585,2154555;3355340,2759075" o:connectangles="0,0,0,0,0,0,0"/>
                <v:fill on="f" focussize="0,0"/>
                <v:stroke weight="3pt" color="#00B0F0" joinstyle="round"/>
                <v:imagedata o:title=""/>
                <o:lock v:ext="edit" aspectratio="f"/>
              </v:shape>
            </w:pict>
          </mc:Fallback>
        </mc:AlternateContent>
      </w:r>
      <w:r w:rsidRPr="00294709">
        <w:rPr>
          <w:noProof/>
        </w:rPr>
        <w:drawing>
          <wp:anchor distT="0" distB="0" distL="114300" distR="114300" simplePos="0" relativeHeight="251613184" behindDoc="0" locked="0" layoutInCell="1" allowOverlap="1" wp14:anchorId="2D8DB902" wp14:editId="30FF3A39">
            <wp:simplePos x="0" y="0"/>
            <wp:positionH relativeFrom="column">
              <wp:posOffset>1033145</wp:posOffset>
            </wp:positionH>
            <wp:positionV relativeFrom="paragraph">
              <wp:posOffset>118110</wp:posOffset>
            </wp:positionV>
            <wp:extent cx="718820" cy="742950"/>
            <wp:effectExtent l="0" t="0" r="0" b="0"/>
            <wp:wrapNone/>
            <wp:docPr id="533780152" name="图片 53378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0152" name="图片 53378015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18842" cy="742950"/>
                    </a:xfrm>
                    <a:prstGeom prst="rect">
                      <a:avLst/>
                    </a:prstGeom>
                  </pic:spPr>
                </pic:pic>
              </a:graphicData>
            </a:graphic>
          </wp:anchor>
        </w:drawing>
      </w:r>
      <w:r w:rsidRPr="00294709">
        <w:rPr>
          <w:noProof/>
        </w:rPr>
        <mc:AlternateContent>
          <mc:Choice Requires="wps">
            <w:drawing>
              <wp:anchor distT="0" distB="0" distL="114300" distR="114300" simplePos="0" relativeHeight="251691008" behindDoc="0" locked="0" layoutInCell="1" allowOverlap="1" wp14:anchorId="4A6974E6" wp14:editId="4AB66D60">
                <wp:simplePos x="0" y="0"/>
                <wp:positionH relativeFrom="column">
                  <wp:posOffset>6426835</wp:posOffset>
                </wp:positionH>
                <wp:positionV relativeFrom="paragraph">
                  <wp:posOffset>4605655</wp:posOffset>
                </wp:positionV>
                <wp:extent cx="276225" cy="222885"/>
                <wp:effectExtent l="0" t="0" r="9525" b="5715"/>
                <wp:wrapNone/>
                <wp:docPr id="28" name="矩形 28"/>
                <wp:cNvGraphicFramePr/>
                <a:graphic xmlns:a="http://schemas.openxmlformats.org/drawingml/2006/main">
                  <a:graphicData uri="http://schemas.microsoft.com/office/word/2010/wordprocessingShape">
                    <wps:wsp>
                      <wps:cNvSpPr/>
                      <wps:spPr>
                        <a:xfrm>
                          <a:off x="0" y="0"/>
                          <a:ext cx="276225" cy="22288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506.05pt;margin-top:362.65pt;height:17.55pt;width:21.75pt;z-index:251740160;v-text-anchor:middle;mso-width-relative:page;mso-height-relative:page;" filled="f" stroked="t" coordsize="21600,21600" o:gfxdata="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Wv5CLbAAAADQEAAA8AAAAAAAAAAQAgAAAAIgAAAGRycy9kb3ducmV2&#10;LnhtbFBLAQIUABQAAAAIAIdO4kDwO8zLawIAAMwEAAAOAAAAAAAAAAEAIAAAACoBAABkcnMvZTJv&#10;RG9jLnhtbFBLBQYAAAAABgAGAFkBAAAHBg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85888" behindDoc="0" locked="0" layoutInCell="1" allowOverlap="1" wp14:anchorId="538EE333" wp14:editId="2BAF07E0">
                <wp:simplePos x="0" y="0"/>
                <wp:positionH relativeFrom="column">
                  <wp:posOffset>6522085</wp:posOffset>
                </wp:positionH>
                <wp:positionV relativeFrom="paragraph">
                  <wp:posOffset>3412490</wp:posOffset>
                </wp:positionV>
                <wp:extent cx="276225" cy="222885"/>
                <wp:effectExtent l="0" t="0" r="9525" b="5715"/>
                <wp:wrapNone/>
                <wp:docPr id="27" name="矩形 27"/>
                <wp:cNvGraphicFramePr/>
                <a:graphic xmlns:a="http://schemas.openxmlformats.org/drawingml/2006/main">
                  <a:graphicData uri="http://schemas.microsoft.com/office/word/2010/wordprocessingShape">
                    <wps:wsp>
                      <wps:cNvSpPr/>
                      <wps:spPr>
                        <a:xfrm>
                          <a:off x="0" y="0"/>
                          <a:ext cx="276225" cy="22288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513.55pt;margin-top:268.7pt;height:17.55pt;width:21.75pt;z-index:251735040;v-text-anchor:middle;mso-width-relative:page;mso-height-relative:page;" filled="f" stroked="t" coordsize="21600,21600" o:gfxdata="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gZVWzbAAAADQEAAA8AAAAAAAAAAQAgAAAAIgAAAGRycy9kb3ducmV2&#10;LnhtbFBLAQIUABQAAAAIAIdO4kDJnt/yawIAAMwEAAAOAAAAAAAAAAEAIAAAACoBAABkcnMvZTJv&#10;RG9jLnhtbFBLBQYAAAAABgAGAFkBAAAHBg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72576" behindDoc="0" locked="0" layoutInCell="1" allowOverlap="1" wp14:anchorId="74CDE8E0" wp14:editId="1A6BC4AD">
                <wp:simplePos x="0" y="0"/>
                <wp:positionH relativeFrom="column">
                  <wp:posOffset>2136140</wp:posOffset>
                </wp:positionH>
                <wp:positionV relativeFrom="paragraph">
                  <wp:posOffset>3527425</wp:posOffset>
                </wp:positionV>
                <wp:extent cx="334645" cy="274955"/>
                <wp:effectExtent l="57150" t="76200" r="27305" b="48895"/>
                <wp:wrapNone/>
                <wp:docPr id="26" name="矩形 26"/>
                <wp:cNvGraphicFramePr/>
                <a:graphic xmlns:a="http://schemas.openxmlformats.org/drawingml/2006/main">
                  <a:graphicData uri="http://schemas.microsoft.com/office/word/2010/wordprocessingShape">
                    <wps:wsp>
                      <wps:cNvSpPr/>
                      <wps:spPr>
                        <a:xfrm rot="1165361">
                          <a:off x="0" y="0"/>
                          <a:ext cx="334645" cy="27495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68.2pt;margin-top:277.75pt;height:21.65pt;width:26.35pt;rotation:1272885f;z-index:251721728;v-text-anchor:middle;mso-width-relative:page;mso-height-relative:page;" filled="f" stroked="t" coordsize="21600,21600" o:gfxdata="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&#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5Ao3S2wAAAAsBAAAPAAAAAAAAAAEAIAAAACIAAABk&#10;cnMvZG93bnJldi54bWxQSwECFAAUAAAACACHTuJAFpCgdXUCAADaBAAADgAAAAAAAAABACAAAAAq&#10;AQAAZHJzL2Uyb0RvYy54bWxQSwUGAAAAAAYABgBZAQAAEQ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71552" behindDoc="0" locked="0" layoutInCell="1" allowOverlap="1" wp14:anchorId="3364D885" wp14:editId="3ED33E95">
                <wp:simplePos x="0" y="0"/>
                <wp:positionH relativeFrom="column">
                  <wp:posOffset>5873750</wp:posOffset>
                </wp:positionH>
                <wp:positionV relativeFrom="paragraph">
                  <wp:posOffset>1245870</wp:posOffset>
                </wp:positionV>
                <wp:extent cx="850900" cy="1028065"/>
                <wp:effectExtent l="171450" t="133350" r="158750" b="114935"/>
                <wp:wrapNone/>
                <wp:docPr id="25" name="矩形 25"/>
                <wp:cNvGraphicFramePr/>
                <a:graphic xmlns:a="http://schemas.openxmlformats.org/drawingml/2006/main">
                  <a:graphicData uri="http://schemas.microsoft.com/office/word/2010/wordprocessingShape">
                    <wps:wsp>
                      <wps:cNvSpPr/>
                      <wps:spPr>
                        <a:xfrm rot="1165361">
                          <a:off x="0" y="0"/>
                          <a:ext cx="850900" cy="1028065"/>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462.5pt;margin-top:98.1pt;height:80.95pt;width:67pt;rotation:1272885f;z-index:251720704;v-text-anchor:middle;mso-width-relative:page;mso-height-relative:page;" filled="f" stroked="t" coordsize="21600,21600" o:gfxdata="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nzWAXdAAAADAEAAA8AAAAAAAAAAQAgAAAAIgAAAGRy&#10;cy9kb3ducmV2LnhtbFBLAQIUABQAAAAIAIdO4kAw26R+cgIAANsEAAAOAAAAAAAAAAEAIAAAACwB&#10;AABkcnMvZTJvRG9jLnhtbFBLBQYAAAAABgAGAFkBAAAQBg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70528" behindDoc="0" locked="0" layoutInCell="1" allowOverlap="1" wp14:anchorId="4914B2EB" wp14:editId="3A20C494">
                <wp:simplePos x="0" y="0"/>
                <wp:positionH relativeFrom="column">
                  <wp:posOffset>2162810</wp:posOffset>
                </wp:positionH>
                <wp:positionV relativeFrom="paragraph">
                  <wp:posOffset>2628265</wp:posOffset>
                </wp:positionV>
                <wp:extent cx="3516630" cy="1027430"/>
                <wp:effectExtent l="95250" t="361950" r="64770" b="344170"/>
                <wp:wrapNone/>
                <wp:docPr id="24" name="矩形 24"/>
                <wp:cNvGraphicFramePr/>
                <a:graphic xmlns:a="http://schemas.openxmlformats.org/drawingml/2006/main">
                  <a:graphicData uri="http://schemas.microsoft.com/office/word/2010/wordprocessingShape">
                    <wps:wsp>
                      <wps:cNvSpPr/>
                      <wps:spPr>
                        <a:xfrm rot="678629">
                          <a:off x="0" y="0"/>
                          <a:ext cx="3516630" cy="102743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70.3pt;margin-top:206.95pt;height:80.9pt;width:276.9pt;rotation:741244f;z-index:251719680;v-text-anchor:middle;mso-width-relative:page;mso-height-relative:page;" filled="f" stroked="t" coordsize="21600,21600" o:gfxdata="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JAxpk2wAAAAsBAAAPAAAAAAAAAAEAIAAAACIAAABk&#10;cnMvZG93bnJldi54bWxQSwECFAAUAAAACACHTuJAUMvCqnUCAADbBAAADgAAAAAAAAABACAAAAAq&#10;AQAAZHJzL2Uyb0RvYy54bWxQSwUGAAAAAAYABgBZAQAAEQY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69504" behindDoc="0" locked="0" layoutInCell="1" allowOverlap="1" wp14:anchorId="16222820" wp14:editId="376A1C9B">
                <wp:simplePos x="0" y="0"/>
                <wp:positionH relativeFrom="column">
                  <wp:posOffset>1950085</wp:posOffset>
                </wp:positionH>
                <wp:positionV relativeFrom="paragraph">
                  <wp:posOffset>393700</wp:posOffset>
                </wp:positionV>
                <wp:extent cx="5359400" cy="4413250"/>
                <wp:effectExtent l="19050" t="19050" r="12700" b="25400"/>
                <wp:wrapNone/>
                <wp:docPr id="23" name="任意多边形: 形状 23"/>
                <wp:cNvGraphicFramePr/>
                <a:graphic xmlns:a="http://schemas.openxmlformats.org/drawingml/2006/main">
                  <a:graphicData uri="http://schemas.microsoft.com/office/word/2010/wordprocessingShape">
                    <wps:wsp>
                      <wps:cNvSpPr/>
                      <wps:spPr>
                        <a:xfrm>
                          <a:off x="0" y="0"/>
                          <a:ext cx="5359400" cy="4413250"/>
                        </a:xfrm>
                        <a:custGeom>
                          <a:avLst/>
                          <a:gdLst>
                            <a:gd name="connsiteX0" fmla="*/ 0 w 5359400"/>
                            <a:gd name="connsiteY0" fmla="*/ 1682750 h 4413250"/>
                            <a:gd name="connsiteX1" fmla="*/ 152400 w 5359400"/>
                            <a:gd name="connsiteY1" fmla="*/ 3371850 h 4413250"/>
                            <a:gd name="connsiteX2" fmla="*/ 2736850 w 5359400"/>
                            <a:gd name="connsiteY2" fmla="*/ 4222750 h 4413250"/>
                            <a:gd name="connsiteX3" fmla="*/ 3543300 w 5359400"/>
                            <a:gd name="connsiteY3" fmla="*/ 4330700 h 4413250"/>
                            <a:gd name="connsiteX4" fmla="*/ 4368800 w 5359400"/>
                            <a:gd name="connsiteY4" fmla="*/ 4413250 h 4413250"/>
                            <a:gd name="connsiteX5" fmla="*/ 5359400 w 5359400"/>
                            <a:gd name="connsiteY5" fmla="*/ 2876550 h 4413250"/>
                            <a:gd name="connsiteX6" fmla="*/ 5143500 w 5359400"/>
                            <a:gd name="connsiteY6" fmla="*/ 615950 h 4413250"/>
                            <a:gd name="connsiteX7" fmla="*/ 3714750 w 5359400"/>
                            <a:gd name="connsiteY7" fmla="*/ 0 h 4413250"/>
                            <a:gd name="connsiteX8" fmla="*/ 2165350 w 5359400"/>
                            <a:gd name="connsiteY8" fmla="*/ 25400 h 4413250"/>
                            <a:gd name="connsiteX9" fmla="*/ 1981200 w 5359400"/>
                            <a:gd name="connsiteY9" fmla="*/ 279400 h 4413250"/>
                            <a:gd name="connsiteX10" fmla="*/ 2305050 w 5359400"/>
                            <a:gd name="connsiteY10" fmla="*/ 1333500 h 4413250"/>
                            <a:gd name="connsiteX11" fmla="*/ 2330450 w 5359400"/>
                            <a:gd name="connsiteY11" fmla="*/ 1384300 h 4413250"/>
                            <a:gd name="connsiteX12" fmla="*/ 2489200 w 5359400"/>
                            <a:gd name="connsiteY12" fmla="*/ 2159000 h 4413250"/>
                            <a:gd name="connsiteX13" fmla="*/ 2393950 w 5359400"/>
                            <a:gd name="connsiteY13" fmla="*/ 2279650 h 4413250"/>
                            <a:gd name="connsiteX14" fmla="*/ 1327150 w 5359400"/>
                            <a:gd name="connsiteY14" fmla="*/ 2063750 h 4413250"/>
                            <a:gd name="connsiteX15" fmla="*/ 425450 w 5359400"/>
                            <a:gd name="connsiteY15" fmla="*/ 1866900 h 4413250"/>
                            <a:gd name="connsiteX16" fmla="*/ 431800 w 5359400"/>
                            <a:gd name="connsiteY16" fmla="*/ 1631950 h 4413250"/>
                            <a:gd name="connsiteX17" fmla="*/ 0 w 5359400"/>
                            <a:gd name="connsiteY17" fmla="*/ 1682750 h 4413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359400" h="4413250">
                              <a:moveTo>
                                <a:pt x="0" y="1682750"/>
                              </a:moveTo>
                              <a:lnTo>
                                <a:pt x="152400" y="3371850"/>
                              </a:lnTo>
                              <a:lnTo>
                                <a:pt x="2736850" y="4222750"/>
                              </a:lnTo>
                              <a:lnTo>
                                <a:pt x="3543300" y="4330700"/>
                              </a:lnTo>
                              <a:lnTo>
                                <a:pt x="4368800" y="4413250"/>
                              </a:lnTo>
                              <a:lnTo>
                                <a:pt x="5359400" y="2876550"/>
                              </a:lnTo>
                              <a:lnTo>
                                <a:pt x="5143500" y="615950"/>
                              </a:lnTo>
                              <a:lnTo>
                                <a:pt x="3714750" y="0"/>
                              </a:lnTo>
                              <a:lnTo>
                                <a:pt x="2165350" y="25400"/>
                              </a:lnTo>
                              <a:lnTo>
                                <a:pt x="1981200" y="279400"/>
                              </a:lnTo>
                              <a:lnTo>
                                <a:pt x="2305050" y="1333500"/>
                              </a:lnTo>
                              <a:lnTo>
                                <a:pt x="2330450" y="1384300"/>
                              </a:lnTo>
                              <a:lnTo>
                                <a:pt x="2489200" y="2159000"/>
                              </a:lnTo>
                              <a:lnTo>
                                <a:pt x="2393950" y="2279650"/>
                              </a:lnTo>
                              <a:lnTo>
                                <a:pt x="1327150" y="2063750"/>
                              </a:lnTo>
                              <a:lnTo>
                                <a:pt x="425450" y="1866900"/>
                              </a:lnTo>
                              <a:lnTo>
                                <a:pt x="431800" y="1631950"/>
                              </a:lnTo>
                              <a:lnTo>
                                <a:pt x="0" y="168275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23" o:spid="_x0000_s1026" o:spt="100" style="position:absolute;left:0pt;margin-left:153.55pt;margin-top:31pt;height:347.5pt;width:422pt;z-index:251718656;v-text-anchor:middle;mso-width-relative:page;mso-height-relative:page;" filled="f" stroked="t" coordsize="5359400,4413250" o:gfxdata="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" path="m0,1682750l152400,3371850,2736850,4222750,3543300,4330700,4368800,4413250,5359400,2876550,5143500,615950,3714750,0,2165350,25400,1981200,279400,2305050,1333500,2330450,1384300,2489200,2159000,2393950,2279650,1327150,2063750,425450,1866900,431800,1631950,0,1682750xe">
                <v:path o:connectlocs="0,1682750;152400,3371850;2736850,4222750;3543300,4330700;4368800,4413250;5359400,2876550;5143500,615950;3714750,0;2165350,25400;1981200,279400;2305050,1333500;2330450,1384300;2489200,2159000;2393950,2279650;1327150,2063750;425450,1866900;431800,1631950;0,1682750" o:connectangles="0,0,0,0,0,0,0,0,0,0,0,0,0,0,0,0,0,0"/>
                <v:fill on="f" focussize="0,0"/>
                <v:stroke weight="1pt" color="#FF00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89984" behindDoc="0" locked="0" layoutInCell="1" allowOverlap="1" wp14:anchorId="7CD83CFF" wp14:editId="0EA908E9">
                <wp:simplePos x="0" y="0"/>
                <wp:positionH relativeFrom="column">
                  <wp:posOffset>6775450</wp:posOffset>
                </wp:positionH>
                <wp:positionV relativeFrom="paragraph">
                  <wp:posOffset>4585335</wp:posOffset>
                </wp:positionV>
                <wp:extent cx="720090" cy="104775"/>
                <wp:effectExtent l="12700" t="9525" r="10160" b="9525"/>
                <wp:wrapNone/>
                <wp:docPr id="22"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1047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Rectangle 141" o:spid="_x0000_s1026" o:spt="1" style="position:absolute;left:0pt;margin-left:533.5pt;margin-top:361.05pt;height:8.25pt;width:56.7pt;z-index:251739136;mso-width-relative:page;mso-height-relative:page;" fillcolor="#FFFFFF" filled="t" stroked="t" coordsize="21600,21600" o:gfxdata="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uQ3ifaAAAADQEAAA8AAAAAAAAAAQAgAAAAIgAAAGRycy9kb3ducmV2LnhtbFBLAQIUABQA&#10;AAAIAIdO4kA041krJwIAAHQEAAAOAAAAAAAAAAEAIAAAACkBAABkcnMvZTJvRG9jLnhtbFBLBQYA&#10;AAAABgAGAFkBAADCBQAAAAA=&#10;">
                <v:fill on="t" focussize="0,0"/>
                <v:stroke color="#000000"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88960" behindDoc="0" locked="0" layoutInCell="1" allowOverlap="1" wp14:anchorId="05C7994E" wp14:editId="555103D3">
                <wp:simplePos x="0" y="0"/>
                <wp:positionH relativeFrom="column">
                  <wp:posOffset>6664960</wp:posOffset>
                </wp:positionH>
                <wp:positionV relativeFrom="paragraph">
                  <wp:posOffset>4568825</wp:posOffset>
                </wp:positionV>
                <wp:extent cx="1409700" cy="371475"/>
                <wp:effectExtent l="0" t="2540" r="2540" b="0"/>
                <wp:wrapNone/>
                <wp:docPr id="2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71475"/>
                        </a:xfrm>
                        <a:prstGeom prst="rect">
                          <a:avLst/>
                        </a:prstGeom>
                        <a:noFill/>
                        <a:ln>
                          <a:noFill/>
                        </a:ln>
                      </wps:spPr>
                      <wps:txbx>
                        <w:txbxContent>
                          <w:p w14:paraId="68126ACE" w14:textId="77777777" w:rsidR="00853702" w:rsidRDefault="00DF381A">
                            <w:pPr>
                              <w:ind w:firstLineChars="0" w:firstLine="0"/>
                            </w:pPr>
                            <w:r>
                              <w:rPr>
                                <w:rFonts w:hint="eastAsia"/>
                              </w:rPr>
                              <w:t>0</w:t>
                            </w:r>
                            <w:r>
                              <w:t xml:space="preserve">               50</w:t>
                            </w:r>
                            <w:r>
                              <w:rPr>
                                <w:rFonts w:hint="eastAsia"/>
                              </w:rPr>
                              <w:t>m</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5C7994E" id="Text Box 140" o:spid="_x0000_s1101" type="#_x0000_t202" style="position:absolute;left:0;text-align:left;margin-left:524.8pt;margin-top:359.75pt;width:111pt;height:29.2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" filled="f" stroked="f">
                <v:textbox>
                  <w:txbxContent>
                    <w:p w14:paraId="68126ACE" w14:textId="77777777" w:rsidR="00853702" w:rsidRDefault="00000000">
                      <w:pPr>
                        <w:ind w:firstLineChars="0" w:firstLine="0"/>
                      </w:pPr>
                      <w:r>
                        <w:rPr>
                          <w:rFonts w:hint="eastAsia"/>
                        </w:rPr>
                        <w:t>0</w:t>
                      </w:r>
                      <w:r>
                        <w:t xml:space="preserve">               50</w:t>
                      </w:r>
                      <w:r>
                        <w:rPr>
                          <w:rFonts w:hint="eastAsia"/>
                        </w:rPr>
                        <w:t>m</w:t>
                      </w:r>
                    </w:p>
                  </w:txbxContent>
                </v:textbox>
              </v:shape>
            </w:pict>
          </mc:Fallback>
        </mc:AlternateContent>
      </w:r>
      <w:r w:rsidRPr="00294709">
        <w:rPr>
          <w:noProof/>
        </w:rPr>
        <mc:AlternateContent>
          <mc:Choice Requires="wps">
            <w:drawing>
              <wp:anchor distT="0" distB="0" distL="114300" distR="114300" simplePos="0" relativeHeight="251687936" behindDoc="0" locked="0" layoutInCell="1" allowOverlap="1" wp14:anchorId="200CA23A" wp14:editId="1FB8461E">
                <wp:simplePos x="0" y="0"/>
                <wp:positionH relativeFrom="column">
                  <wp:posOffset>3801110</wp:posOffset>
                </wp:positionH>
                <wp:positionV relativeFrom="paragraph">
                  <wp:posOffset>3703320</wp:posOffset>
                </wp:positionV>
                <wp:extent cx="919480" cy="52895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919480" cy="528955"/>
                        </a:xfrm>
                        <a:prstGeom prst="rect">
                          <a:avLst/>
                        </a:prstGeom>
                        <a:noFill/>
                        <a:ln w="6350">
                          <a:noFill/>
                        </a:ln>
                      </wps:spPr>
                      <wps:txbx>
                        <w:txbxContent>
                          <w:p w14:paraId="5E76F4D8" w14:textId="77777777" w:rsidR="00853702" w:rsidRDefault="00DF381A">
                            <w:pPr>
                              <w:pStyle w:val="a3"/>
                              <w:ind w:firstLineChars="0" w:firstLine="0"/>
                              <w:rPr>
                                <w:color w:val="FFFF00"/>
                              </w:rPr>
                            </w:pPr>
                            <w:r>
                              <w:rPr>
                                <w:rFonts w:hint="eastAsia"/>
                                <w:color w:val="FFFF00"/>
                              </w:rPr>
                              <w:t>成品堆场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00CA23A" id="文本框 20" o:spid="_x0000_s1102" type="#_x0000_t202" style="position:absolute;left:0;text-align:left;margin-left:299.3pt;margin-top:291.6pt;width:72.4pt;height:41.6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" filled="f" stroked="f" strokeweight=".5pt">
                <v:textbox>
                  <w:txbxContent>
                    <w:p w14:paraId="5E76F4D8" w14:textId="77777777" w:rsidR="00853702" w:rsidRDefault="00000000">
                      <w:pPr>
                        <w:pStyle w:val="a3"/>
                        <w:ind w:firstLineChars="0" w:firstLine="0"/>
                        <w:rPr>
                          <w:color w:val="FFFF00"/>
                        </w:rPr>
                      </w:pPr>
                      <w:r>
                        <w:rPr>
                          <w:rFonts w:hint="eastAsia"/>
                          <w:color w:val="FFFF00"/>
                        </w:rPr>
                        <w:t>成品堆场</w:t>
                      </w:r>
                    </w:p>
                  </w:txbxContent>
                </v:textbox>
              </v:shape>
            </w:pict>
          </mc:Fallback>
        </mc:AlternateContent>
      </w:r>
      <w:r w:rsidRPr="00294709">
        <w:rPr>
          <w:noProof/>
        </w:rPr>
        <mc:AlternateContent>
          <mc:Choice Requires="wps">
            <w:drawing>
              <wp:anchor distT="0" distB="0" distL="114300" distR="114300" simplePos="0" relativeHeight="251686912" behindDoc="0" locked="0" layoutInCell="1" allowOverlap="1" wp14:anchorId="7B66A577" wp14:editId="2BE6CBC1">
                <wp:simplePos x="0" y="0"/>
                <wp:positionH relativeFrom="column">
                  <wp:posOffset>2813050</wp:posOffset>
                </wp:positionH>
                <wp:positionV relativeFrom="paragraph">
                  <wp:posOffset>3395980</wp:posOffset>
                </wp:positionV>
                <wp:extent cx="2526030" cy="798830"/>
                <wp:effectExtent l="76200" t="266700" r="45720" b="229870"/>
                <wp:wrapNone/>
                <wp:docPr id="19" name="矩形 19"/>
                <wp:cNvGraphicFramePr/>
                <a:graphic xmlns:a="http://schemas.openxmlformats.org/drawingml/2006/main">
                  <a:graphicData uri="http://schemas.microsoft.com/office/word/2010/wordprocessingShape">
                    <wps:wsp>
                      <wps:cNvSpPr/>
                      <wps:spPr>
                        <a:xfrm rot="668580">
                          <a:off x="0" y="0"/>
                          <a:ext cx="2526030" cy="79883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221.5pt;margin-top:267.4pt;height:62.9pt;width:198.9pt;rotation:730268f;z-index:251736064;v-text-anchor:middle;mso-width-relative:page;mso-height-relative:page;" filled="f" stroked="t" coordsize="21600,21600" o:gfxdata="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1tUn9sAAAALAQAADwAAAAAAAAABACAAAAAiAAAAZHJz&#10;L2Rvd25yZXYueG1sUEsBAhQAFAAAAAgAh07iQOsb59xzAgAA2gQAAA4AAAAAAAAAAQAgAAAAKgEA&#10;AGRycy9lMm9Eb2MueG1sUEsFBgAAAAAGAAYAWQEAAA8GA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84864" behindDoc="0" locked="0" layoutInCell="1" allowOverlap="1" wp14:anchorId="502378F7" wp14:editId="7BE46B00">
                <wp:simplePos x="0" y="0"/>
                <wp:positionH relativeFrom="column">
                  <wp:posOffset>1875790</wp:posOffset>
                </wp:positionH>
                <wp:positionV relativeFrom="paragraph">
                  <wp:posOffset>2139315</wp:posOffset>
                </wp:positionV>
                <wp:extent cx="673100" cy="52895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3A5F945F" w14:textId="77777777" w:rsidR="00853702" w:rsidRDefault="00DF381A">
                            <w:pPr>
                              <w:pStyle w:val="a3"/>
                              <w:ind w:firstLineChars="0" w:firstLine="0"/>
                              <w:rPr>
                                <w:color w:val="FFFF00"/>
                              </w:rPr>
                            </w:pPr>
                            <w:r>
                              <w:rPr>
                                <w:rFonts w:hint="eastAsia"/>
                                <w:color w:val="FFFF00"/>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02378F7" id="文本框 18" o:spid="_x0000_s1103" type="#_x0000_t202" style="position:absolute;left:0;text-align:left;margin-left:147.7pt;margin-top:168.45pt;width:53pt;height:41.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" filled="f" stroked="f" strokeweight=".5pt">
                <v:textbox>
                  <w:txbxContent>
                    <w:p w14:paraId="3A5F945F" w14:textId="77777777" w:rsidR="00853702" w:rsidRDefault="00000000">
                      <w:pPr>
                        <w:pStyle w:val="a3"/>
                        <w:ind w:firstLineChars="0" w:firstLine="0"/>
                        <w:rPr>
                          <w:color w:val="FFFF00"/>
                        </w:rPr>
                      </w:pPr>
                      <w:r>
                        <w:rPr>
                          <w:rFonts w:hint="eastAsia"/>
                          <w:color w:val="FFFF00"/>
                        </w:rPr>
                        <w:t>办公楼</w:t>
                      </w:r>
                    </w:p>
                  </w:txbxContent>
                </v:textbox>
              </v:shape>
            </w:pict>
          </mc:Fallback>
        </mc:AlternateContent>
      </w:r>
      <w:r w:rsidRPr="00294709">
        <w:rPr>
          <w:noProof/>
        </w:rPr>
        <mc:AlternateContent>
          <mc:Choice Requires="wps">
            <w:drawing>
              <wp:anchor distT="0" distB="0" distL="114300" distR="114300" simplePos="0" relativeHeight="251683840" behindDoc="0" locked="0" layoutInCell="1" allowOverlap="1" wp14:anchorId="04E9E5F3" wp14:editId="1C275400">
                <wp:simplePos x="0" y="0"/>
                <wp:positionH relativeFrom="column">
                  <wp:posOffset>2085975</wp:posOffset>
                </wp:positionH>
                <wp:positionV relativeFrom="paragraph">
                  <wp:posOffset>3479800</wp:posOffset>
                </wp:positionV>
                <wp:extent cx="673100" cy="528955"/>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4A734125" w14:textId="77777777" w:rsidR="00853702" w:rsidRDefault="00DF381A">
                            <w:pPr>
                              <w:pStyle w:val="a3"/>
                              <w:ind w:firstLineChars="0" w:firstLine="0"/>
                              <w:rPr>
                                <w:color w:val="FFFF00"/>
                              </w:rPr>
                            </w:pPr>
                            <w:r>
                              <w:rPr>
                                <w:rFonts w:hint="eastAsia"/>
                                <w:color w:val="FFFF00"/>
                              </w:rPr>
                              <w:t>杂物间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4E9E5F3" id="文本框 17" o:spid="_x0000_s1104" type="#_x0000_t202" style="position:absolute;left:0;text-align:left;margin-left:164.25pt;margin-top:274pt;width:53pt;height:41.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" filled="f" stroked="f" strokeweight=".5pt">
                <v:textbox>
                  <w:txbxContent>
                    <w:p w14:paraId="4A734125" w14:textId="77777777" w:rsidR="00853702" w:rsidRDefault="00000000">
                      <w:pPr>
                        <w:pStyle w:val="a3"/>
                        <w:ind w:firstLineChars="0" w:firstLine="0"/>
                        <w:rPr>
                          <w:color w:val="FFFF00"/>
                        </w:rPr>
                      </w:pPr>
                      <w:r>
                        <w:rPr>
                          <w:rFonts w:hint="eastAsia"/>
                          <w:color w:val="FFFF00"/>
                        </w:rPr>
                        <w:t>杂物间</w:t>
                      </w:r>
                    </w:p>
                  </w:txbxContent>
                </v:textbox>
              </v:shape>
            </w:pict>
          </mc:Fallback>
        </mc:AlternateContent>
      </w:r>
      <w:r w:rsidRPr="00294709">
        <w:rPr>
          <w:noProof/>
        </w:rPr>
        <mc:AlternateContent>
          <mc:Choice Requires="wps">
            <w:drawing>
              <wp:anchor distT="0" distB="0" distL="114300" distR="114300" simplePos="0" relativeHeight="251682816" behindDoc="0" locked="0" layoutInCell="1" allowOverlap="1" wp14:anchorId="2BCE4ABC" wp14:editId="2415D3C2">
                <wp:simplePos x="0" y="0"/>
                <wp:positionH relativeFrom="column">
                  <wp:posOffset>4172585</wp:posOffset>
                </wp:positionH>
                <wp:positionV relativeFrom="paragraph">
                  <wp:posOffset>2974340</wp:posOffset>
                </wp:positionV>
                <wp:extent cx="673100" cy="528955"/>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3422EE24" w14:textId="77777777" w:rsidR="00853702" w:rsidRDefault="00DF381A">
                            <w:pPr>
                              <w:pStyle w:val="a3"/>
                              <w:ind w:firstLineChars="0" w:firstLine="0"/>
                              <w:rPr>
                                <w:color w:val="FFFF00"/>
                              </w:rPr>
                            </w:pPr>
                            <w:r>
                              <w:rPr>
                                <w:color w:val="FFFF00"/>
                              </w:rPr>
                              <w:t>2#</w:t>
                            </w:r>
                            <w:r>
                              <w:rPr>
                                <w:rFonts w:hint="eastAsia"/>
                                <w:color w:val="FFFF00"/>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BCE4ABC" id="文本框 16" o:spid="_x0000_s1105" type="#_x0000_t202" style="position:absolute;left:0;text-align:left;margin-left:328.55pt;margin-top:234.2pt;width:53pt;height:41.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" filled="f" stroked="f" strokeweight=".5pt">
                <v:textbox>
                  <w:txbxContent>
                    <w:p w14:paraId="3422EE24" w14:textId="77777777" w:rsidR="00853702" w:rsidRDefault="00000000">
                      <w:pPr>
                        <w:pStyle w:val="a3"/>
                        <w:ind w:firstLineChars="0" w:firstLine="0"/>
                        <w:rPr>
                          <w:color w:val="FFFF00"/>
                        </w:rPr>
                      </w:pPr>
                      <w:r>
                        <w:rPr>
                          <w:color w:val="FFFF00"/>
                        </w:rPr>
                        <w:t>2#</w:t>
                      </w:r>
                      <w:r>
                        <w:rPr>
                          <w:rFonts w:hint="eastAsia"/>
                          <w:color w:val="FFFF00"/>
                        </w:rPr>
                        <w:t>车间</w:t>
                      </w:r>
                    </w:p>
                  </w:txbxContent>
                </v:textbox>
              </v:shape>
            </w:pict>
          </mc:Fallback>
        </mc:AlternateContent>
      </w:r>
      <w:r w:rsidRPr="00294709">
        <w:rPr>
          <w:noProof/>
        </w:rPr>
        <mc:AlternateContent>
          <mc:Choice Requires="wps">
            <w:drawing>
              <wp:anchor distT="0" distB="0" distL="114300" distR="114300" simplePos="0" relativeHeight="251681792" behindDoc="0" locked="0" layoutInCell="1" allowOverlap="1" wp14:anchorId="74697B8F" wp14:editId="0DB62519">
                <wp:simplePos x="0" y="0"/>
                <wp:positionH relativeFrom="column">
                  <wp:posOffset>5046980</wp:posOffset>
                </wp:positionH>
                <wp:positionV relativeFrom="paragraph">
                  <wp:posOffset>2200910</wp:posOffset>
                </wp:positionV>
                <wp:extent cx="93345" cy="93345"/>
                <wp:effectExtent l="0" t="0" r="1905" b="1905"/>
                <wp:wrapNone/>
                <wp:docPr id="15" name="圆: 空心 15"/>
                <wp:cNvGraphicFramePr/>
                <a:graphic xmlns:a="http://schemas.openxmlformats.org/drawingml/2006/main">
                  <a:graphicData uri="http://schemas.microsoft.com/office/word/2010/wordprocessingShape">
                    <wps:wsp>
                      <wps:cNvSpPr/>
                      <wps:spPr>
                        <a:xfrm>
                          <a:off x="0" y="0"/>
                          <a:ext cx="93345" cy="93345"/>
                        </a:xfrm>
                        <a:prstGeom prst="donu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圆: 空心 15" o:spid="_x0000_s1026" o:spt="23" type="#_x0000_t23" style="position:absolute;left:0pt;margin-left:397.4pt;margin-top:173.3pt;height:7.35pt;width:7.35pt;z-index:251730944;v-text-anchor:middle;mso-width-relative:page;mso-height-relative:page;" filled="f" stroked="t" coordsize="21600,21600" o:gfxdata="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8eD7vtoAAAALAQAADwAAAAAAAAABACAAAAAiAAAAZHJzL2Rvd25y&#10;ZXYueG1sUEsBAhQAFAAAAAgAh07iQH7cW51uAgAA0AQAAA4AAAAAAAAAAQAgAAAAKQEAAGRycy9l&#10;Mm9Eb2MueG1sUEsFBgAAAAAGAAYAWQEAAAkGAAAAAA==&#10;" adj="54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80768" behindDoc="0" locked="0" layoutInCell="1" allowOverlap="1" wp14:anchorId="1FB9E535" wp14:editId="399AF3C7">
                <wp:simplePos x="0" y="0"/>
                <wp:positionH relativeFrom="column">
                  <wp:posOffset>5901055</wp:posOffset>
                </wp:positionH>
                <wp:positionV relativeFrom="paragraph">
                  <wp:posOffset>1708785</wp:posOffset>
                </wp:positionV>
                <wp:extent cx="984250" cy="528955"/>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984250" cy="528955"/>
                        </a:xfrm>
                        <a:prstGeom prst="rect">
                          <a:avLst/>
                        </a:prstGeom>
                        <a:noFill/>
                        <a:ln w="6350">
                          <a:noFill/>
                        </a:ln>
                      </wps:spPr>
                      <wps:txbx>
                        <w:txbxContent>
                          <w:p w14:paraId="7235A0E2" w14:textId="77777777" w:rsidR="00853702" w:rsidRDefault="00DF381A">
                            <w:pPr>
                              <w:pStyle w:val="a3"/>
                              <w:ind w:firstLineChars="0" w:firstLine="0"/>
                              <w:rPr>
                                <w:color w:val="FFFF00"/>
                              </w:rPr>
                            </w:pPr>
                            <w:r>
                              <w:rPr>
                                <w:color w:val="FFFF00"/>
                              </w:rPr>
                              <w:t>2#</w:t>
                            </w:r>
                            <w:r>
                              <w:rPr>
                                <w:rFonts w:hint="eastAsia"/>
                                <w:color w:val="FFFF00"/>
                              </w:rPr>
                              <w:t>原料堆场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FB9E535" id="文本框 14" o:spid="_x0000_s1106" type="#_x0000_t202" style="position:absolute;left:0;text-align:left;margin-left:464.65pt;margin-top:134.55pt;width:77.5pt;height:41.6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" filled="f" stroked="f" strokeweight=".5pt">
                <v:textbox>
                  <w:txbxContent>
                    <w:p w14:paraId="7235A0E2" w14:textId="77777777" w:rsidR="00853702" w:rsidRDefault="00000000">
                      <w:pPr>
                        <w:pStyle w:val="a3"/>
                        <w:ind w:firstLineChars="0" w:firstLine="0"/>
                        <w:rPr>
                          <w:color w:val="FFFF00"/>
                        </w:rPr>
                      </w:pPr>
                      <w:r>
                        <w:rPr>
                          <w:color w:val="FFFF00"/>
                        </w:rPr>
                        <w:t>2#</w:t>
                      </w:r>
                      <w:r>
                        <w:rPr>
                          <w:rFonts w:hint="eastAsia"/>
                          <w:color w:val="FFFF00"/>
                        </w:rPr>
                        <w:t>原料堆场</w:t>
                      </w:r>
                    </w:p>
                  </w:txbxContent>
                </v:textbox>
              </v:shape>
            </w:pict>
          </mc:Fallback>
        </mc:AlternateContent>
      </w:r>
      <w:r w:rsidRPr="00294709">
        <w:rPr>
          <w:noProof/>
        </w:rPr>
        <mc:AlternateContent>
          <mc:Choice Requires="wps">
            <w:drawing>
              <wp:anchor distT="0" distB="0" distL="114300" distR="114300" simplePos="0" relativeHeight="251679744" behindDoc="0" locked="0" layoutInCell="1" allowOverlap="1" wp14:anchorId="0886E4C0" wp14:editId="3A0249DB">
                <wp:simplePos x="0" y="0"/>
                <wp:positionH relativeFrom="column">
                  <wp:posOffset>4274185</wp:posOffset>
                </wp:positionH>
                <wp:positionV relativeFrom="paragraph">
                  <wp:posOffset>825500</wp:posOffset>
                </wp:positionV>
                <wp:extent cx="984250" cy="52895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984250" cy="528955"/>
                        </a:xfrm>
                        <a:prstGeom prst="rect">
                          <a:avLst/>
                        </a:prstGeom>
                        <a:noFill/>
                        <a:ln w="6350">
                          <a:noFill/>
                        </a:ln>
                      </wps:spPr>
                      <wps:txbx>
                        <w:txbxContent>
                          <w:p w14:paraId="12ACCF54" w14:textId="77777777" w:rsidR="00853702" w:rsidRDefault="00DF381A">
                            <w:pPr>
                              <w:pStyle w:val="a3"/>
                              <w:ind w:firstLineChars="0" w:firstLine="0"/>
                              <w:rPr>
                                <w:color w:val="FFFF00"/>
                              </w:rPr>
                            </w:pPr>
                            <w:r>
                              <w:rPr>
                                <w:rFonts w:hint="eastAsia"/>
                                <w:color w:val="FFFF00"/>
                              </w:rPr>
                              <w:t>1</w:t>
                            </w:r>
                            <w:r>
                              <w:rPr>
                                <w:color w:val="FFFF00"/>
                              </w:rPr>
                              <w:t>#</w:t>
                            </w:r>
                            <w:r>
                              <w:rPr>
                                <w:rFonts w:hint="eastAsia"/>
                                <w:color w:val="FFFF00"/>
                              </w:rPr>
                              <w:t>原料堆场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886E4C0" id="文本框 13" o:spid="_x0000_s1107" type="#_x0000_t202" style="position:absolute;left:0;text-align:left;margin-left:336.55pt;margin-top:65pt;width:77.5pt;height:41.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" filled="f" stroked="f" strokeweight=".5pt">
                <v:textbox>
                  <w:txbxContent>
                    <w:p w14:paraId="12ACCF54" w14:textId="77777777" w:rsidR="00853702" w:rsidRDefault="00000000">
                      <w:pPr>
                        <w:pStyle w:val="a3"/>
                        <w:ind w:firstLineChars="0" w:firstLine="0"/>
                        <w:rPr>
                          <w:color w:val="FFFF00"/>
                        </w:rPr>
                      </w:pPr>
                      <w:r>
                        <w:rPr>
                          <w:rFonts w:hint="eastAsia"/>
                          <w:color w:val="FFFF00"/>
                        </w:rPr>
                        <w:t>1</w:t>
                      </w:r>
                      <w:r>
                        <w:rPr>
                          <w:color w:val="FFFF00"/>
                        </w:rPr>
                        <w:t>#</w:t>
                      </w:r>
                      <w:r>
                        <w:rPr>
                          <w:rFonts w:hint="eastAsia"/>
                          <w:color w:val="FFFF00"/>
                        </w:rPr>
                        <w:t>原料堆场</w:t>
                      </w:r>
                    </w:p>
                  </w:txbxContent>
                </v:textbox>
              </v:shape>
            </w:pict>
          </mc:Fallback>
        </mc:AlternateContent>
      </w:r>
      <w:r w:rsidRPr="00294709">
        <w:rPr>
          <w:noProof/>
        </w:rPr>
        <mc:AlternateContent>
          <mc:Choice Requires="wps">
            <w:drawing>
              <wp:anchor distT="0" distB="0" distL="114300" distR="114300" simplePos="0" relativeHeight="251678720" behindDoc="0" locked="0" layoutInCell="1" allowOverlap="1" wp14:anchorId="04D82191" wp14:editId="728C6455">
                <wp:simplePos x="0" y="0"/>
                <wp:positionH relativeFrom="column">
                  <wp:posOffset>4502785</wp:posOffset>
                </wp:positionH>
                <wp:positionV relativeFrom="paragraph">
                  <wp:posOffset>1765300</wp:posOffset>
                </wp:positionV>
                <wp:extent cx="673100" cy="528955"/>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673100" cy="528955"/>
                        </a:xfrm>
                        <a:prstGeom prst="rect">
                          <a:avLst/>
                        </a:prstGeom>
                        <a:noFill/>
                        <a:ln w="6350">
                          <a:noFill/>
                        </a:ln>
                      </wps:spPr>
                      <wps:txbx>
                        <w:txbxContent>
                          <w:p w14:paraId="64CB01A8" w14:textId="77777777" w:rsidR="00853702" w:rsidRDefault="00DF381A">
                            <w:pPr>
                              <w:pStyle w:val="affa"/>
                              <w:ind w:firstLineChars="0" w:firstLine="0"/>
                              <w:rPr>
                                <w:color w:val="FFFF00"/>
                              </w:rPr>
                            </w:pPr>
                            <w:r>
                              <w:rPr>
                                <w:rFonts w:hint="eastAsia"/>
                                <w:color w:val="FFFF00"/>
                              </w:rPr>
                              <w:t>1</w:t>
                            </w:r>
                            <w:r>
                              <w:rPr>
                                <w:color w:val="FFFF00"/>
                              </w:rPr>
                              <w:t>#</w:t>
                            </w:r>
                            <w:r>
                              <w:rPr>
                                <w:rFonts w:hint="eastAsia"/>
                                <w:color w:val="FFFF00"/>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4D82191" id="文本框 12" o:spid="_x0000_s1108" type="#_x0000_t202" style="position:absolute;left:0;text-align:left;margin-left:354.55pt;margin-top:139pt;width:53pt;height:41.6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" filled="f" stroked="f" strokeweight=".5pt">
                <v:textbox>
                  <w:txbxContent>
                    <w:p w14:paraId="64CB01A8" w14:textId="77777777" w:rsidR="00853702" w:rsidRDefault="00000000">
                      <w:pPr>
                        <w:pStyle w:val="affa"/>
                        <w:ind w:firstLineChars="0" w:firstLine="0"/>
                        <w:rPr>
                          <w:color w:val="FFFF00"/>
                        </w:rPr>
                      </w:pPr>
                      <w:r>
                        <w:rPr>
                          <w:rFonts w:hint="eastAsia"/>
                          <w:color w:val="FFFF00"/>
                        </w:rPr>
                        <w:t>1</w:t>
                      </w:r>
                      <w:r>
                        <w:rPr>
                          <w:color w:val="FFFF00"/>
                        </w:rPr>
                        <w:t>#</w:t>
                      </w:r>
                      <w:r>
                        <w:rPr>
                          <w:rFonts w:hint="eastAsia"/>
                          <w:color w:val="FFFF00"/>
                        </w:rPr>
                        <w:t>车间</w:t>
                      </w:r>
                    </w:p>
                  </w:txbxContent>
                </v:textbox>
              </v:shape>
            </w:pict>
          </mc:Fallback>
        </mc:AlternateContent>
      </w:r>
      <w:r w:rsidRPr="00294709">
        <w:rPr>
          <w:noProof/>
        </w:rPr>
        <mc:AlternateContent>
          <mc:Choice Requires="wps">
            <w:drawing>
              <wp:anchor distT="0" distB="0" distL="114300" distR="114300" simplePos="0" relativeHeight="251677696" behindDoc="0" locked="0" layoutInCell="1" allowOverlap="1" wp14:anchorId="0EF1F49D" wp14:editId="7341D584">
                <wp:simplePos x="0" y="0"/>
                <wp:positionH relativeFrom="column">
                  <wp:posOffset>4274185</wp:posOffset>
                </wp:positionH>
                <wp:positionV relativeFrom="paragraph">
                  <wp:posOffset>1435100</wp:posOffset>
                </wp:positionV>
                <wp:extent cx="1231900" cy="1435100"/>
                <wp:effectExtent l="19050" t="0" r="25400" b="12700"/>
                <wp:wrapNone/>
                <wp:docPr id="11" name="任意多边形: 形状 11"/>
                <wp:cNvGraphicFramePr/>
                <a:graphic xmlns:a="http://schemas.openxmlformats.org/drawingml/2006/main">
                  <a:graphicData uri="http://schemas.microsoft.com/office/word/2010/wordprocessingShape">
                    <wps:wsp>
                      <wps:cNvSpPr/>
                      <wps:spPr>
                        <a:xfrm>
                          <a:off x="0" y="0"/>
                          <a:ext cx="1231900" cy="1435100"/>
                        </a:xfrm>
                        <a:custGeom>
                          <a:avLst/>
                          <a:gdLst>
                            <a:gd name="connsiteX0" fmla="*/ 19050 w 1231900"/>
                            <a:gd name="connsiteY0" fmla="*/ 0 h 1435100"/>
                            <a:gd name="connsiteX1" fmla="*/ 0 w 1231900"/>
                            <a:gd name="connsiteY1" fmla="*/ 177800 h 1435100"/>
                            <a:gd name="connsiteX2" fmla="*/ 190500 w 1231900"/>
                            <a:gd name="connsiteY2" fmla="*/ 1092200 h 1435100"/>
                            <a:gd name="connsiteX3" fmla="*/ 127000 w 1231900"/>
                            <a:gd name="connsiteY3" fmla="*/ 1257300 h 1435100"/>
                            <a:gd name="connsiteX4" fmla="*/ 1073150 w 1231900"/>
                            <a:gd name="connsiteY4" fmla="*/ 1435100 h 1435100"/>
                            <a:gd name="connsiteX5" fmla="*/ 1231900 w 1231900"/>
                            <a:gd name="connsiteY5" fmla="*/ 0 h 1435100"/>
                            <a:gd name="connsiteX6" fmla="*/ 19050 w 1231900"/>
                            <a:gd name="connsiteY6" fmla="*/ 0 h 1435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31900" h="1435100">
                              <a:moveTo>
                                <a:pt x="19050" y="0"/>
                              </a:moveTo>
                              <a:lnTo>
                                <a:pt x="0" y="177800"/>
                              </a:lnTo>
                              <a:lnTo>
                                <a:pt x="190500" y="1092200"/>
                              </a:lnTo>
                              <a:lnTo>
                                <a:pt x="127000" y="1257300"/>
                              </a:lnTo>
                              <a:lnTo>
                                <a:pt x="1073150" y="1435100"/>
                              </a:lnTo>
                              <a:lnTo>
                                <a:pt x="1231900" y="0"/>
                              </a:lnTo>
                              <a:lnTo>
                                <a:pt x="19050" y="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11" o:spid="_x0000_s1026" o:spt="100" style="position:absolute;left:0pt;margin-left:336.55pt;margin-top:113pt;height:113pt;width:97pt;z-index:251726848;v-text-anchor:middle;mso-width-relative:page;mso-height-relative:page;" filled="f" stroked="t" coordsize="1231900,1435100" o:gfxdata="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" path="m19050,0l0,177800,190500,1092200,127000,1257300,1073150,1435100,1231900,0,19050,0xe">
                <v:path o:connectlocs="19050,0;0,177800;190500,1092200;127000,1257300;1073150,1435100;1231900,0;19050,0" o:connectangles="0,0,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76672" behindDoc="0" locked="0" layoutInCell="1" allowOverlap="1" wp14:anchorId="3FA928C8" wp14:editId="578E5600">
                <wp:simplePos x="0" y="0"/>
                <wp:positionH relativeFrom="column">
                  <wp:posOffset>4020185</wp:posOffset>
                </wp:positionH>
                <wp:positionV relativeFrom="paragraph">
                  <wp:posOffset>501650</wp:posOffset>
                </wp:positionV>
                <wp:extent cx="1504950" cy="958850"/>
                <wp:effectExtent l="19050" t="19050" r="19050" b="12700"/>
                <wp:wrapNone/>
                <wp:docPr id="10" name="任意多边形: 形状 10"/>
                <wp:cNvGraphicFramePr/>
                <a:graphic xmlns:a="http://schemas.openxmlformats.org/drawingml/2006/main">
                  <a:graphicData uri="http://schemas.microsoft.com/office/word/2010/wordprocessingShape">
                    <wps:wsp>
                      <wps:cNvSpPr/>
                      <wps:spPr>
                        <a:xfrm>
                          <a:off x="0" y="0"/>
                          <a:ext cx="1504950" cy="958850"/>
                        </a:xfrm>
                        <a:custGeom>
                          <a:avLst/>
                          <a:gdLst>
                            <a:gd name="connsiteX0" fmla="*/ 0 w 1504950"/>
                            <a:gd name="connsiteY0" fmla="*/ 260350 h 958850"/>
                            <a:gd name="connsiteX1" fmla="*/ 1155700 w 1504950"/>
                            <a:gd name="connsiteY1" fmla="*/ 0 h 958850"/>
                            <a:gd name="connsiteX2" fmla="*/ 1504950 w 1504950"/>
                            <a:gd name="connsiteY2" fmla="*/ 933450 h 958850"/>
                            <a:gd name="connsiteX3" fmla="*/ 273050 w 1504950"/>
                            <a:gd name="connsiteY3" fmla="*/ 958850 h 958850"/>
                            <a:gd name="connsiteX4" fmla="*/ 0 w 1504950"/>
                            <a:gd name="connsiteY4" fmla="*/ 260350 h 958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04950" h="958850">
                              <a:moveTo>
                                <a:pt x="0" y="260350"/>
                              </a:moveTo>
                              <a:lnTo>
                                <a:pt x="1155700" y="0"/>
                              </a:lnTo>
                              <a:lnTo>
                                <a:pt x="1504950" y="933450"/>
                              </a:lnTo>
                              <a:lnTo>
                                <a:pt x="273050" y="958850"/>
                              </a:lnTo>
                              <a:lnTo>
                                <a:pt x="0" y="260350"/>
                              </a:lnTo>
                              <a:close/>
                            </a:path>
                          </a:pathLst>
                        </a:cu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10" o:spid="_x0000_s1026" o:spt="100" style="position:absolute;left:0pt;margin-left:316.55pt;margin-top:39.5pt;height:75.5pt;width:118.5pt;z-index:251725824;v-text-anchor:middle;mso-width-relative:page;mso-height-relative:page;" filled="f" stroked="t" coordsize="1504950,958850" o:gfxdata="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" path="m0,260350l1155700,0,1504950,933450,273050,958850,0,260350xe">
                <v:path o:connectlocs="0,260350;1155700,0;1504950,933450;273050,958850;0,260350" o:connectangles="0,0,0,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75648" behindDoc="0" locked="0" layoutInCell="1" allowOverlap="1" wp14:anchorId="0A861392" wp14:editId="54A98C26">
                <wp:simplePos x="0" y="0"/>
                <wp:positionH relativeFrom="column">
                  <wp:posOffset>2056130</wp:posOffset>
                </wp:positionH>
                <wp:positionV relativeFrom="paragraph">
                  <wp:posOffset>2103755</wp:posOffset>
                </wp:positionV>
                <wp:extent cx="230505" cy="295910"/>
                <wp:effectExtent l="57150" t="57150" r="17145" b="27940"/>
                <wp:wrapNone/>
                <wp:docPr id="9" name="矩形 9"/>
                <wp:cNvGraphicFramePr/>
                <a:graphic xmlns:a="http://schemas.openxmlformats.org/drawingml/2006/main">
                  <a:graphicData uri="http://schemas.microsoft.com/office/word/2010/wordprocessingShape">
                    <wps:wsp>
                      <wps:cNvSpPr/>
                      <wps:spPr>
                        <a:xfrm rot="1165361">
                          <a:off x="0" y="0"/>
                          <a:ext cx="230505" cy="29591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61.9pt;margin-top:165.65pt;height:23.3pt;width:18.15pt;rotation:1272885f;z-index:251724800;v-text-anchor:middle;mso-width-relative:page;mso-height-relative:page;" filled="f" stroked="t" coordsize="21600,21600" o:gfxdata="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BFySTbAAAACwEAAA8AAAAAAAAAAQAgAAAAIgAAAGRy&#10;cy9kb3ducmV2LnhtbFBLAQIUABQAAAAIAIdO4kAkeI+EdAIAANgEAAAOAAAAAAAAAAEAIAAAACoB&#10;AABkcnMvZTJvRG9jLnhtbFBLBQYAAAAABgAGAFkBAAAQBgAAAAA=&#10;">
                <v:fill on="f" focussize="0,0"/>
                <v:stroke weight="1pt" color="#FFFF00 [3204]" miterlimit="8" joinstyle="miter"/>
                <v:imagedata o:title=""/>
                <o:lock v:ext="edit" aspectratio="f"/>
              </v:rect>
            </w:pict>
          </mc:Fallback>
        </mc:AlternateContent>
      </w:r>
      <w:r w:rsidRPr="00294709">
        <w:rPr>
          <w:noProof/>
        </w:rPr>
        <mc:AlternateContent>
          <mc:Choice Requires="wps">
            <w:drawing>
              <wp:anchor distT="0" distB="0" distL="114300" distR="114300" simplePos="0" relativeHeight="251674624" behindDoc="0" locked="0" layoutInCell="1" allowOverlap="1" wp14:anchorId="07726BEB" wp14:editId="4BA2CF3E">
                <wp:simplePos x="0" y="0"/>
                <wp:positionH relativeFrom="column">
                  <wp:posOffset>2098040</wp:posOffset>
                </wp:positionH>
                <wp:positionV relativeFrom="paragraph">
                  <wp:posOffset>2597150</wp:posOffset>
                </wp:positionV>
                <wp:extent cx="93345" cy="93345"/>
                <wp:effectExtent l="0" t="0" r="1905" b="1905"/>
                <wp:wrapNone/>
                <wp:docPr id="8" name="圆: 空心 8"/>
                <wp:cNvGraphicFramePr/>
                <a:graphic xmlns:a="http://schemas.openxmlformats.org/drawingml/2006/main">
                  <a:graphicData uri="http://schemas.microsoft.com/office/word/2010/wordprocessingShape">
                    <wps:wsp>
                      <wps:cNvSpPr/>
                      <wps:spPr>
                        <a:xfrm>
                          <a:off x="0" y="0"/>
                          <a:ext cx="93345" cy="93345"/>
                        </a:xfrm>
                        <a:prstGeom prst="donu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圆: 空心 8" o:spid="_x0000_s1026" o:spt="23" type="#_x0000_t23" style="position:absolute;left:0pt;margin-left:165.2pt;margin-top:204.5pt;height:7.35pt;width:7.35pt;z-index:251723776;v-text-anchor:middle;mso-width-relative:page;mso-height-relative:page;" filled="f" stroked="t" coordsize="21600,21600" o:gfxdata="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kPx2B2gAAAAsBAAAPAAAAAAAAAAEAIAAAACIAAABkcnMvZG93bnJl&#10;di54bWxQSwECFAAUAAAACACHTuJALyEHsW0CAADOBAAADgAAAAAAAAABACAAAAApAQAAZHJzL2Uy&#10;b0RvYy54bWxQSwUGAAAAAAYABgBZAQAACAYAAAAA&#10;" adj="5400">
                <v:fill on="f" focussize="0,0"/>
                <v:stroke weight="1pt" color="#FFFF00 [3204]" miterlimit="8" joinstyle="miter"/>
                <v:imagedata o:title=""/>
                <o:lock v:ext="edit" aspectratio="f"/>
              </v:shape>
            </w:pict>
          </mc:Fallback>
        </mc:AlternateContent>
      </w:r>
      <w:r w:rsidRPr="00294709">
        <w:rPr>
          <w:noProof/>
        </w:rPr>
        <mc:AlternateContent>
          <mc:Choice Requires="wps">
            <w:drawing>
              <wp:anchor distT="0" distB="0" distL="114300" distR="114300" simplePos="0" relativeHeight="251673600" behindDoc="0" locked="0" layoutInCell="1" allowOverlap="1" wp14:anchorId="3FF55231" wp14:editId="415F0561">
                <wp:simplePos x="0" y="0"/>
                <wp:positionH relativeFrom="column">
                  <wp:posOffset>2113280</wp:posOffset>
                </wp:positionH>
                <wp:positionV relativeFrom="paragraph">
                  <wp:posOffset>2447925</wp:posOffset>
                </wp:positionV>
                <wp:extent cx="106680" cy="76200"/>
                <wp:effectExtent l="38100" t="38100" r="7620" b="19050"/>
                <wp:wrapNone/>
                <wp:docPr id="7" name="矩形 7"/>
                <wp:cNvGraphicFramePr/>
                <a:graphic xmlns:a="http://schemas.openxmlformats.org/drawingml/2006/main">
                  <a:graphicData uri="http://schemas.microsoft.com/office/word/2010/wordprocessingShape">
                    <wps:wsp>
                      <wps:cNvSpPr/>
                      <wps:spPr>
                        <a:xfrm rot="1165361">
                          <a:off x="0" y="0"/>
                          <a:ext cx="106680" cy="76200"/>
                        </a:xfrm>
                        <a:prstGeom prst="rect">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rect id="_x0000_s1026" o:spid="_x0000_s1026" o:spt="1" style="position:absolute;left:0pt;margin-left:166.4pt;margin-top:192.75pt;height:6pt;width:8.4pt;rotation:1272885f;z-index:251722752;v-text-anchor:middle;mso-width-relative:page;mso-height-relative:page;" filled="f" stroked="t" coordsize="21600,21600" o:gfxdata="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BfJtfdAAAACwEAAA8AAAAAAAAAAQAgAAAAIgAAAGRycy9k&#10;b3ducmV2LnhtbFBLAQIUABQAAAAIAIdO4kCMm8nnbwIAANcEAAAOAAAAAAAAAAEAIAAAACwBAABk&#10;cnMvZTJvRG9jLnhtbFBLBQYAAAAABgAGAFkBAAANBgAAAAA=&#10;">
                <v:fill on="f" focussize="0,0"/>
                <v:stroke weight="1pt" color="#FFFF00 [3204]" miterlimit="8" joinstyle="miter"/>
                <v:imagedata o:title=""/>
                <o:lock v:ext="edit" aspectratio="f"/>
              </v:rect>
            </w:pict>
          </mc:Fallback>
        </mc:AlternateContent>
      </w:r>
      <w:r w:rsidRPr="00294709">
        <w:rPr>
          <w:noProof/>
        </w:rPr>
        <w:drawing>
          <wp:inline distT="0" distB="0" distL="0" distR="0" wp14:anchorId="755E436F" wp14:editId="3C4DFA6D">
            <wp:extent cx="7156450" cy="4756150"/>
            <wp:effectExtent l="0" t="0" r="6350" b="6350"/>
            <wp:docPr id="1078366304" name="图片 107836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6304" name="图片 1078366304"/>
                    <pic:cNvPicPr>
                      <a:picLocks noChangeAspect="1"/>
                    </pic:cNvPicPr>
                  </pic:nvPicPr>
                  <pic:blipFill>
                    <a:blip r:embed="rId71"/>
                    <a:stretch>
                      <a:fillRect/>
                    </a:stretch>
                  </pic:blipFill>
                  <pic:spPr>
                    <a:xfrm>
                      <a:off x="0" y="0"/>
                      <a:ext cx="7157949" cy="4757075"/>
                    </a:xfrm>
                    <a:prstGeom prst="rect">
                      <a:avLst/>
                    </a:prstGeom>
                  </pic:spPr>
                </pic:pic>
              </a:graphicData>
            </a:graphic>
          </wp:inline>
        </w:drawing>
      </w:r>
    </w:p>
    <w:p w14:paraId="3F9A6B41" w14:textId="77777777" w:rsidR="00853702" w:rsidRPr="00294709" w:rsidRDefault="00DF381A">
      <w:pPr>
        <w:pStyle w:val="2"/>
      </w:pPr>
      <w:bookmarkStart w:id="161" w:name="_Toc144422891"/>
      <w:r w:rsidRPr="00294709">
        <w:rPr>
          <w:rFonts w:hint="eastAsia"/>
        </w:rPr>
        <w:lastRenderedPageBreak/>
        <w:t>附图</w:t>
      </w:r>
      <w:r w:rsidRPr="00294709">
        <w:rPr>
          <w:rFonts w:hint="eastAsia"/>
        </w:rPr>
        <w:t>6</w:t>
      </w:r>
      <w:r w:rsidRPr="00294709">
        <w:rPr>
          <w:rFonts w:hint="eastAsia"/>
        </w:rPr>
        <w:t>：厂外雨水排放路径图</w:t>
      </w:r>
      <w:bookmarkEnd w:id="161"/>
    </w:p>
    <w:p w14:paraId="22117901" w14:textId="515FDDD9" w:rsidR="00853702" w:rsidRPr="00294709" w:rsidRDefault="00FB7F2F">
      <w:pPr>
        <w:pStyle w:val="-"/>
        <w:sectPr w:rsidR="00853702" w:rsidRPr="00294709">
          <w:pgSz w:w="16838" w:h="11906" w:orient="landscape"/>
          <w:pgMar w:top="1800" w:right="1440" w:bottom="1800" w:left="1440" w:header="851" w:footer="992" w:gutter="0"/>
          <w:cols w:space="425"/>
          <w:docGrid w:type="lines" w:linePitch="326"/>
        </w:sectPr>
      </w:pPr>
      <w:r w:rsidRPr="00294709">
        <w:rPr>
          <w:noProof/>
        </w:rPr>
        <mc:AlternateContent>
          <mc:Choice Requires="wps">
            <w:drawing>
              <wp:anchor distT="0" distB="0" distL="114300" distR="114300" simplePos="0" relativeHeight="251703296" behindDoc="0" locked="0" layoutInCell="1" allowOverlap="1" wp14:anchorId="1494FD59" wp14:editId="14C329EE">
                <wp:simplePos x="0" y="0"/>
                <wp:positionH relativeFrom="column">
                  <wp:posOffset>5524500</wp:posOffset>
                </wp:positionH>
                <wp:positionV relativeFrom="paragraph">
                  <wp:posOffset>1946910</wp:posOffset>
                </wp:positionV>
                <wp:extent cx="1383030" cy="370205"/>
                <wp:effectExtent l="1009650" t="0" r="26670" b="620395"/>
                <wp:wrapNone/>
                <wp:docPr id="3"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030" cy="370205"/>
                        </a:xfrm>
                        <a:prstGeom prst="wedgeRectCallout">
                          <a:avLst>
                            <a:gd name="adj1" fmla="val -120016"/>
                            <a:gd name="adj2" fmla="val 210104"/>
                          </a:avLst>
                        </a:prstGeom>
                        <a:solidFill>
                          <a:srgbClr val="FFFFFF"/>
                        </a:solidFill>
                        <a:ln w="9525">
                          <a:solidFill>
                            <a:srgbClr val="000000"/>
                          </a:solidFill>
                          <a:miter lim="800000"/>
                        </a:ln>
                      </wps:spPr>
                      <wps:txbx>
                        <w:txbxContent>
                          <w:p w14:paraId="6CFFFBEF" w14:textId="77777777" w:rsidR="00853702" w:rsidRDefault="00DF381A">
                            <w:pPr>
                              <w:pStyle w:val="-"/>
                            </w:pPr>
                            <w:r>
                              <w:rPr>
                                <w:rFonts w:hint="eastAsia"/>
                              </w:rPr>
                              <w:t>厂外雨水排放路径</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494FD59" id="AutoShape 156" o:spid="_x0000_s1109" type="#_x0000_t61" style="position:absolute;left:0;text-align:left;margin-left:435pt;margin-top:153.3pt;width:108.9pt;height:29.1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" adj="-15123,56182">
                <v:textbox>
                  <w:txbxContent>
                    <w:p w14:paraId="6CFFFBEF" w14:textId="77777777" w:rsidR="00853702" w:rsidRDefault="00000000">
                      <w:pPr>
                        <w:pStyle w:val="-"/>
                      </w:pPr>
                      <w:r>
                        <w:rPr>
                          <w:rFonts w:hint="eastAsia"/>
                        </w:rPr>
                        <w:t>厂外雨水排放路径</w:t>
                      </w:r>
                    </w:p>
                  </w:txbxContent>
                </v:textbox>
              </v:shape>
            </w:pict>
          </mc:Fallback>
        </mc:AlternateContent>
      </w:r>
      <w:r w:rsidRPr="00294709">
        <w:rPr>
          <w:noProof/>
        </w:rPr>
        <mc:AlternateContent>
          <mc:Choice Requires="wps">
            <w:drawing>
              <wp:anchor distT="0" distB="0" distL="114300" distR="114300" simplePos="0" relativeHeight="251704320" behindDoc="0" locked="0" layoutInCell="1" allowOverlap="1" wp14:anchorId="4219A202" wp14:editId="587C18D2">
                <wp:simplePos x="0" y="0"/>
                <wp:positionH relativeFrom="column">
                  <wp:posOffset>5553075</wp:posOffset>
                </wp:positionH>
                <wp:positionV relativeFrom="paragraph">
                  <wp:posOffset>3394710</wp:posOffset>
                </wp:positionV>
                <wp:extent cx="1383030" cy="328295"/>
                <wp:effectExtent l="1104900" t="57150" r="26670" b="14605"/>
                <wp:wrapNone/>
                <wp:docPr id="4"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030" cy="328295"/>
                        </a:xfrm>
                        <a:prstGeom prst="wedgeRectCallout">
                          <a:avLst>
                            <a:gd name="adj1" fmla="val -126352"/>
                            <a:gd name="adj2" fmla="val -64896"/>
                          </a:avLst>
                        </a:prstGeom>
                        <a:solidFill>
                          <a:srgbClr val="FFFFFF"/>
                        </a:solidFill>
                        <a:ln w="9525">
                          <a:solidFill>
                            <a:srgbClr val="000000"/>
                          </a:solidFill>
                          <a:miter lim="800000"/>
                        </a:ln>
                      </wps:spPr>
                      <wps:txbx>
                        <w:txbxContent>
                          <w:p w14:paraId="72C30843" w14:textId="77777777" w:rsidR="00853702" w:rsidRDefault="00DF381A">
                            <w:pPr>
                              <w:pStyle w:val="-"/>
                            </w:pPr>
                            <w:r>
                              <w:rPr>
                                <w:rFonts w:hint="eastAsia"/>
                              </w:rPr>
                              <w:t>周边农灌蓄水塘</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219A202" id="AutoShape 157" o:spid="_x0000_s1110" type="#_x0000_t61" style="position:absolute;left:0;text-align:left;margin-left:437.25pt;margin-top:267.3pt;width:108.9pt;height:25.8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" adj="-16492,-3218">
                <v:textbox>
                  <w:txbxContent>
                    <w:p w14:paraId="72C30843" w14:textId="77777777" w:rsidR="00853702" w:rsidRDefault="00000000">
                      <w:pPr>
                        <w:pStyle w:val="-"/>
                      </w:pPr>
                      <w:r>
                        <w:rPr>
                          <w:rFonts w:hint="eastAsia"/>
                        </w:rPr>
                        <w:t>周边农灌蓄水塘</w:t>
                      </w:r>
                    </w:p>
                  </w:txbxContent>
                </v:textbox>
              </v:shape>
            </w:pict>
          </mc:Fallback>
        </mc:AlternateContent>
      </w:r>
      <w:r w:rsidRPr="00294709">
        <w:rPr>
          <w:noProof/>
        </w:rPr>
        <w:drawing>
          <wp:anchor distT="0" distB="0" distL="114300" distR="114300" simplePos="0" relativeHeight="251615232" behindDoc="0" locked="0" layoutInCell="1" allowOverlap="1" wp14:anchorId="168D003E" wp14:editId="3A4EF96E">
            <wp:simplePos x="0" y="0"/>
            <wp:positionH relativeFrom="column">
              <wp:posOffset>1565910</wp:posOffset>
            </wp:positionH>
            <wp:positionV relativeFrom="paragraph">
              <wp:posOffset>102235</wp:posOffset>
            </wp:positionV>
            <wp:extent cx="718820" cy="742950"/>
            <wp:effectExtent l="0" t="0" r="0" b="0"/>
            <wp:wrapNone/>
            <wp:docPr id="1905779136" name="图片 190577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9136" name="图片 190577913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718842" cy="742950"/>
                    </a:xfrm>
                    <a:prstGeom prst="rect">
                      <a:avLst/>
                    </a:prstGeom>
                  </pic:spPr>
                </pic:pic>
              </a:graphicData>
            </a:graphic>
          </wp:anchor>
        </w:drawing>
      </w:r>
      <w:r w:rsidRPr="00294709">
        <w:rPr>
          <w:noProof/>
        </w:rPr>
        <mc:AlternateContent>
          <mc:Choice Requires="wps">
            <w:drawing>
              <wp:anchor distT="0" distB="0" distL="114300" distR="114300" simplePos="0" relativeHeight="251706368" behindDoc="0" locked="0" layoutInCell="1" allowOverlap="1" wp14:anchorId="02C3BF91" wp14:editId="2A98BF8C">
                <wp:simplePos x="0" y="0"/>
                <wp:positionH relativeFrom="column">
                  <wp:posOffset>1628775</wp:posOffset>
                </wp:positionH>
                <wp:positionV relativeFrom="paragraph">
                  <wp:posOffset>4328795</wp:posOffset>
                </wp:positionV>
                <wp:extent cx="1409700" cy="371475"/>
                <wp:effectExtent l="0" t="635" r="0" b="0"/>
                <wp:wrapNone/>
                <wp:docPr id="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371475"/>
                        </a:xfrm>
                        <a:prstGeom prst="rect">
                          <a:avLst/>
                        </a:prstGeom>
                        <a:noFill/>
                        <a:ln>
                          <a:noFill/>
                        </a:ln>
                      </wps:spPr>
                      <wps:txbx>
                        <w:txbxContent>
                          <w:p w14:paraId="6383DFD2" w14:textId="77777777" w:rsidR="00853702" w:rsidRDefault="00DF381A">
                            <w:pPr>
                              <w:ind w:firstLineChars="0" w:firstLine="0"/>
                            </w:pPr>
                            <w:r>
                              <w:rPr>
                                <w:rFonts w:hint="eastAsia"/>
                              </w:rPr>
                              <w:t>0</w:t>
                            </w:r>
                            <w:r>
                              <w:t xml:space="preserve">               200</w:t>
                            </w:r>
                            <w:r>
                              <w:rPr>
                                <w:rFonts w:hint="eastAsia"/>
                              </w:rPr>
                              <w:t>m</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02C3BF91" id="Text Box 159" o:spid="_x0000_s1111" type="#_x0000_t202" style="position:absolute;left:0;text-align:left;margin-left:128.25pt;margin-top:340.85pt;width:111pt;height:29.2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" filled="f" stroked="f">
                <v:textbox>
                  <w:txbxContent>
                    <w:p w14:paraId="6383DFD2" w14:textId="77777777" w:rsidR="00853702" w:rsidRDefault="00000000">
                      <w:pPr>
                        <w:ind w:firstLineChars="0" w:firstLine="0"/>
                      </w:pPr>
                      <w:r>
                        <w:rPr>
                          <w:rFonts w:hint="eastAsia"/>
                        </w:rPr>
                        <w:t>0</w:t>
                      </w:r>
                      <w:r>
                        <w:t xml:space="preserve">               200</w:t>
                      </w:r>
                      <w:r>
                        <w:rPr>
                          <w:rFonts w:hint="eastAsia"/>
                        </w:rPr>
                        <w:t>m</w:t>
                      </w:r>
                    </w:p>
                  </w:txbxContent>
                </v:textbox>
              </v:shape>
            </w:pict>
          </mc:Fallback>
        </mc:AlternateContent>
      </w:r>
      <w:r w:rsidRPr="00294709">
        <w:rPr>
          <w:noProof/>
        </w:rPr>
        <mc:AlternateContent>
          <mc:Choice Requires="wps">
            <w:drawing>
              <wp:anchor distT="0" distB="0" distL="114300" distR="114300" simplePos="0" relativeHeight="251705344" behindDoc="0" locked="0" layoutInCell="1" allowOverlap="1" wp14:anchorId="40F9153C" wp14:editId="785F47FE">
                <wp:simplePos x="0" y="0"/>
                <wp:positionH relativeFrom="column">
                  <wp:posOffset>1766570</wp:posOffset>
                </wp:positionH>
                <wp:positionV relativeFrom="paragraph">
                  <wp:posOffset>4264660</wp:posOffset>
                </wp:positionV>
                <wp:extent cx="720090" cy="104775"/>
                <wp:effectExtent l="13970" t="12700" r="8890" b="6350"/>
                <wp:wrapNone/>
                <wp:docPr id="5"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104775"/>
                        </a:xfrm>
                        <a:prstGeom prst="rect">
                          <a:avLst/>
                        </a:prstGeom>
                        <a:solidFill>
                          <a:srgbClr val="FFFFFF"/>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2275A83B" id="Rectangle 158" o:spid="_x0000_s1026" style="position:absolute;left:0;text-align:left;margin-left:139.1pt;margin-top:335.8pt;width:56.7pt;height:8.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"/>
            </w:pict>
          </mc:Fallback>
        </mc:AlternateContent>
      </w:r>
      <w:r w:rsidRPr="00294709">
        <w:rPr>
          <w:noProof/>
        </w:rPr>
        <mc:AlternateContent>
          <mc:Choice Requires="wps">
            <w:drawing>
              <wp:anchor distT="0" distB="0" distL="114300" distR="114300" simplePos="0" relativeHeight="251702272" behindDoc="0" locked="0" layoutInCell="1" allowOverlap="1" wp14:anchorId="3EC89DB2" wp14:editId="315686AA">
                <wp:simplePos x="0" y="0"/>
                <wp:positionH relativeFrom="column">
                  <wp:posOffset>4508500</wp:posOffset>
                </wp:positionH>
                <wp:positionV relativeFrom="paragraph">
                  <wp:posOffset>2315210</wp:posOffset>
                </wp:positionV>
                <wp:extent cx="294005" cy="1026160"/>
                <wp:effectExtent l="12700" t="15875" r="17145" b="15240"/>
                <wp:wrapNone/>
                <wp:docPr id="2" name="Freeform 155"/>
                <wp:cNvGraphicFramePr/>
                <a:graphic xmlns:a="http://schemas.openxmlformats.org/drawingml/2006/main">
                  <a:graphicData uri="http://schemas.microsoft.com/office/word/2010/wordprocessingShape">
                    <wps:wsp>
                      <wps:cNvSpPr/>
                      <wps:spPr bwMode="auto">
                        <a:xfrm>
                          <a:off x="0" y="0"/>
                          <a:ext cx="294005" cy="1026160"/>
                        </a:xfrm>
                        <a:custGeom>
                          <a:avLst/>
                          <a:gdLst>
                            <a:gd name="T0" fmla="*/ 463 w 463"/>
                            <a:gd name="T1" fmla="*/ 0 h 1616"/>
                            <a:gd name="T2" fmla="*/ 388 w 463"/>
                            <a:gd name="T3" fmla="*/ 251 h 1616"/>
                            <a:gd name="T4" fmla="*/ 263 w 463"/>
                            <a:gd name="T5" fmla="*/ 439 h 1616"/>
                            <a:gd name="T6" fmla="*/ 87 w 463"/>
                            <a:gd name="T7" fmla="*/ 752 h 1616"/>
                            <a:gd name="T8" fmla="*/ 62 w 463"/>
                            <a:gd name="T9" fmla="*/ 1115 h 1616"/>
                            <a:gd name="T10" fmla="*/ 0 w 463"/>
                            <a:gd name="T11" fmla="*/ 1428 h 1616"/>
                            <a:gd name="T12" fmla="*/ 0 w 463"/>
                            <a:gd name="T13" fmla="*/ 1616 h 1616"/>
                          </a:gdLst>
                          <a:ahLst/>
                          <a:cxnLst>
                            <a:cxn ang="0">
                              <a:pos x="T0" y="T1"/>
                            </a:cxn>
                            <a:cxn ang="0">
                              <a:pos x="T2" y="T3"/>
                            </a:cxn>
                            <a:cxn ang="0">
                              <a:pos x="T4" y="T5"/>
                            </a:cxn>
                            <a:cxn ang="0">
                              <a:pos x="T6" y="T7"/>
                            </a:cxn>
                            <a:cxn ang="0">
                              <a:pos x="T8" y="T9"/>
                            </a:cxn>
                            <a:cxn ang="0">
                              <a:pos x="T10" y="T11"/>
                            </a:cxn>
                            <a:cxn ang="0">
                              <a:pos x="T12" y="T13"/>
                            </a:cxn>
                          </a:cxnLst>
                          <a:rect l="0" t="0" r="r" b="b"/>
                          <a:pathLst>
                            <a:path w="463" h="1616">
                              <a:moveTo>
                                <a:pt x="463" y="0"/>
                              </a:moveTo>
                              <a:lnTo>
                                <a:pt x="388" y="251"/>
                              </a:lnTo>
                              <a:lnTo>
                                <a:pt x="263" y="439"/>
                              </a:lnTo>
                              <a:lnTo>
                                <a:pt x="87" y="752"/>
                              </a:lnTo>
                              <a:lnTo>
                                <a:pt x="62" y="1115"/>
                              </a:lnTo>
                              <a:lnTo>
                                <a:pt x="0" y="1428"/>
                              </a:lnTo>
                              <a:lnTo>
                                <a:pt x="0" y="1616"/>
                              </a:lnTo>
                            </a:path>
                          </a:pathLst>
                        </a:custGeom>
                        <a:noFill/>
                        <a:ln w="19050">
                          <a:solidFill>
                            <a:srgbClr val="92D05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Freeform 155" o:spid="_x0000_s1026" o:spt="100" style="position:absolute;left:0pt;margin-left:355pt;margin-top:182.3pt;height:80.8pt;width:23.15pt;z-index:251751424;mso-width-relative:page;mso-height-relative:page;" filled="f" stroked="t" coordsize="463,1616" o:gfxdata="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" path="m463,0l388,251,263,439,87,752,62,1115,0,1428,0,1616e">
                <v:path o:connectlocs="294005,0;246380,159385;167005,278765;55245,477520;39370,708025;0,906780;0,1026160" o:connectangles="0,0,0,0,0,0,0"/>
                <v:fill on="f" focussize="0,0"/>
                <v:stroke weight="1.5pt" color="#92D050" joinstyle="round"/>
                <v:imagedata o:title=""/>
                <o:lock v:ext="edit" aspectratio="f"/>
              </v:shape>
            </w:pict>
          </mc:Fallback>
        </mc:AlternateContent>
      </w:r>
      <w:r w:rsidRPr="00294709">
        <w:rPr>
          <w:noProof/>
        </w:rPr>
        <mc:AlternateContent>
          <mc:Choice Requires="wps">
            <w:drawing>
              <wp:anchor distT="0" distB="0" distL="114300" distR="114300" simplePos="0" relativeHeight="251701248" behindDoc="0" locked="0" layoutInCell="1" allowOverlap="1" wp14:anchorId="5F78E8CB" wp14:editId="3C87A710">
                <wp:simplePos x="0" y="0"/>
                <wp:positionH relativeFrom="column">
                  <wp:posOffset>4098925</wp:posOffset>
                </wp:positionH>
                <wp:positionV relativeFrom="paragraph">
                  <wp:posOffset>1934845</wp:posOffset>
                </wp:positionV>
                <wp:extent cx="717550" cy="635000"/>
                <wp:effectExtent l="19050" t="19050" r="25400" b="12700"/>
                <wp:wrapNone/>
                <wp:docPr id="1" name="任意多边形: 形状 1"/>
                <wp:cNvGraphicFramePr/>
                <a:graphic xmlns:a="http://schemas.openxmlformats.org/drawingml/2006/main">
                  <a:graphicData uri="http://schemas.microsoft.com/office/word/2010/wordprocessingShape">
                    <wps:wsp>
                      <wps:cNvSpPr/>
                      <wps:spPr>
                        <a:xfrm>
                          <a:off x="0" y="0"/>
                          <a:ext cx="717550" cy="635000"/>
                        </a:xfrm>
                        <a:custGeom>
                          <a:avLst/>
                          <a:gdLst>
                            <a:gd name="connsiteX0" fmla="*/ 0 w 717550"/>
                            <a:gd name="connsiteY0" fmla="*/ 247650 h 635000"/>
                            <a:gd name="connsiteX1" fmla="*/ 19050 w 717550"/>
                            <a:gd name="connsiteY1" fmla="*/ 438150 h 635000"/>
                            <a:gd name="connsiteX2" fmla="*/ 400050 w 717550"/>
                            <a:gd name="connsiteY2" fmla="*/ 590550 h 635000"/>
                            <a:gd name="connsiteX3" fmla="*/ 495300 w 717550"/>
                            <a:gd name="connsiteY3" fmla="*/ 603250 h 635000"/>
                            <a:gd name="connsiteX4" fmla="*/ 565150 w 717550"/>
                            <a:gd name="connsiteY4" fmla="*/ 635000 h 635000"/>
                            <a:gd name="connsiteX5" fmla="*/ 692150 w 717550"/>
                            <a:gd name="connsiteY5" fmla="*/ 469900 h 635000"/>
                            <a:gd name="connsiteX6" fmla="*/ 717550 w 717550"/>
                            <a:gd name="connsiteY6" fmla="*/ 279400 h 635000"/>
                            <a:gd name="connsiteX7" fmla="*/ 666750 w 717550"/>
                            <a:gd name="connsiteY7" fmla="*/ 88900 h 635000"/>
                            <a:gd name="connsiteX8" fmla="*/ 381000 w 717550"/>
                            <a:gd name="connsiteY8" fmla="*/ 0 h 635000"/>
                            <a:gd name="connsiteX9" fmla="*/ 254000 w 717550"/>
                            <a:gd name="connsiteY9" fmla="*/ 31750 h 635000"/>
                            <a:gd name="connsiteX10" fmla="*/ 336550 w 717550"/>
                            <a:gd name="connsiteY10" fmla="*/ 203200 h 635000"/>
                            <a:gd name="connsiteX11" fmla="*/ 336550 w 717550"/>
                            <a:gd name="connsiteY11" fmla="*/ 342900 h 635000"/>
                            <a:gd name="connsiteX12" fmla="*/ 95250 w 717550"/>
                            <a:gd name="connsiteY12" fmla="*/ 254000 h 635000"/>
                            <a:gd name="connsiteX13" fmla="*/ 0 w 717550"/>
                            <a:gd name="connsiteY13" fmla="*/ 247650 h 635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17550" h="635000">
                              <a:moveTo>
                                <a:pt x="0" y="247650"/>
                              </a:moveTo>
                              <a:lnTo>
                                <a:pt x="19050" y="438150"/>
                              </a:lnTo>
                              <a:lnTo>
                                <a:pt x="400050" y="590550"/>
                              </a:lnTo>
                              <a:lnTo>
                                <a:pt x="495300" y="603250"/>
                              </a:lnTo>
                              <a:lnTo>
                                <a:pt x="565150" y="635000"/>
                              </a:lnTo>
                              <a:lnTo>
                                <a:pt x="692150" y="469900"/>
                              </a:lnTo>
                              <a:lnTo>
                                <a:pt x="717550" y="279400"/>
                              </a:lnTo>
                              <a:lnTo>
                                <a:pt x="666750" y="88900"/>
                              </a:lnTo>
                              <a:lnTo>
                                <a:pt x="381000" y="0"/>
                              </a:lnTo>
                              <a:lnTo>
                                <a:pt x="254000" y="31750"/>
                              </a:lnTo>
                              <a:lnTo>
                                <a:pt x="336550" y="203200"/>
                              </a:lnTo>
                              <a:lnTo>
                                <a:pt x="336550" y="342900"/>
                              </a:lnTo>
                              <a:lnTo>
                                <a:pt x="95250" y="254000"/>
                              </a:lnTo>
                              <a:lnTo>
                                <a:pt x="0" y="247650"/>
                              </a:lnTo>
                              <a:close/>
                            </a:path>
                          </a:pathLst>
                        </a:cu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ex="http://schemas.microsoft.com/office/word/2018/wordml/cex" xmlns:oel="http://schemas.microsoft.com/office/2019/extlst">
            <w:pict>
              <v:shape id="任意多边形: 形状 1" o:spid="_x0000_s1026" o:spt="100" style="position:absolute;left:0pt;margin-left:322.75pt;margin-top:152.35pt;height:50pt;width:56.5pt;z-index:251750400;v-text-anchor:middle;mso-width-relative:page;mso-height-relative:page;" filled="f" stroked="t" coordsize="717550,635000" o:gfxdata="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" path="m0,247650l19050,438150,400050,590550,495300,603250,565150,635000,692150,469900,717550,279400,666750,88900,381000,0,254000,31750,336550,203200,336550,342900,95250,254000,0,247650xe">
                <v:path o:connectlocs="0,247650;19050,438150;400050,590550;495300,603250;565150,635000;692150,469900;717550,279400;666750,88900;381000,0;254000,31750;336550,203200;336550,342900;95250,254000;0,247650" o:connectangles="0,0,0,0,0,0,0,0,0,0,0,0,0,0"/>
                <v:fill on="f" focussize="0,0"/>
                <v:stroke weight="1pt" color="#FF0000 [3204]" miterlimit="8" joinstyle="miter"/>
                <v:imagedata o:title=""/>
                <o:lock v:ext="edit" aspectratio="f"/>
              </v:shape>
            </w:pict>
          </mc:Fallback>
        </mc:AlternateContent>
      </w:r>
      <w:r w:rsidRPr="00294709">
        <w:rPr>
          <w:noProof/>
        </w:rPr>
        <w:drawing>
          <wp:inline distT="0" distB="0" distL="0" distR="0" wp14:anchorId="3B20D932" wp14:editId="76391878">
            <wp:extent cx="5721350" cy="4636135"/>
            <wp:effectExtent l="0" t="0" r="0" b="0"/>
            <wp:docPr id="419885243" name="图片 41988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5243" name="图片 419885243"/>
                    <pic:cNvPicPr>
                      <a:picLocks noChangeAspect="1"/>
                    </pic:cNvPicPr>
                  </pic:nvPicPr>
                  <pic:blipFill>
                    <a:blip r:embed="rId72"/>
                    <a:stretch>
                      <a:fillRect/>
                    </a:stretch>
                  </pic:blipFill>
                  <pic:spPr>
                    <a:xfrm>
                      <a:off x="0" y="0"/>
                      <a:ext cx="5722589" cy="4637251"/>
                    </a:xfrm>
                    <a:prstGeom prst="rect">
                      <a:avLst/>
                    </a:prstGeom>
                  </pic:spPr>
                </pic:pic>
              </a:graphicData>
            </a:graphic>
          </wp:inline>
        </w:drawing>
      </w:r>
    </w:p>
    <w:p w14:paraId="135BE46C" w14:textId="77777777" w:rsidR="00853702" w:rsidRPr="00294709" w:rsidRDefault="00DF381A">
      <w:pPr>
        <w:pStyle w:val="2"/>
      </w:pPr>
      <w:bookmarkStart w:id="162" w:name="_Toc144422892"/>
      <w:r w:rsidRPr="00294709">
        <w:rPr>
          <w:rFonts w:hint="eastAsia"/>
        </w:rPr>
        <w:lastRenderedPageBreak/>
        <w:t>附图</w:t>
      </w:r>
      <w:r w:rsidRPr="00294709">
        <w:t xml:space="preserve">7  </w:t>
      </w:r>
      <w:r w:rsidRPr="00294709">
        <w:rPr>
          <w:rFonts w:hint="eastAsia"/>
        </w:rPr>
        <w:t>现状照片</w:t>
      </w:r>
      <w:bookmarkEnd w:id="162"/>
    </w:p>
    <w:tbl>
      <w:tblPr>
        <w:tblStyle w:val="aff"/>
        <w:tblW w:w="0" w:type="auto"/>
        <w:tblLook w:val="04A0" w:firstRow="1" w:lastRow="0" w:firstColumn="1" w:lastColumn="0" w:noHBand="0" w:noVBand="1"/>
      </w:tblPr>
      <w:tblGrid>
        <w:gridCol w:w="4148"/>
        <w:gridCol w:w="4148"/>
      </w:tblGrid>
      <w:tr w:rsidR="00294709" w:rsidRPr="00294709" w14:paraId="359F7832" w14:textId="77777777">
        <w:tc>
          <w:tcPr>
            <w:tcW w:w="4148" w:type="dxa"/>
          </w:tcPr>
          <w:p w14:paraId="4756BA88"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076CB479" wp14:editId="7054499D">
                  <wp:extent cx="2699385" cy="1518285"/>
                  <wp:effectExtent l="0" t="0" r="5715" b="5715"/>
                  <wp:docPr id="4825798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579827" name="图片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c>
          <w:tcPr>
            <w:tcW w:w="4148" w:type="dxa"/>
          </w:tcPr>
          <w:p w14:paraId="653ECF31"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6C990D0F" wp14:editId="4696F08F">
                  <wp:extent cx="2699385" cy="1518285"/>
                  <wp:effectExtent l="0" t="0" r="5715" b="5715"/>
                  <wp:docPr id="116062448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24488" name="图片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r>
      <w:tr w:rsidR="00294709" w:rsidRPr="00294709" w14:paraId="68E417B9" w14:textId="77777777">
        <w:tc>
          <w:tcPr>
            <w:tcW w:w="4148" w:type="dxa"/>
          </w:tcPr>
          <w:p w14:paraId="41D2F77F"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厂区航拍图</w:t>
            </w:r>
          </w:p>
        </w:tc>
        <w:tc>
          <w:tcPr>
            <w:tcW w:w="4148" w:type="dxa"/>
          </w:tcPr>
          <w:p w14:paraId="556D9B1A"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厂区东侧航拍图</w:t>
            </w:r>
          </w:p>
        </w:tc>
      </w:tr>
      <w:tr w:rsidR="00294709" w:rsidRPr="00294709" w14:paraId="5F850493" w14:textId="77777777">
        <w:tc>
          <w:tcPr>
            <w:tcW w:w="4148" w:type="dxa"/>
          </w:tcPr>
          <w:p w14:paraId="116F07E6"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27977E62" wp14:editId="79D846AC">
                  <wp:extent cx="2699385" cy="1518285"/>
                  <wp:effectExtent l="0" t="0" r="5715" b="5715"/>
                  <wp:docPr id="9316116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1606" name="图片 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c>
          <w:tcPr>
            <w:tcW w:w="4148" w:type="dxa"/>
          </w:tcPr>
          <w:p w14:paraId="6B8EC769"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791C22DA" wp14:editId="4771F477">
                  <wp:extent cx="2699385" cy="1518285"/>
                  <wp:effectExtent l="0" t="0" r="5715" b="5715"/>
                  <wp:docPr id="13171561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156179" name="图片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r>
      <w:tr w:rsidR="00294709" w:rsidRPr="00294709" w14:paraId="3E64249E" w14:textId="77777777">
        <w:tc>
          <w:tcPr>
            <w:tcW w:w="4148" w:type="dxa"/>
          </w:tcPr>
          <w:p w14:paraId="0D0D57F1"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厂区南侧航拍图</w:t>
            </w:r>
          </w:p>
        </w:tc>
        <w:tc>
          <w:tcPr>
            <w:tcW w:w="4148" w:type="dxa"/>
          </w:tcPr>
          <w:p w14:paraId="53F3788A"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厂区西侧航拍图</w:t>
            </w:r>
          </w:p>
        </w:tc>
      </w:tr>
      <w:tr w:rsidR="00294709" w:rsidRPr="00294709" w14:paraId="19D2D00A" w14:textId="77777777">
        <w:tc>
          <w:tcPr>
            <w:tcW w:w="4148" w:type="dxa"/>
          </w:tcPr>
          <w:p w14:paraId="22DD9D1D"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79BC4907" wp14:editId="474A7C8A">
                  <wp:extent cx="2699385" cy="1518285"/>
                  <wp:effectExtent l="0" t="0" r="5715" b="5715"/>
                  <wp:docPr id="5458964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96490" name="图片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c>
          <w:tcPr>
            <w:tcW w:w="4148" w:type="dxa"/>
          </w:tcPr>
          <w:p w14:paraId="2AE1219A"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0F98A2A9" wp14:editId="6DA4EFC7">
                  <wp:extent cx="2699385" cy="1518285"/>
                  <wp:effectExtent l="0" t="0" r="5715" b="5715"/>
                  <wp:docPr id="106648682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86821" name="图片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700000" cy="1518709"/>
                          </a:xfrm>
                          <a:prstGeom prst="rect">
                            <a:avLst/>
                          </a:prstGeom>
                          <a:noFill/>
                          <a:ln>
                            <a:noFill/>
                          </a:ln>
                        </pic:spPr>
                      </pic:pic>
                    </a:graphicData>
                  </a:graphic>
                </wp:inline>
              </w:drawing>
            </w:r>
          </w:p>
        </w:tc>
      </w:tr>
      <w:tr w:rsidR="00294709" w:rsidRPr="00294709" w14:paraId="74F80123" w14:textId="77777777">
        <w:tc>
          <w:tcPr>
            <w:tcW w:w="4148" w:type="dxa"/>
          </w:tcPr>
          <w:p w14:paraId="4783C0DC"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厂区北侧航拍图</w:t>
            </w:r>
          </w:p>
        </w:tc>
        <w:tc>
          <w:tcPr>
            <w:tcW w:w="4148" w:type="dxa"/>
          </w:tcPr>
          <w:p w14:paraId="248A9EBA" w14:textId="77777777" w:rsidR="00853702" w:rsidRPr="00294709" w:rsidRDefault="00DF381A">
            <w:pPr>
              <w:spacing w:line="240" w:lineRule="auto"/>
              <w:ind w:firstLineChars="0" w:firstLine="0"/>
              <w:jc w:val="center"/>
              <w:rPr>
                <w:sz w:val="21"/>
                <w:szCs w:val="21"/>
              </w:rPr>
            </w:pPr>
            <w:r w:rsidRPr="00294709">
              <w:rPr>
                <w:rFonts w:hint="eastAsia"/>
                <w:sz w:val="21"/>
                <w:szCs w:val="21"/>
              </w:rPr>
              <w:t>厂区北侧航拍图</w:t>
            </w:r>
          </w:p>
        </w:tc>
      </w:tr>
      <w:tr w:rsidR="00294709" w:rsidRPr="00294709" w14:paraId="12B20E7A" w14:textId="77777777">
        <w:tc>
          <w:tcPr>
            <w:tcW w:w="4148" w:type="dxa"/>
          </w:tcPr>
          <w:p w14:paraId="69508510"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6B8FA2F2" wp14:editId="006B0F49">
                  <wp:extent cx="2699385" cy="2025015"/>
                  <wp:effectExtent l="0" t="0" r="5715" b="0"/>
                  <wp:docPr id="877723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2310" name="图片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c>
          <w:tcPr>
            <w:tcW w:w="4148" w:type="dxa"/>
          </w:tcPr>
          <w:p w14:paraId="510D9FA3"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26361041" wp14:editId="031A51F4">
                  <wp:extent cx="2699385" cy="2025015"/>
                  <wp:effectExtent l="0" t="0" r="5715" b="0"/>
                  <wp:docPr id="3175312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31272" name="图片 4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r>
      <w:tr w:rsidR="00294709" w:rsidRPr="00294709" w14:paraId="7FA2D9D5" w14:textId="77777777">
        <w:tc>
          <w:tcPr>
            <w:tcW w:w="4148" w:type="dxa"/>
          </w:tcPr>
          <w:p w14:paraId="53E22520" w14:textId="77777777" w:rsidR="00853702" w:rsidRPr="00294709" w:rsidRDefault="00DF381A">
            <w:pPr>
              <w:spacing w:line="240" w:lineRule="auto"/>
              <w:ind w:firstLineChars="0" w:firstLine="0"/>
              <w:jc w:val="center"/>
              <w:rPr>
                <w:sz w:val="21"/>
                <w:szCs w:val="21"/>
              </w:rPr>
            </w:pPr>
            <w:r w:rsidRPr="00294709">
              <w:rPr>
                <w:rFonts w:hint="eastAsia"/>
                <w:sz w:val="21"/>
                <w:szCs w:val="21"/>
              </w:rPr>
              <w:t>上</w:t>
            </w:r>
            <w:proofErr w:type="gramStart"/>
            <w:r w:rsidRPr="00294709">
              <w:rPr>
                <w:rFonts w:hint="eastAsia"/>
                <w:sz w:val="21"/>
                <w:szCs w:val="21"/>
              </w:rPr>
              <w:t>坯照片</w:t>
            </w:r>
            <w:proofErr w:type="gramEnd"/>
          </w:p>
        </w:tc>
        <w:tc>
          <w:tcPr>
            <w:tcW w:w="4148" w:type="dxa"/>
          </w:tcPr>
          <w:p w14:paraId="25B72F6B" w14:textId="77777777" w:rsidR="00853702" w:rsidRPr="00294709" w:rsidRDefault="00DF381A">
            <w:pPr>
              <w:spacing w:line="240" w:lineRule="auto"/>
              <w:ind w:firstLineChars="0" w:firstLine="0"/>
              <w:jc w:val="center"/>
              <w:rPr>
                <w:sz w:val="21"/>
                <w:szCs w:val="21"/>
              </w:rPr>
            </w:pPr>
            <w:r w:rsidRPr="00294709">
              <w:rPr>
                <w:rFonts w:hint="eastAsia"/>
                <w:sz w:val="21"/>
                <w:szCs w:val="21"/>
              </w:rPr>
              <w:t>堆场照片</w:t>
            </w:r>
          </w:p>
        </w:tc>
      </w:tr>
      <w:tr w:rsidR="00294709" w:rsidRPr="00294709" w14:paraId="66756C77" w14:textId="77777777">
        <w:tc>
          <w:tcPr>
            <w:tcW w:w="4148" w:type="dxa"/>
          </w:tcPr>
          <w:p w14:paraId="258BC8E6" w14:textId="77777777" w:rsidR="00853702" w:rsidRPr="00294709" w:rsidRDefault="00DF381A">
            <w:pPr>
              <w:spacing w:line="240" w:lineRule="auto"/>
              <w:ind w:firstLineChars="0" w:firstLine="0"/>
              <w:jc w:val="center"/>
              <w:rPr>
                <w:sz w:val="21"/>
                <w:szCs w:val="21"/>
              </w:rPr>
            </w:pPr>
            <w:r w:rsidRPr="00294709">
              <w:rPr>
                <w:noProof/>
              </w:rPr>
              <w:lastRenderedPageBreak/>
              <w:drawing>
                <wp:inline distT="0" distB="0" distL="0" distR="0" wp14:anchorId="23C6AF6F" wp14:editId="1844F07C">
                  <wp:extent cx="2699385" cy="2025015"/>
                  <wp:effectExtent l="0" t="0" r="5715" b="0"/>
                  <wp:docPr id="6365059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05932" name="图片 4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c>
          <w:tcPr>
            <w:tcW w:w="4148" w:type="dxa"/>
          </w:tcPr>
          <w:p w14:paraId="7EA6F798"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27CA8BE5" wp14:editId="20658CEC">
                  <wp:extent cx="2699385" cy="2025015"/>
                  <wp:effectExtent l="0" t="0" r="5715" b="0"/>
                  <wp:docPr id="143297010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70107" name="图片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r>
      <w:tr w:rsidR="00294709" w:rsidRPr="00294709" w14:paraId="49963014" w14:textId="77777777">
        <w:tc>
          <w:tcPr>
            <w:tcW w:w="4148" w:type="dxa"/>
          </w:tcPr>
          <w:p w14:paraId="41CF00F3" w14:textId="77777777" w:rsidR="00853702" w:rsidRPr="00294709" w:rsidRDefault="00DF381A">
            <w:pPr>
              <w:spacing w:line="240" w:lineRule="auto"/>
              <w:ind w:firstLineChars="0" w:firstLine="0"/>
              <w:jc w:val="center"/>
              <w:rPr>
                <w:sz w:val="21"/>
                <w:szCs w:val="21"/>
              </w:rPr>
            </w:pPr>
            <w:r w:rsidRPr="00294709">
              <w:rPr>
                <w:rFonts w:hint="eastAsia"/>
                <w:sz w:val="21"/>
                <w:szCs w:val="21"/>
              </w:rPr>
              <w:t>制坯照片</w:t>
            </w:r>
          </w:p>
        </w:tc>
        <w:tc>
          <w:tcPr>
            <w:tcW w:w="4148" w:type="dxa"/>
          </w:tcPr>
          <w:p w14:paraId="3D643D73" w14:textId="77777777" w:rsidR="00853702" w:rsidRPr="00294709" w:rsidRDefault="00DF381A">
            <w:pPr>
              <w:spacing w:line="240" w:lineRule="auto"/>
              <w:ind w:firstLineChars="0" w:firstLine="0"/>
              <w:jc w:val="center"/>
              <w:rPr>
                <w:sz w:val="21"/>
                <w:szCs w:val="21"/>
              </w:rPr>
            </w:pPr>
            <w:r w:rsidRPr="00294709">
              <w:rPr>
                <w:rFonts w:hint="eastAsia"/>
                <w:sz w:val="21"/>
                <w:szCs w:val="21"/>
              </w:rPr>
              <w:t>破碎照片</w:t>
            </w:r>
          </w:p>
        </w:tc>
      </w:tr>
      <w:tr w:rsidR="00294709" w:rsidRPr="00294709" w14:paraId="2B6D1D5A" w14:textId="77777777">
        <w:tc>
          <w:tcPr>
            <w:tcW w:w="4148" w:type="dxa"/>
          </w:tcPr>
          <w:p w14:paraId="21BF5E29"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72DC08D2" wp14:editId="7E4B42A1">
                  <wp:extent cx="2699385" cy="2025015"/>
                  <wp:effectExtent l="0" t="0" r="5715" b="0"/>
                  <wp:docPr id="21754176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41761" name="图片 4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c>
          <w:tcPr>
            <w:tcW w:w="4148" w:type="dxa"/>
          </w:tcPr>
          <w:p w14:paraId="458C1E24"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28481719" wp14:editId="70AAD041">
                  <wp:extent cx="2699385" cy="2025015"/>
                  <wp:effectExtent l="0" t="0" r="5715" b="0"/>
                  <wp:docPr id="3811867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86789" name="图片 4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r>
      <w:tr w:rsidR="00294709" w:rsidRPr="00294709" w14:paraId="18BBE7B7" w14:textId="77777777">
        <w:tc>
          <w:tcPr>
            <w:tcW w:w="4148" w:type="dxa"/>
          </w:tcPr>
          <w:p w14:paraId="140BCA1C" w14:textId="77777777" w:rsidR="00853702" w:rsidRPr="00294709" w:rsidRDefault="00DF381A">
            <w:pPr>
              <w:spacing w:line="240" w:lineRule="auto"/>
              <w:ind w:firstLineChars="0" w:firstLine="0"/>
              <w:jc w:val="center"/>
              <w:rPr>
                <w:sz w:val="21"/>
                <w:szCs w:val="21"/>
              </w:rPr>
            </w:pPr>
            <w:r w:rsidRPr="00294709">
              <w:rPr>
                <w:rFonts w:hint="eastAsia"/>
                <w:sz w:val="21"/>
                <w:szCs w:val="21"/>
              </w:rPr>
              <w:t>成品堆场</w:t>
            </w:r>
          </w:p>
        </w:tc>
        <w:tc>
          <w:tcPr>
            <w:tcW w:w="4148" w:type="dxa"/>
          </w:tcPr>
          <w:p w14:paraId="2355416E" w14:textId="77777777" w:rsidR="00853702" w:rsidRPr="00294709" w:rsidRDefault="00DF381A">
            <w:pPr>
              <w:spacing w:line="240" w:lineRule="auto"/>
              <w:ind w:firstLineChars="0" w:firstLine="0"/>
              <w:jc w:val="center"/>
              <w:rPr>
                <w:sz w:val="21"/>
                <w:szCs w:val="21"/>
              </w:rPr>
            </w:pPr>
            <w:r w:rsidRPr="00294709">
              <w:rPr>
                <w:rFonts w:hint="eastAsia"/>
                <w:sz w:val="21"/>
                <w:szCs w:val="21"/>
              </w:rPr>
              <w:t>隧道窑窑口</w:t>
            </w:r>
          </w:p>
        </w:tc>
      </w:tr>
      <w:tr w:rsidR="00294709" w:rsidRPr="00294709" w14:paraId="7A61C3AB" w14:textId="77777777">
        <w:tc>
          <w:tcPr>
            <w:tcW w:w="4148" w:type="dxa"/>
          </w:tcPr>
          <w:p w14:paraId="7BB50748"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640433F7" wp14:editId="104A695E">
                  <wp:extent cx="2699385" cy="2025015"/>
                  <wp:effectExtent l="0" t="0" r="5715" b="0"/>
                  <wp:docPr id="6605591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59165" name="图片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c>
          <w:tcPr>
            <w:tcW w:w="4148" w:type="dxa"/>
          </w:tcPr>
          <w:p w14:paraId="6AE55103" w14:textId="77777777" w:rsidR="00853702" w:rsidRPr="00294709" w:rsidRDefault="00DF381A">
            <w:pPr>
              <w:spacing w:line="240" w:lineRule="auto"/>
              <w:ind w:firstLineChars="0" w:firstLine="0"/>
              <w:jc w:val="center"/>
              <w:rPr>
                <w:sz w:val="21"/>
                <w:szCs w:val="21"/>
              </w:rPr>
            </w:pPr>
            <w:r w:rsidRPr="00294709">
              <w:rPr>
                <w:noProof/>
              </w:rPr>
              <w:drawing>
                <wp:inline distT="0" distB="0" distL="0" distR="0" wp14:anchorId="11B8FE70" wp14:editId="0105C683">
                  <wp:extent cx="2699385" cy="2025015"/>
                  <wp:effectExtent l="0" t="0" r="5715" b="0"/>
                  <wp:docPr id="197063566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35668" name="图片 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700000" cy="2025163"/>
                          </a:xfrm>
                          <a:prstGeom prst="rect">
                            <a:avLst/>
                          </a:prstGeom>
                          <a:noFill/>
                          <a:ln>
                            <a:noFill/>
                          </a:ln>
                        </pic:spPr>
                      </pic:pic>
                    </a:graphicData>
                  </a:graphic>
                </wp:inline>
              </w:drawing>
            </w:r>
          </w:p>
        </w:tc>
      </w:tr>
      <w:tr w:rsidR="00294709" w:rsidRPr="00294709" w14:paraId="158BD15F" w14:textId="77777777">
        <w:tc>
          <w:tcPr>
            <w:tcW w:w="4148" w:type="dxa"/>
          </w:tcPr>
          <w:p w14:paraId="139C6066" w14:textId="77777777" w:rsidR="00853702" w:rsidRPr="00294709" w:rsidRDefault="00DF381A">
            <w:pPr>
              <w:spacing w:line="240" w:lineRule="auto"/>
              <w:ind w:firstLineChars="0" w:firstLine="0"/>
              <w:jc w:val="center"/>
              <w:rPr>
                <w:sz w:val="21"/>
                <w:szCs w:val="21"/>
              </w:rPr>
            </w:pPr>
            <w:proofErr w:type="gramStart"/>
            <w:r w:rsidRPr="00294709">
              <w:rPr>
                <w:rFonts w:hint="eastAsia"/>
                <w:sz w:val="21"/>
                <w:szCs w:val="21"/>
              </w:rPr>
              <w:t>危废暂存</w:t>
            </w:r>
            <w:proofErr w:type="gramEnd"/>
            <w:r w:rsidRPr="00294709">
              <w:rPr>
                <w:rFonts w:hint="eastAsia"/>
                <w:sz w:val="21"/>
                <w:szCs w:val="21"/>
              </w:rPr>
              <w:t>间</w:t>
            </w:r>
          </w:p>
        </w:tc>
        <w:tc>
          <w:tcPr>
            <w:tcW w:w="4148" w:type="dxa"/>
          </w:tcPr>
          <w:p w14:paraId="712AE478" w14:textId="77777777" w:rsidR="00853702" w:rsidRPr="00294709" w:rsidRDefault="00DF381A">
            <w:pPr>
              <w:spacing w:line="240" w:lineRule="auto"/>
              <w:ind w:firstLineChars="0" w:firstLine="0"/>
              <w:jc w:val="center"/>
              <w:rPr>
                <w:sz w:val="21"/>
                <w:szCs w:val="21"/>
              </w:rPr>
            </w:pPr>
            <w:r w:rsidRPr="00294709">
              <w:rPr>
                <w:rFonts w:hint="eastAsia"/>
                <w:sz w:val="21"/>
                <w:szCs w:val="21"/>
              </w:rPr>
              <w:t>喷淋塔</w:t>
            </w:r>
          </w:p>
        </w:tc>
      </w:tr>
    </w:tbl>
    <w:p w14:paraId="09FEFFC1" w14:textId="77777777" w:rsidR="00853702" w:rsidRPr="00294709" w:rsidRDefault="00853702" w:rsidP="00FB7F2F">
      <w:pPr>
        <w:pStyle w:val="-10"/>
      </w:pPr>
    </w:p>
    <w:sectPr w:rsidR="00853702" w:rsidRPr="00294709">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8F6C34" w14:textId="77777777" w:rsidR="00DF381A" w:rsidRDefault="00DF381A">
      <w:pPr>
        <w:spacing w:line="240" w:lineRule="auto"/>
        <w:ind w:firstLine="480"/>
      </w:pPr>
      <w:r>
        <w:separator/>
      </w:r>
    </w:p>
  </w:endnote>
  <w:endnote w:type="continuationSeparator" w:id="0">
    <w:p w14:paraId="6D91B504" w14:textId="77777777" w:rsidR="00DF381A" w:rsidRDefault="00DF381A">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serif">
    <w:altName w:val="微软雅黑"/>
    <w:charset w:val="00"/>
    <w:family w:val="auto"/>
    <w:pitch w:val="default"/>
    <w:sig w:usb0="00000000" w:usb1="00000000" w:usb2="00000000" w:usb3="00000000" w:csb0="00040001" w:csb1="00000000"/>
  </w:font>
  <w:font w:name="Impact">
    <w:panose1 w:val="020B0806030902050204"/>
    <w:charset w:val="00"/>
    <w:family w:val="swiss"/>
    <w:pitch w:val="variable"/>
    <w:sig w:usb0="00000287" w:usb1="00000000" w:usb2="00000000" w:usb3="00000000" w:csb0="0000009F" w:csb1="00000000"/>
  </w:font>
  <w:font w:name="仿宋_GB2312">
    <w:altName w:val="仿宋"/>
    <w:charset w:val="86"/>
    <w:family w:val="modern"/>
    <w:pitch w:val="default"/>
    <w:sig w:usb0="00000000" w:usb1="00000000" w:usb2="00000000" w:usb3="00000000" w:csb0="00040000" w:csb1="00000000"/>
  </w:font>
  <w:font w:name="Microsoft YaHei UI">
    <w:panose1 w:val="020B0503020204020204"/>
    <w:charset w:val="86"/>
    <w:family w:val="swiss"/>
    <w:pitch w:val="variable"/>
    <w:sig w:usb0="80000287" w:usb1="2ACF3C50" w:usb2="00000016" w:usb3="00000000" w:csb0="0004001F" w:csb1="00000000"/>
  </w:font>
  <w:font w:name="楷体_GB2312">
    <w:altName w:val="楷体"/>
    <w:charset w:val="86"/>
    <w:family w:val="modern"/>
    <w:pitch w:val="default"/>
    <w:sig w:usb0="00000000" w:usb1="00000000" w:usb2="00000010" w:usb3="00000000" w:csb0="00040000" w:csb1="00000000"/>
  </w:font>
  <w:font w:name="方正小标宋_GBK">
    <w:altName w:val="微软雅黑"/>
    <w:charset w:val="86"/>
    <w:family w:val="script"/>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2E211" w14:textId="77777777" w:rsidR="00853702" w:rsidRDefault="00853702">
    <w:pPr>
      <w:pStyle w:val="af4"/>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34242" w14:textId="77777777" w:rsidR="00853702" w:rsidRDefault="00853702">
    <w:pPr>
      <w:pStyle w:val="af4"/>
      <w:ind w:firstLine="360"/>
      <w:jc w:val="center"/>
    </w:pPr>
  </w:p>
  <w:p w14:paraId="7D11B976" w14:textId="77777777" w:rsidR="00853702" w:rsidRDefault="00853702">
    <w:pPr>
      <w:pStyle w:val="af4"/>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2F971" w14:textId="77777777" w:rsidR="00853702" w:rsidRDefault="00853702">
    <w:pPr>
      <w:pStyle w:val="af4"/>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58770979"/>
    </w:sdtPr>
    <w:sdtEndPr/>
    <w:sdtContent>
      <w:p w14:paraId="67454F0D" w14:textId="77777777" w:rsidR="00853702" w:rsidRDefault="00DF381A">
        <w:pPr>
          <w:pStyle w:val="af4"/>
          <w:ind w:firstLine="360"/>
          <w:jc w:val="center"/>
        </w:pPr>
        <w:r>
          <w:fldChar w:fldCharType="begin"/>
        </w:r>
        <w:r>
          <w:instrText>PAGE   \* MERGEFORMAT</w:instrText>
        </w:r>
        <w:r>
          <w:fldChar w:fldCharType="separate"/>
        </w:r>
        <w:r>
          <w:rPr>
            <w:lang w:val="zh-CN"/>
          </w:rPr>
          <w:t>2</w:t>
        </w:r>
        <w:r>
          <w:fldChar w:fldCharType="end"/>
        </w:r>
      </w:p>
    </w:sdtContent>
  </w:sdt>
  <w:p w14:paraId="68F69CDB" w14:textId="77777777" w:rsidR="00853702" w:rsidRDefault="00853702">
    <w:pPr>
      <w:pStyle w:val="af4"/>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66D81B" w14:textId="77777777" w:rsidR="00DF381A" w:rsidRDefault="00DF381A">
      <w:pPr>
        <w:ind w:firstLine="480"/>
      </w:pPr>
      <w:r>
        <w:separator/>
      </w:r>
    </w:p>
  </w:footnote>
  <w:footnote w:type="continuationSeparator" w:id="0">
    <w:p w14:paraId="4A672511" w14:textId="77777777" w:rsidR="00DF381A" w:rsidRDefault="00DF381A">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40F65" w14:textId="77777777" w:rsidR="00853702" w:rsidRDefault="00853702">
    <w:pPr>
      <w:pStyle w:val="af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95364C" w14:textId="77777777" w:rsidR="00853702" w:rsidRDefault="00853702">
    <w:pPr>
      <w:ind w:firstLine="48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F4691" w14:textId="77777777" w:rsidR="00853702" w:rsidRDefault="00853702">
    <w:pPr>
      <w:pStyle w:val="af6"/>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5EEE992"/>
    <w:multiLevelType w:val="singleLevel"/>
    <w:tmpl w:val="F5EEE992"/>
    <w:lvl w:ilvl="0">
      <w:start w:val="2"/>
      <w:numFmt w:val="decimal"/>
      <w:suff w:val="nothing"/>
      <w:lvlText w:val="（%1）"/>
      <w:lvlJc w:val="left"/>
    </w:lvl>
  </w:abstractNum>
  <w:abstractNum w:abstractNumId="1" w15:restartNumberingAfterBreak="0">
    <w:nsid w:val="FC906F0A"/>
    <w:multiLevelType w:val="singleLevel"/>
    <w:tmpl w:val="FC906F0A"/>
    <w:lvl w:ilvl="0">
      <w:start w:val="8"/>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jdhMWIyNDJhNjhmNDZkZGNlMmMwN2U0YzYxNWUyMTIifQ=="/>
  </w:docVars>
  <w:rsids>
    <w:rsidRoot w:val="00172A27"/>
    <w:rsid w:val="00013B41"/>
    <w:rsid w:val="000245B2"/>
    <w:rsid w:val="00026825"/>
    <w:rsid w:val="00035FD3"/>
    <w:rsid w:val="0003729D"/>
    <w:rsid w:val="00040D00"/>
    <w:rsid w:val="000476FB"/>
    <w:rsid w:val="00053B3E"/>
    <w:rsid w:val="000552F3"/>
    <w:rsid w:val="00056326"/>
    <w:rsid w:val="00062F22"/>
    <w:rsid w:val="0006409F"/>
    <w:rsid w:val="00066CF9"/>
    <w:rsid w:val="000749BC"/>
    <w:rsid w:val="00075425"/>
    <w:rsid w:val="00087BB0"/>
    <w:rsid w:val="000911A4"/>
    <w:rsid w:val="00094C57"/>
    <w:rsid w:val="000A1475"/>
    <w:rsid w:val="000A797B"/>
    <w:rsid w:val="000B4D00"/>
    <w:rsid w:val="000B527B"/>
    <w:rsid w:val="000B53FA"/>
    <w:rsid w:val="000B767A"/>
    <w:rsid w:val="000C0B36"/>
    <w:rsid w:val="000C1360"/>
    <w:rsid w:val="000D21E2"/>
    <w:rsid w:val="000D41B6"/>
    <w:rsid w:val="000E3C7A"/>
    <w:rsid w:val="000E6474"/>
    <w:rsid w:val="000F384F"/>
    <w:rsid w:val="000F4AE9"/>
    <w:rsid w:val="00101853"/>
    <w:rsid w:val="00111B29"/>
    <w:rsid w:val="001142DE"/>
    <w:rsid w:val="00117FBC"/>
    <w:rsid w:val="00124B88"/>
    <w:rsid w:val="00137D0B"/>
    <w:rsid w:val="00142350"/>
    <w:rsid w:val="00143773"/>
    <w:rsid w:val="00156014"/>
    <w:rsid w:val="00164C31"/>
    <w:rsid w:val="00165CF8"/>
    <w:rsid w:val="00172A27"/>
    <w:rsid w:val="00173DC1"/>
    <w:rsid w:val="001A0868"/>
    <w:rsid w:val="001A2428"/>
    <w:rsid w:val="001B0775"/>
    <w:rsid w:val="001B333C"/>
    <w:rsid w:val="001B3CB3"/>
    <w:rsid w:val="001B5CED"/>
    <w:rsid w:val="001C3CAE"/>
    <w:rsid w:val="001C3FBD"/>
    <w:rsid w:val="001D1B09"/>
    <w:rsid w:val="001D27A5"/>
    <w:rsid w:val="001F3002"/>
    <w:rsid w:val="0020261F"/>
    <w:rsid w:val="00203C2F"/>
    <w:rsid w:val="0022155A"/>
    <w:rsid w:val="00223D52"/>
    <w:rsid w:val="00233053"/>
    <w:rsid w:val="00235C6F"/>
    <w:rsid w:val="00241DE1"/>
    <w:rsid w:val="00244305"/>
    <w:rsid w:val="002661F0"/>
    <w:rsid w:val="00270927"/>
    <w:rsid w:val="002806E8"/>
    <w:rsid w:val="0028227A"/>
    <w:rsid w:val="0028436D"/>
    <w:rsid w:val="0029357B"/>
    <w:rsid w:val="00294709"/>
    <w:rsid w:val="002967F1"/>
    <w:rsid w:val="002A336E"/>
    <w:rsid w:val="002A4611"/>
    <w:rsid w:val="002D1D0E"/>
    <w:rsid w:val="002D2B2E"/>
    <w:rsid w:val="002E0645"/>
    <w:rsid w:val="002E16BC"/>
    <w:rsid w:val="00303978"/>
    <w:rsid w:val="00312134"/>
    <w:rsid w:val="00317FC9"/>
    <w:rsid w:val="003224BD"/>
    <w:rsid w:val="00323C99"/>
    <w:rsid w:val="00325AE7"/>
    <w:rsid w:val="00330C57"/>
    <w:rsid w:val="00334204"/>
    <w:rsid w:val="00343430"/>
    <w:rsid w:val="00346BD8"/>
    <w:rsid w:val="0036238D"/>
    <w:rsid w:val="00375B4E"/>
    <w:rsid w:val="003776F3"/>
    <w:rsid w:val="00394CEE"/>
    <w:rsid w:val="003A35F3"/>
    <w:rsid w:val="003B0AC3"/>
    <w:rsid w:val="003B6124"/>
    <w:rsid w:val="003C424C"/>
    <w:rsid w:val="003D6202"/>
    <w:rsid w:val="003D7CEA"/>
    <w:rsid w:val="003E4574"/>
    <w:rsid w:val="003E5D28"/>
    <w:rsid w:val="003F5313"/>
    <w:rsid w:val="00403EE5"/>
    <w:rsid w:val="00410491"/>
    <w:rsid w:val="00410B89"/>
    <w:rsid w:val="004116FE"/>
    <w:rsid w:val="004225D4"/>
    <w:rsid w:val="004303F1"/>
    <w:rsid w:val="0043055A"/>
    <w:rsid w:val="004445BE"/>
    <w:rsid w:val="00454324"/>
    <w:rsid w:val="00454A61"/>
    <w:rsid w:val="00454E33"/>
    <w:rsid w:val="00457EBC"/>
    <w:rsid w:val="00485011"/>
    <w:rsid w:val="00485F1B"/>
    <w:rsid w:val="004862A1"/>
    <w:rsid w:val="00495285"/>
    <w:rsid w:val="004A09AF"/>
    <w:rsid w:val="004A7E94"/>
    <w:rsid w:val="004C2B05"/>
    <w:rsid w:val="004D3E83"/>
    <w:rsid w:val="004D492C"/>
    <w:rsid w:val="004D526E"/>
    <w:rsid w:val="004D531E"/>
    <w:rsid w:val="004D6C22"/>
    <w:rsid w:val="004D6F35"/>
    <w:rsid w:val="004E2B70"/>
    <w:rsid w:val="004E2F9C"/>
    <w:rsid w:val="004E3D62"/>
    <w:rsid w:val="004E6414"/>
    <w:rsid w:val="004F6CA8"/>
    <w:rsid w:val="004F7D41"/>
    <w:rsid w:val="00505E1F"/>
    <w:rsid w:val="00507892"/>
    <w:rsid w:val="005143F3"/>
    <w:rsid w:val="00521763"/>
    <w:rsid w:val="00522E05"/>
    <w:rsid w:val="00524993"/>
    <w:rsid w:val="005422B9"/>
    <w:rsid w:val="00557A9E"/>
    <w:rsid w:val="00560ADC"/>
    <w:rsid w:val="00561BAF"/>
    <w:rsid w:val="005655A1"/>
    <w:rsid w:val="005677E8"/>
    <w:rsid w:val="0057051B"/>
    <w:rsid w:val="005748A8"/>
    <w:rsid w:val="0057562F"/>
    <w:rsid w:val="00580BC8"/>
    <w:rsid w:val="00581848"/>
    <w:rsid w:val="00584055"/>
    <w:rsid w:val="00587034"/>
    <w:rsid w:val="00587A66"/>
    <w:rsid w:val="005920A6"/>
    <w:rsid w:val="0059584F"/>
    <w:rsid w:val="00596D62"/>
    <w:rsid w:val="005A42A7"/>
    <w:rsid w:val="005B3DB1"/>
    <w:rsid w:val="005C343A"/>
    <w:rsid w:val="005C7D2B"/>
    <w:rsid w:val="005D3627"/>
    <w:rsid w:val="005D47A2"/>
    <w:rsid w:val="005E3FFC"/>
    <w:rsid w:val="005F0BD4"/>
    <w:rsid w:val="005F6362"/>
    <w:rsid w:val="006007CB"/>
    <w:rsid w:val="0060467E"/>
    <w:rsid w:val="00605EC0"/>
    <w:rsid w:val="00606BE8"/>
    <w:rsid w:val="00661A30"/>
    <w:rsid w:val="006804FF"/>
    <w:rsid w:val="00686400"/>
    <w:rsid w:val="0069192A"/>
    <w:rsid w:val="006970A5"/>
    <w:rsid w:val="006C0485"/>
    <w:rsid w:val="006C09F6"/>
    <w:rsid w:val="006C1ABC"/>
    <w:rsid w:val="006C2D45"/>
    <w:rsid w:val="006D6B7D"/>
    <w:rsid w:val="006D7466"/>
    <w:rsid w:val="006F4B64"/>
    <w:rsid w:val="007035F5"/>
    <w:rsid w:val="00705CE3"/>
    <w:rsid w:val="00713125"/>
    <w:rsid w:val="007148D5"/>
    <w:rsid w:val="00717F2A"/>
    <w:rsid w:val="00727AD6"/>
    <w:rsid w:val="0073669D"/>
    <w:rsid w:val="00736B1C"/>
    <w:rsid w:val="00747F28"/>
    <w:rsid w:val="007515DF"/>
    <w:rsid w:val="00753418"/>
    <w:rsid w:val="007543A4"/>
    <w:rsid w:val="00754701"/>
    <w:rsid w:val="00767CAF"/>
    <w:rsid w:val="007768B0"/>
    <w:rsid w:val="0077703B"/>
    <w:rsid w:val="00785DAB"/>
    <w:rsid w:val="007A6F13"/>
    <w:rsid w:val="007B445B"/>
    <w:rsid w:val="007B6235"/>
    <w:rsid w:val="007B7B0C"/>
    <w:rsid w:val="007C03A6"/>
    <w:rsid w:val="007C1E90"/>
    <w:rsid w:val="007C6CE5"/>
    <w:rsid w:val="007D1EE7"/>
    <w:rsid w:val="007D4F35"/>
    <w:rsid w:val="007E478C"/>
    <w:rsid w:val="007F36AC"/>
    <w:rsid w:val="007F68EB"/>
    <w:rsid w:val="008031FF"/>
    <w:rsid w:val="008049B7"/>
    <w:rsid w:val="00810FF7"/>
    <w:rsid w:val="0082551C"/>
    <w:rsid w:val="00825D61"/>
    <w:rsid w:val="00831857"/>
    <w:rsid w:val="008364CC"/>
    <w:rsid w:val="00840C41"/>
    <w:rsid w:val="00847D5E"/>
    <w:rsid w:val="00852191"/>
    <w:rsid w:val="008523E4"/>
    <w:rsid w:val="00853702"/>
    <w:rsid w:val="00861950"/>
    <w:rsid w:val="008723B1"/>
    <w:rsid w:val="008774C0"/>
    <w:rsid w:val="00883C62"/>
    <w:rsid w:val="008B57EF"/>
    <w:rsid w:val="008B5B9E"/>
    <w:rsid w:val="008B682B"/>
    <w:rsid w:val="008C2E2C"/>
    <w:rsid w:val="008C34C6"/>
    <w:rsid w:val="008C469F"/>
    <w:rsid w:val="008C7534"/>
    <w:rsid w:val="008D6DF2"/>
    <w:rsid w:val="008E3119"/>
    <w:rsid w:val="008E56B5"/>
    <w:rsid w:val="0090056E"/>
    <w:rsid w:val="00900C89"/>
    <w:rsid w:val="0090204F"/>
    <w:rsid w:val="0090309B"/>
    <w:rsid w:val="00905BF3"/>
    <w:rsid w:val="00911D4C"/>
    <w:rsid w:val="00915C80"/>
    <w:rsid w:val="00916358"/>
    <w:rsid w:val="00920918"/>
    <w:rsid w:val="0092541C"/>
    <w:rsid w:val="0092569B"/>
    <w:rsid w:val="00926622"/>
    <w:rsid w:val="0093084C"/>
    <w:rsid w:val="00933236"/>
    <w:rsid w:val="00942876"/>
    <w:rsid w:val="0096606B"/>
    <w:rsid w:val="009709A0"/>
    <w:rsid w:val="00972EDB"/>
    <w:rsid w:val="00984B1F"/>
    <w:rsid w:val="00987DA3"/>
    <w:rsid w:val="009971D6"/>
    <w:rsid w:val="009A3DDE"/>
    <w:rsid w:val="009A5206"/>
    <w:rsid w:val="009B39CA"/>
    <w:rsid w:val="009B5F24"/>
    <w:rsid w:val="009C1E45"/>
    <w:rsid w:val="009C5BE1"/>
    <w:rsid w:val="009C60BF"/>
    <w:rsid w:val="009D1CD7"/>
    <w:rsid w:val="009D40D6"/>
    <w:rsid w:val="009D7B58"/>
    <w:rsid w:val="009F532A"/>
    <w:rsid w:val="00A01FEB"/>
    <w:rsid w:val="00A104E2"/>
    <w:rsid w:val="00A17175"/>
    <w:rsid w:val="00A228BC"/>
    <w:rsid w:val="00A3715D"/>
    <w:rsid w:val="00A415F1"/>
    <w:rsid w:val="00A41CA2"/>
    <w:rsid w:val="00A44801"/>
    <w:rsid w:val="00A46E59"/>
    <w:rsid w:val="00A54F08"/>
    <w:rsid w:val="00A62B93"/>
    <w:rsid w:val="00A92E81"/>
    <w:rsid w:val="00A97022"/>
    <w:rsid w:val="00AA52C0"/>
    <w:rsid w:val="00AB0C1F"/>
    <w:rsid w:val="00AB0D9E"/>
    <w:rsid w:val="00AB1CEA"/>
    <w:rsid w:val="00AB389D"/>
    <w:rsid w:val="00AB5018"/>
    <w:rsid w:val="00AC17A4"/>
    <w:rsid w:val="00AC1A84"/>
    <w:rsid w:val="00AC4093"/>
    <w:rsid w:val="00AC57FB"/>
    <w:rsid w:val="00AD7E5B"/>
    <w:rsid w:val="00AE0311"/>
    <w:rsid w:val="00AE1B43"/>
    <w:rsid w:val="00AE5805"/>
    <w:rsid w:val="00AF50CA"/>
    <w:rsid w:val="00B00D30"/>
    <w:rsid w:val="00B066F1"/>
    <w:rsid w:val="00B072E6"/>
    <w:rsid w:val="00B104CE"/>
    <w:rsid w:val="00B12C3A"/>
    <w:rsid w:val="00B17507"/>
    <w:rsid w:val="00B2194D"/>
    <w:rsid w:val="00B27C4D"/>
    <w:rsid w:val="00B33158"/>
    <w:rsid w:val="00B53325"/>
    <w:rsid w:val="00B53EEE"/>
    <w:rsid w:val="00B54CC1"/>
    <w:rsid w:val="00B61B4D"/>
    <w:rsid w:val="00B6737C"/>
    <w:rsid w:val="00B679FC"/>
    <w:rsid w:val="00B71040"/>
    <w:rsid w:val="00B75A1A"/>
    <w:rsid w:val="00B811E6"/>
    <w:rsid w:val="00BA5F69"/>
    <w:rsid w:val="00BB2E55"/>
    <w:rsid w:val="00BB34C7"/>
    <w:rsid w:val="00BD4763"/>
    <w:rsid w:val="00BD607F"/>
    <w:rsid w:val="00BD72A5"/>
    <w:rsid w:val="00BE348B"/>
    <w:rsid w:val="00BE364F"/>
    <w:rsid w:val="00BE5B46"/>
    <w:rsid w:val="00BF0380"/>
    <w:rsid w:val="00BF20B9"/>
    <w:rsid w:val="00BF42D7"/>
    <w:rsid w:val="00C122D9"/>
    <w:rsid w:val="00C165F4"/>
    <w:rsid w:val="00C17E03"/>
    <w:rsid w:val="00C20BC1"/>
    <w:rsid w:val="00C3592F"/>
    <w:rsid w:val="00C3607B"/>
    <w:rsid w:val="00C40667"/>
    <w:rsid w:val="00C5291F"/>
    <w:rsid w:val="00C54125"/>
    <w:rsid w:val="00C65819"/>
    <w:rsid w:val="00C67A86"/>
    <w:rsid w:val="00C75F20"/>
    <w:rsid w:val="00CA6F8C"/>
    <w:rsid w:val="00CC262E"/>
    <w:rsid w:val="00CC4841"/>
    <w:rsid w:val="00CD1053"/>
    <w:rsid w:val="00CF0794"/>
    <w:rsid w:val="00D00FA9"/>
    <w:rsid w:val="00D031C7"/>
    <w:rsid w:val="00D05610"/>
    <w:rsid w:val="00D06E8D"/>
    <w:rsid w:val="00D101BA"/>
    <w:rsid w:val="00D1579A"/>
    <w:rsid w:val="00D37CE2"/>
    <w:rsid w:val="00D37D60"/>
    <w:rsid w:val="00D40F1A"/>
    <w:rsid w:val="00D6502F"/>
    <w:rsid w:val="00D65224"/>
    <w:rsid w:val="00D70A18"/>
    <w:rsid w:val="00D81A55"/>
    <w:rsid w:val="00D95698"/>
    <w:rsid w:val="00D96A5B"/>
    <w:rsid w:val="00DA0A87"/>
    <w:rsid w:val="00DB79A6"/>
    <w:rsid w:val="00DD2CD6"/>
    <w:rsid w:val="00DF381A"/>
    <w:rsid w:val="00DF3E9D"/>
    <w:rsid w:val="00E01AF0"/>
    <w:rsid w:val="00E022C1"/>
    <w:rsid w:val="00E13761"/>
    <w:rsid w:val="00E1549C"/>
    <w:rsid w:val="00E16BCF"/>
    <w:rsid w:val="00E40484"/>
    <w:rsid w:val="00E555BF"/>
    <w:rsid w:val="00E5691E"/>
    <w:rsid w:val="00E572E2"/>
    <w:rsid w:val="00E63C56"/>
    <w:rsid w:val="00E70404"/>
    <w:rsid w:val="00E72DED"/>
    <w:rsid w:val="00E83206"/>
    <w:rsid w:val="00E92665"/>
    <w:rsid w:val="00E974B4"/>
    <w:rsid w:val="00EA3761"/>
    <w:rsid w:val="00EB1E33"/>
    <w:rsid w:val="00EB3D29"/>
    <w:rsid w:val="00EC5E4B"/>
    <w:rsid w:val="00EE668D"/>
    <w:rsid w:val="00EE791F"/>
    <w:rsid w:val="00EF562D"/>
    <w:rsid w:val="00EF664E"/>
    <w:rsid w:val="00F07A47"/>
    <w:rsid w:val="00F11771"/>
    <w:rsid w:val="00F13C4F"/>
    <w:rsid w:val="00F31542"/>
    <w:rsid w:val="00F32C04"/>
    <w:rsid w:val="00F455BA"/>
    <w:rsid w:val="00F53A1E"/>
    <w:rsid w:val="00F54E89"/>
    <w:rsid w:val="00F67257"/>
    <w:rsid w:val="00F83D14"/>
    <w:rsid w:val="00F9112E"/>
    <w:rsid w:val="00F93969"/>
    <w:rsid w:val="00FA55DA"/>
    <w:rsid w:val="00FA721F"/>
    <w:rsid w:val="00FB213C"/>
    <w:rsid w:val="00FB7F2F"/>
    <w:rsid w:val="00FC0C49"/>
    <w:rsid w:val="00FD2ED3"/>
    <w:rsid w:val="00FD303D"/>
    <w:rsid w:val="00FD7E57"/>
    <w:rsid w:val="00FF0A97"/>
    <w:rsid w:val="05AE6FD0"/>
    <w:rsid w:val="07697A64"/>
    <w:rsid w:val="07CF0D49"/>
    <w:rsid w:val="07E21FBD"/>
    <w:rsid w:val="082445AA"/>
    <w:rsid w:val="0B575BDD"/>
    <w:rsid w:val="0C7A1228"/>
    <w:rsid w:val="0DF51E0F"/>
    <w:rsid w:val="0ED53822"/>
    <w:rsid w:val="10471017"/>
    <w:rsid w:val="10AD2A04"/>
    <w:rsid w:val="11877731"/>
    <w:rsid w:val="12465749"/>
    <w:rsid w:val="14D95D1B"/>
    <w:rsid w:val="14EC1C59"/>
    <w:rsid w:val="1525798D"/>
    <w:rsid w:val="15A26613"/>
    <w:rsid w:val="15E61743"/>
    <w:rsid w:val="16C5706D"/>
    <w:rsid w:val="1AC72610"/>
    <w:rsid w:val="1C401585"/>
    <w:rsid w:val="1C8239E2"/>
    <w:rsid w:val="1C886303"/>
    <w:rsid w:val="21182154"/>
    <w:rsid w:val="24657A0F"/>
    <w:rsid w:val="246E57B7"/>
    <w:rsid w:val="24CD3D85"/>
    <w:rsid w:val="250255F5"/>
    <w:rsid w:val="26F8652E"/>
    <w:rsid w:val="27830833"/>
    <w:rsid w:val="29054746"/>
    <w:rsid w:val="2CF5324B"/>
    <w:rsid w:val="2D303AA6"/>
    <w:rsid w:val="2EA920A0"/>
    <w:rsid w:val="32956849"/>
    <w:rsid w:val="348970B6"/>
    <w:rsid w:val="34F76961"/>
    <w:rsid w:val="36BE59DD"/>
    <w:rsid w:val="380934C1"/>
    <w:rsid w:val="38D56AA0"/>
    <w:rsid w:val="38F163AD"/>
    <w:rsid w:val="3A2C2CB0"/>
    <w:rsid w:val="3BE23D50"/>
    <w:rsid w:val="3CD11378"/>
    <w:rsid w:val="3CD81175"/>
    <w:rsid w:val="3E064795"/>
    <w:rsid w:val="3EA23AC2"/>
    <w:rsid w:val="40FB049A"/>
    <w:rsid w:val="43885CE9"/>
    <w:rsid w:val="468E4EAC"/>
    <w:rsid w:val="4766791B"/>
    <w:rsid w:val="478F1D42"/>
    <w:rsid w:val="48A326E7"/>
    <w:rsid w:val="491A08B0"/>
    <w:rsid w:val="4990539C"/>
    <w:rsid w:val="4A5F6E80"/>
    <w:rsid w:val="4A7B712C"/>
    <w:rsid w:val="4AF3760A"/>
    <w:rsid w:val="4B8418AA"/>
    <w:rsid w:val="4CB371B6"/>
    <w:rsid w:val="4FEF6A45"/>
    <w:rsid w:val="4FFE2C8B"/>
    <w:rsid w:val="540B7773"/>
    <w:rsid w:val="547B2BC3"/>
    <w:rsid w:val="563151CB"/>
    <w:rsid w:val="56532162"/>
    <w:rsid w:val="56AA65E7"/>
    <w:rsid w:val="5D2F6ACB"/>
    <w:rsid w:val="5E152DFA"/>
    <w:rsid w:val="5E8D3B15"/>
    <w:rsid w:val="62481D22"/>
    <w:rsid w:val="63B9120F"/>
    <w:rsid w:val="647B63E9"/>
    <w:rsid w:val="64C96F52"/>
    <w:rsid w:val="64F47DAF"/>
    <w:rsid w:val="66ED1EA6"/>
    <w:rsid w:val="68F531AB"/>
    <w:rsid w:val="69F41F6C"/>
    <w:rsid w:val="6AF00F87"/>
    <w:rsid w:val="6C4B3AAF"/>
    <w:rsid w:val="6C4D2403"/>
    <w:rsid w:val="6D1A789B"/>
    <w:rsid w:val="6D561753"/>
    <w:rsid w:val="6EE5123E"/>
    <w:rsid w:val="705A1886"/>
    <w:rsid w:val="71A831D5"/>
    <w:rsid w:val="73BF56F0"/>
    <w:rsid w:val="752C588F"/>
    <w:rsid w:val="76C05D43"/>
    <w:rsid w:val="76E75B68"/>
    <w:rsid w:val="792C79CC"/>
    <w:rsid w:val="7A595AE8"/>
    <w:rsid w:val="7AA545FB"/>
    <w:rsid w:val="7BF64C7D"/>
    <w:rsid w:val="7CC94CE3"/>
    <w:rsid w:val="7D82306E"/>
    <w:rsid w:val="7ED67471"/>
    <w:rsid w:val="7FEB33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6A79EFC"/>
  <w15:docId w15:val="{129CFD5E-15EB-471E-8CF0-FF37788D5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qFormat="1"/>
    <w:lsdException w:name="heading 2" w:uiPriority="0" w:unhideWhenUsed="1" w:qFormat="1"/>
    <w:lsdException w:name="heading 3" w:uiPriority="0" w:unhideWhenUsed="1" w:qFormat="1"/>
    <w:lsdException w:name="heading 4"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uiPriority="0"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semiHidden="1" w:uiPriority="0" w:qFormat="1"/>
    <w:lsdException w:name="header" w:uiPriority="0" w:unhideWhenUsed="1" w:qFormat="1"/>
    <w:lsdException w:name="footer" w:unhideWhenUsed="1" w:qFormat="1"/>
    <w:lsdException w:name="index heading" w:unhideWhenUsed="1" w:qFormat="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iPriority="0" w:qFormat="1"/>
    <w:lsdException w:name="Body Text First Indent" w:uiPriority="0" w:qFormat="1"/>
    <w:lsdException w:name="Body Text First Indent 2" w:uiPriority="0" w:unhideWhenUsed="1" w:qFormat="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semiHidden="1" w:unhideWhenUsed="1"/>
    <w:lsdException w:name="Hyperlink" w:qFormat="1"/>
    <w:lsdException w:name="FollowedHyperlink" w:uiPriority="0" w:qFormat="1"/>
    <w:lsdException w:name="Strong" w:uiPriority="0" w:qFormat="1"/>
    <w:lsdException w:name="Emphasis" w:uiPriority="0" w:qFormat="1"/>
    <w:lsdException w:name="Document Map" w:uiPriority="0"/>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uiPriority="0" w:qFormat="1"/>
    <w:lsdException w:name="HTML Code" w:uiPriority="0"/>
    <w:lsdException w:name="HTML Definition" w:uiPriority="0" w:qFormat="1"/>
    <w:lsdException w:name="HTML Keyboard" w:uiPriority="0" w:qFormat="1"/>
    <w:lsdException w:name="HTML Preformatted" w:semiHidden="1" w:unhideWhenUsed="1"/>
    <w:lsdException w:name="HTML Sample" w:uiPriority="0" w:qFormat="1"/>
    <w:lsdException w:name="HTML Typewriter" w:semiHidden="1" w:unhideWhenUsed="1"/>
    <w:lsdException w:name="HTML Variable" w:uiPriority="0" w:qFormat="1"/>
    <w:lsdException w:name="Normal Table" w:semiHidden="1" w:unhideWhenUsed="1"/>
    <w:lsdException w:name="annotation subject" w:semiHidden="1"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qFormat="1"/>
    <w:lsdException w:name="Table Grid" w:uiPriority="39" w:qFormat="1"/>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spacing w:line="360" w:lineRule="auto"/>
      <w:ind w:firstLineChars="200" w:firstLine="200"/>
      <w:jc w:val="both"/>
    </w:pPr>
    <w:rPr>
      <w:kern w:val="2"/>
      <w:sz w:val="24"/>
      <w:szCs w:val="24"/>
    </w:rPr>
  </w:style>
  <w:style w:type="paragraph" w:styleId="1">
    <w:name w:val="heading 1"/>
    <w:basedOn w:val="a"/>
    <w:next w:val="a"/>
    <w:link w:val="10"/>
    <w:uiPriority w:val="99"/>
    <w:qFormat/>
    <w:pPr>
      <w:keepNext/>
      <w:keepLines/>
      <w:ind w:firstLineChars="0" w:firstLine="0"/>
      <w:outlineLvl w:val="0"/>
    </w:pPr>
    <w:rPr>
      <w:b/>
      <w:bCs/>
      <w:kern w:val="44"/>
      <w:sz w:val="28"/>
      <w:szCs w:val="44"/>
    </w:rPr>
  </w:style>
  <w:style w:type="paragraph" w:styleId="2">
    <w:name w:val="heading 2"/>
    <w:basedOn w:val="a"/>
    <w:next w:val="a"/>
    <w:link w:val="20"/>
    <w:unhideWhenUsed/>
    <w:qFormat/>
    <w:pPr>
      <w:keepNext/>
      <w:keepLines/>
      <w:ind w:firstLineChars="0" w:firstLine="0"/>
      <w:outlineLvl w:val="1"/>
    </w:pPr>
    <w:rPr>
      <w:rFonts w:cstheme="majorBidi"/>
      <w:b/>
      <w:bCs/>
      <w:szCs w:val="32"/>
    </w:rPr>
  </w:style>
  <w:style w:type="paragraph" w:styleId="3">
    <w:name w:val="heading 3"/>
    <w:basedOn w:val="a"/>
    <w:next w:val="a"/>
    <w:link w:val="30"/>
    <w:unhideWhenUsed/>
    <w:qFormat/>
    <w:pPr>
      <w:keepNext/>
      <w:keepLines/>
      <w:ind w:firstLineChars="0" w:firstLine="0"/>
      <w:outlineLvl w:val="2"/>
    </w:pPr>
    <w:rPr>
      <w:b/>
      <w:bCs/>
      <w:szCs w:val="32"/>
    </w:rPr>
  </w:style>
  <w:style w:type="paragraph" w:styleId="4">
    <w:name w:val="heading 4"/>
    <w:basedOn w:val="a"/>
    <w:next w:val="a"/>
    <w:link w:val="40"/>
    <w:unhideWhenUsed/>
    <w:qFormat/>
    <w:pPr>
      <w:keepNext/>
      <w:keepLines/>
      <w:ind w:firstLineChars="0" w:firstLine="0"/>
      <w:outlineLvl w:val="3"/>
    </w:pPr>
    <w:rPr>
      <w:rFonts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qFormat/>
    <w:pPr>
      <w:spacing w:line="240" w:lineRule="auto"/>
      <w:ind w:firstLine="420"/>
    </w:pPr>
    <w:rPr>
      <w:sz w:val="21"/>
    </w:rPr>
  </w:style>
  <w:style w:type="paragraph" w:styleId="a4">
    <w:name w:val="caption"/>
    <w:basedOn w:val="a"/>
    <w:next w:val="a5"/>
    <w:qFormat/>
    <w:pPr>
      <w:spacing w:line="240" w:lineRule="auto"/>
      <w:ind w:firstLineChars="0" w:firstLine="0"/>
    </w:pPr>
    <w:rPr>
      <w:rFonts w:ascii="Arial" w:eastAsia="黑体" w:hAnsi="Arial"/>
      <w:sz w:val="20"/>
      <w:szCs w:val="20"/>
    </w:rPr>
  </w:style>
  <w:style w:type="paragraph" w:styleId="a5">
    <w:name w:val="Body Text First Indent"/>
    <w:basedOn w:val="a6"/>
    <w:link w:val="a7"/>
    <w:qFormat/>
    <w:pPr>
      <w:widowControl/>
      <w:snapToGrid w:val="0"/>
      <w:spacing w:before="60" w:line="259" w:lineRule="auto"/>
      <w:ind w:right="113" w:firstLineChars="100" w:firstLine="420"/>
    </w:pPr>
    <w:rPr>
      <w:kern w:val="0"/>
      <w:sz w:val="21"/>
    </w:rPr>
  </w:style>
  <w:style w:type="paragraph" w:styleId="a6">
    <w:name w:val="Body Text"/>
    <w:basedOn w:val="a"/>
    <w:link w:val="a8"/>
    <w:unhideWhenUsed/>
    <w:qFormat/>
    <w:pPr>
      <w:spacing w:after="120"/>
    </w:pPr>
  </w:style>
  <w:style w:type="paragraph" w:styleId="a9">
    <w:name w:val="Document Map"/>
    <w:basedOn w:val="a"/>
    <w:link w:val="aa"/>
    <w:pPr>
      <w:spacing w:line="240" w:lineRule="auto"/>
      <w:ind w:firstLineChars="0" w:firstLine="0"/>
    </w:pPr>
    <w:rPr>
      <w:rFonts w:ascii="宋体" w:eastAsiaTheme="minorEastAsia" w:hAnsiTheme="minorHAnsi" w:cstheme="minorBidi"/>
      <w:sz w:val="18"/>
      <w:szCs w:val="18"/>
    </w:rPr>
  </w:style>
  <w:style w:type="paragraph" w:styleId="ab">
    <w:name w:val="annotation text"/>
    <w:basedOn w:val="a"/>
    <w:link w:val="ac"/>
    <w:semiHidden/>
    <w:qFormat/>
    <w:pPr>
      <w:spacing w:line="240" w:lineRule="auto"/>
      <w:ind w:firstLineChars="0" w:firstLine="0"/>
      <w:jc w:val="left"/>
    </w:pPr>
    <w:rPr>
      <w:rFonts w:cstheme="minorBidi"/>
      <w:szCs w:val="22"/>
    </w:rPr>
  </w:style>
  <w:style w:type="paragraph" w:styleId="ad">
    <w:name w:val="Body Text Indent"/>
    <w:basedOn w:val="a"/>
    <w:link w:val="ae"/>
    <w:unhideWhenUsed/>
    <w:qFormat/>
    <w:pPr>
      <w:spacing w:after="120"/>
      <w:ind w:leftChars="200" w:left="420"/>
    </w:pPr>
  </w:style>
  <w:style w:type="paragraph" w:styleId="af">
    <w:name w:val="Plain Text"/>
    <w:basedOn w:val="a"/>
    <w:next w:val="TOC1"/>
    <w:link w:val="af0"/>
    <w:qFormat/>
    <w:rPr>
      <w:rFonts w:ascii="宋体" w:hAnsi="Courier New"/>
      <w:sz w:val="20"/>
      <w:szCs w:val="20"/>
    </w:rPr>
  </w:style>
  <w:style w:type="paragraph" w:styleId="TOC1">
    <w:name w:val="toc 1"/>
    <w:basedOn w:val="a"/>
    <w:next w:val="a"/>
    <w:uiPriority w:val="39"/>
    <w:unhideWhenUsed/>
    <w:qFormat/>
  </w:style>
  <w:style w:type="paragraph" w:styleId="af1">
    <w:name w:val="Date"/>
    <w:basedOn w:val="a"/>
    <w:next w:val="a"/>
    <w:link w:val="11"/>
    <w:qFormat/>
    <w:pPr>
      <w:spacing w:line="240" w:lineRule="auto"/>
      <w:ind w:leftChars="2500" w:left="100" w:firstLineChars="0" w:firstLine="0"/>
    </w:pPr>
    <w:rPr>
      <w:rFonts w:cstheme="minorBidi"/>
      <w:szCs w:val="22"/>
    </w:rPr>
  </w:style>
  <w:style w:type="paragraph" w:styleId="21">
    <w:name w:val="Body Text Indent 2"/>
    <w:basedOn w:val="a"/>
    <w:link w:val="22"/>
    <w:qFormat/>
    <w:pPr>
      <w:spacing w:after="120" w:line="480" w:lineRule="auto"/>
      <w:ind w:leftChars="200" w:left="420" w:firstLineChars="0" w:firstLine="0"/>
    </w:pPr>
    <w:rPr>
      <w:sz w:val="21"/>
    </w:rPr>
  </w:style>
  <w:style w:type="paragraph" w:styleId="af2">
    <w:name w:val="Balloon Text"/>
    <w:basedOn w:val="a"/>
    <w:link w:val="af3"/>
    <w:semiHidden/>
    <w:qFormat/>
    <w:pPr>
      <w:spacing w:line="240" w:lineRule="auto"/>
      <w:ind w:firstLineChars="0" w:firstLine="0"/>
    </w:pPr>
    <w:rPr>
      <w:rFonts w:cstheme="minorBidi"/>
      <w:sz w:val="18"/>
      <w:szCs w:val="22"/>
    </w:rPr>
  </w:style>
  <w:style w:type="paragraph" w:styleId="af4">
    <w:name w:val="footer"/>
    <w:basedOn w:val="a"/>
    <w:link w:val="af5"/>
    <w:uiPriority w:val="99"/>
    <w:unhideWhenUsed/>
    <w:qFormat/>
    <w:pPr>
      <w:tabs>
        <w:tab w:val="center" w:pos="4153"/>
        <w:tab w:val="right" w:pos="8306"/>
      </w:tabs>
      <w:snapToGrid w:val="0"/>
      <w:spacing w:line="240" w:lineRule="auto"/>
      <w:jc w:val="left"/>
    </w:pPr>
    <w:rPr>
      <w:sz w:val="18"/>
      <w:szCs w:val="18"/>
    </w:rPr>
  </w:style>
  <w:style w:type="paragraph" w:styleId="af6">
    <w:name w:val="header"/>
    <w:basedOn w:val="a"/>
    <w:link w:val="af7"/>
    <w:unhideWhenUsed/>
    <w:qFormat/>
    <w:pPr>
      <w:pBdr>
        <w:bottom w:val="single" w:sz="6" w:space="1" w:color="auto"/>
      </w:pBdr>
      <w:tabs>
        <w:tab w:val="center" w:pos="4153"/>
        <w:tab w:val="right" w:pos="8306"/>
      </w:tabs>
      <w:snapToGrid w:val="0"/>
      <w:spacing w:line="240" w:lineRule="auto"/>
      <w:jc w:val="center"/>
    </w:pPr>
    <w:rPr>
      <w:sz w:val="18"/>
      <w:szCs w:val="18"/>
    </w:rPr>
  </w:style>
  <w:style w:type="paragraph" w:styleId="af8">
    <w:name w:val="index heading"/>
    <w:basedOn w:val="a"/>
    <w:next w:val="12"/>
    <w:uiPriority w:val="99"/>
    <w:unhideWhenUsed/>
    <w:qFormat/>
    <w:rPr>
      <w:rFonts w:asciiTheme="majorHAnsi" w:eastAsiaTheme="majorEastAsia" w:hAnsiTheme="majorHAnsi" w:cstheme="majorBidi"/>
      <w:b/>
      <w:bCs/>
    </w:rPr>
  </w:style>
  <w:style w:type="paragraph" w:styleId="12">
    <w:name w:val="index 1"/>
    <w:basedOn w:val="a"/>
    <w:next w:val="a"/>
    <w:unhideWhenUsed/>
    <w:qFormat/>
  </w:style>
  <w:style w:type="paragraph" w:styleId="31">
    <w:name w:val="Body Text Indent 3"/>
    <w:basedOn w:val="a"/>
    <w:link w:val="32"/>
    <w:qFormat/>
    <w:pPr>
      <w:spacing w:after="120" w:line="240" w:lineRule="auto"/>
      <w:ind w:leftChars="200" w:left="420" w:firstLineChars="0" w:firstLine="0"/>
    </w:pPr>
    <w:rPr>
      <w:sz w:val="16"/>
      <w:szCs w:val="16"/>
    </w:rPr>
  </w:style>
  <w:style w:type="paragraph" w:styleId="TOC2">
    <w:name w:val="toc 2"/>
    <w:basedOn w:val="a"/>
    <w:next w:val="a"/>
    <w:uiPriority w:val="39"/>
    <w:unhideWhenUsed/>
    <w:qFormat/>
    <w:pPr>
      <w:ind w:leftChars="200" w:left="420"/>
    </w:pPr>
  </w:style>
  <w:style w:type="paragraph" w:styleId="af9">
    <w:name w:val="Normal (Web)"/>
    <w:basedOn w:val="a"/>
    <w:link w:val="afa"/>
    <w:qFormat/>
    <w:pPr>
      <w:widowControl/>
      <w:spacing w:before="100" w:beforeAutospacing="1" w:after="100" w:afterAutospacing="1"/>
      <w:jc w:val="left"/>
    </w:pPr>
    <w:rPr>
      <w:rFonts w:ascii="宋体" w:hAnsi="宋体" w:cstheme="minorBidi"/>
      <w:szCs w:val="22"/>
    </w:rPr>
  </w:style>
  <w:style w:type="paragraph" w:styleId="afb">
    <w:name w:val="Title"/>
    <w:basedOn w:val="a"/>
    <w:next w:val="a"/>
    <w:link w:val="afc"/>
    <w:qFormat/>
    <w:pPr>
      <w:spacing w:before="240" w:after="60" w:line="240" w:lineRule="auto"/>
      <w:ind w:firstLineChars="0" w:firstLine="0"/>
      <w:jc w:val="center"/>
      <w:outlineLvl w:val="0"/>
    </w:pPr>
    <w:rPr>
      <w:rFonts w:ascii="Cambria" w:hAnsi="Cambria"/>
      <w:b/>
      <w:bCs/>
      <w:sz w:val="32"/>
      <w:szCs w:val="32"/>
    </w:rPr>
  </w:style>
  <w:style w:type="paragraph" w:styleId="afd">
    <w:name w:val="annotation subject"/>
    <w:basedOn w:val="ab"/>
    <w:next w:val="ab"/>
    <w:link w:val="afe"/>
    <w:semiHidden/>
    <w:qFormat/>
    <w:rPr>
      <w:b/>
    </w:rPr>
  </w:style>
  <w:style w:type="paragraph" w:styleId="23">
    <w:name w:val="Body Text First Indent 2"/>
    <w:basedOn w:val="ad"/>
    <w:link w:val="24"/>
    <w:unhideWhenUsed/>
    <w:qFormat/>
    <w:pPr>
      <w:ind w:firstLine="420"/>
    </w:pPr>
  </w:style>
  <w:style w:type="table" w:styleId="af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Strong"/>
    <w:basedOn w:val="a0"/>
    <w:qFormat/>
    <w:rPr>
      <w:b/>
      <w:bCs/>
    </w:rPr>
  </w:style>
  <w:style w:type="character" w:styleId="aff1">
    <w:name w:val="page number"/>
    <w:qFormat/>
  </w:style>
  <w:style w:type="character" w:styleId="aff2">
    <w:name w:val="FollowedHyperlink"/>
    <w:qFormat/>
    <w:rPr>
      <w:color w:val="338DE6"/>
      <w:u w:val="none"/>
    </w:rPr>
  </w:style>
  <w:style w:type="character" w:styleId="aff3">
    <w:name w:val="Emphasis"/>
    <w:qFormat/>
  </w:style>
  <w:style w:type="character" w:styleId="HTML">
    <w:name w:val="HTML Definition"/>
    <w:qFormat/>
  </w:style>
  <w:style w:type="character" w:styleId="HTML0">
    <w:name w:val="HTML Variable"/>
    <w:qFormat/>
  </w:style>
  <w:style w:type="character" w:styleId="aff4">
    <w:name w:val="Hyperlink"/>
    <w:uiPriority w:val="99"/>
    <w:qFormat/>
    <w:rPr>
      <w:color w:val="338DE6"/>
      <w:u w:val="none"/>
    </w:rPr>
  </w:style>
  <w:style w:type="character" w:styleId="HTML1">
    <w:name w:val="HTML Code"/>
    <w:rPr>
      <w:rFonts w:ascii="serif" w:eastAsia="serif" w:hAnsi="serif" w:cs="serif" w:hint="default"/>
      <w:sz w:val="21"/>
      <w:szCs w:val="21"/>
    </w:rPr>
  </w:style>
  <w:style w:type="character" w:styleId="aff5">
    <w:name w:val="annotation reference"/>
    <w:semiHidden/>
    <w:qFormat/>
    <w:rPr>
      <w:sz w:val="21"/>
    </w:rPr>
  </w:style>
  <w:style w:type="character" w:styleId="HTML2">
    <w:name w:val="HTML Cite"/>
    <w:qFormat/>
  </w:style>
  <w:style w:type="character" w:styleId="HTML3">
    <w:name w:val="HTML Keyboard"/>
    <w:qFormat/>
    <w:rPr>
      <w:rFonts w:ascii="serif" w:eastAsia="serif" w:hAnsi="serif" w:cs="serif" w:hint="default"/>
      <w:sz w:val="21"/>
      <w:szCs w:val="21"/>
    </w:rPr>
  </w:style>
  <w:style w:type="character" w:styleId="HTML4">
    <w:name w:val="HTML Sample"/>
    <w:qFormat/>
    <w:rPr>
      <w:rFonts w:ascii="serif" w:eastAsia="serif" w:hAnsi="serif" w:cs="serif"/>
      <w:sz w:val="21"/>
      <w:szCs w:val="21"/>
    </w:rPr>
  </w:style>
  <w:style w:type="character" w:customStyle="1" w:styleId="10">
    <w:name w:val="标题 1 字符"/>
    <w:basedOn w:val="a0"/>
    <w:link w:val="1"/>
    <w:qFormat/>
    <w:rPr>
      <w:rFonts w:ascii="Times New Roman" w:eastAsia="宋体" w:hAnsi="Times New Roman"/>
      <w:b/>
      <w:bCs/>
      <w:kern w:val="44"/>
      <w:sz w:val="28"/>
      <w:szCs w:val="44"/>
    </w:rPr>
  </w:style>
  <w:style w:type="character" w:customStyle="1" w:styleId="20">
    <w:name w:val="标题 2 字符"/>
    <w:basedOn w:val="a0"/>
    <w:link w:val="2"/>
    <w:uiPriority w:val="9"/>
    <w:qFormat/>
    <w:rPr>
      <w:rFonts w:ascii="Times New Roman" w:eastAsia="宋体" w:hAnsi="Times New Roman" w:cstheme="majorBidi"/>
      <w:b/>
      <w:bCs/>
      <w:sz w:val="24"/>
      <w:szCs w:val="32"/>
    </w:rPr>
  </w:style>
  <w:style w:type="character" w:customStyle="1" w:styleId="30">
    <w:name w:val="标题 3 字符"/>
    <w:basedOn w:val="a0"/>
    <w:link w:val="3"/>
    <w:uiPriority w:val="9"/>
    <w:qFormat/>
    <w:rPr>
      <w:rFonts w:ascii="Times New Roman" w:eastAsia="宋体" w:hAnsi="Times New Roman"/>
      <w:b/>
      <w:bCs/>
      <w:sz w:val="24"/>
      <w:szCs w:val="32"/>
    </w:rPr>
  </w:style>
  <w:style w:type="character" w:customStyle="1" w:styleId="40">
    <w:name w:val="标题 4 字符"/>
    <w:basedOn w:val="a0"/>
    <w:link w:val="4"/>
    <w:uiPriority w:val="9"/>
    <w:semiHidden/>
    <w:qFormat/>
    <w:rPr>
      <w:rFonts w:ascii="Times New Roman" w:eastAsia="宋体" w:hAnsi="Times New Roman" w:cstheme="majorBidi"/>
      <w:b/>
      <w:bCs/>
      <w:sz w:val="24"/>
      <w:szCs w:val="28"/>
    </w:rPr>
  </w:style>
  <w:style w:type="character" w:customStyle="1" w:styleId="ae">
    <w:name w:val="正文文本缩进 字符"/>
    <w:basedOn w:val="a0"/>
    <w:link w:val="ad"/>
    <w:semiHidden/>
    <w:qFormat/>
    <w:rPr>
      <w:rFonts w:ascii="Times New Roman" w:eastAsia="宋体" w:hAnsi="Times New Roman"/>
      <w:kern w:val="0"/>
      <w:sz w:val="24"/>
      <w:lang w:eastAsia="en-US"/>
    </w:rPr>
  </w:style>
  <w:style w:type="character" w:customStyle="1" w:styleId="24">
    <w:name w:val="正文文本首行缩进 2 字符"/>
    <w:basedOn w:val="ae"/>
    <w:link w:val="23"/>
    <w:uiPriority w:val="99"/>
    <w:semiHidden/>
    <w:qFormat/>
    <w:rPr>
      <w:rFonts w:ascii="Times New Roman" w:eastAsia="宋体" w:hAnsi="Times New Roman"/>
      <w:kern w:val="0"/>
      <w:sz w:val="24"/>
      <w:lang w:eastAsia="en-US"/>
    </w:rPr>
  </w:style>
  <w:style w:type="character" w:customStyle="1" w:styleId="a8">
    <w:name w:val="正文文本 字符"/>
    <w:basedOn w:val="a0"/>
    <w:link w:val="a6"/>
    <w:qFormat/>
    <w:rPr>
      <w:rFonts w:ascii="Times New Roman" w:eastAsia="宋体" w:hAnsi="Times New Roman"/>
      <w:sz w:val="24"/>
      <w:szCs w:val="24"/>
    </w:rPr>
  </w:style>
  <w:style w:type="paragraph" w:customStyle="1" w:styleId="-">
    <w:name w:val="表格-易恒"/>
    <w:basedOn w:val="a6"/>
    <w:link w:val="-0"/>
    <w:uiPriority w:val="1"/>
    <w:qFormat/>
    <w:pPr>
      <w:spacing w:after="0" w:line="240" w:lineRule="auto"/>
      <w:ind w:firstLineChars="0" w:firstLine="0"/>
      <w:jc w:val="center"/>
    </w:pPr>
    <w:rPr>
      <w:sz w:val="21"/>
      <w:szCs w:val="21"/>
    </w:rPr>
  </w:style>
  <w:style w:type="character" w:customStyle="1" w:styleId="-0">
    <w:name w:val="表格-易恒 字符"/>
    <w:basedOn w:val="a8"/>
    <w:link w:val="-"/>
    <w:uiPriority w:val="1"/>
    <w:qFormat/>
    <w:rPr>
      <w:rFonts w:ascii="Times New Roman" w:eastAsia="宋体" w:hAnsi="Times New Roman" w:cs="Times New Roman"/>
      <w:sz w:val="24"/>
      <w:szCs w:val="21"/>
    </w:rPr>
  </w:style>
  <w:style w:type="paragraph" w:customStyle="1" w:styleId="aff6">
    <w:name w:val="表头"/>
    <w:basedOn w:val="a"/>
    <w:next w:val="a"/>
    <w:link w:val="aff7"/>
    <w:pPr>
      <w:spacing w:beforeLines="50" w:before="50" w:line="240" w:lineRule="auto"/>
      <w:ind w:firstLineChars="0" w:firstLine="0"/>
      <w:jc w:val="center"/>
    </w:pPr>
    <w:rPr>
      <w:b/>
      <w:bCs/>
    </w:rPr>
  </w:style>
  <w:style w:type="character" w:customStyle="1" w:styleId="aff7">
    <w:name w:val="表头 字符"/>
    <w:basedOn w:val="a0"/>
    <w:link w:val="aff6"/>
    <w:qFormat/>
    <w:rPr>
      <w:rFonts w:ascii="Times New Roman" w:eastAsia="宋体" w:hAnsi="Times New Roman" w:cs="Times New Roman"/>
      <w:b/>
      <w:bCs/>
      <w:sz w:val="24"/>
      <w:szCs w:val="24"/>
    </w:rPr>
  </w:style>
  <w:style w:type="paragraph" w:customStyle="1" w:styleId="-1">
    <w:name w:val="表头-易恒"/>
    <w:basedOn w:val="a"/>
    <w:next w:val="a"/>
    <w:link w:val="-2"/>
    <w:qFormat/>
    <w:pPr>
      <w:spacing w:beforeLines="50" w:before="50" w:line="240" w:lineRule="auto"/>
      <w:ind w:firstLineChars="0" w:firstLine="0"/>
      <w:jc w:val="center"/>
    </w:pPr>
    <w:rPr>
      <w:b/>
      <w:bCs/>
    </w:rPr>
  </w:style>
  <w:style w:type="character" w:customStyle="1" w:styleId="-2">
    <w:name w:val="表头-易恒 字符"/>
    <w:basedOn w:val="a0"/>
    <w:link w:val="-1"/>
    <w:qFormat/>
    <w:rPr>
      <w:rFonts w:ascii="Times New Roman" w:eastAsia="宋体" w:hAnsi="Times New Roman" w:cs="Times New Roman"/>
      <w:b/>
      <w:bCs/>
      <w:sz w:val="24"/>
      <w:szCs w:val="24"/>
    </w:rPr>
  </w:style>
  <w:style w:type="character" w:customStyle="1" w:styleId="af7">
    <w:name w:val="页眉 字符"/>
    <w:basedOn w:val="a0"/>
    <w:link w:val="af6"/>
    <w:qFormat/>
    <w:rPr>
      <w:rFonts w:ascii="Times New Roman" w:eastAsia="宋体" w:hAnsi="Times New Roman" w:cs="Times New Roman"/>
      <w:sz w:val="18"/>
      <w:szCs w:val="18"/>
    </w:rPr>
  </w:style>
  <w:style w:type="character" w:customStyle="1" w:styleId="af5">
    <w:name w:val="页脚 字符"/>
    <w:basedOn w:val="a0"/>
    <w:link w:val="af4"/>
    <w:uiPriority w:val="99"/>
    <w:qFormat/>
    <w:rPr>
      <w:rFonts w:ascii="Times New Roman" w:eastAsia="宋体" w:hAnsi="Times New Roman" w:cs="Times New Roman"/>
      <w:sz w:val="18"/>
      <w:szCs w:val="18"/>
    </w:rPr>
  </w:style>
  <w:style w:type="character" w:customStyle="1" w:styleId="afa">
    <w:name w:val="普通(网站) 字符"/>
    <w:link w:val="af9"/>
    <w:qFormat/>
    <w:locked/>
    <w:rPr>
      <w:rFonts w:ascii="宋体" w:eastAsia="宋体" w:hAnsi="宋体"/>
      <w:sz w:val="24"/>
    </w:rPr>
  </w:style>
  <w:style w:type="character" w:customStyle="1" w:styleId="a7">
    <w:name w:val="正文文本首行缩进 字符"/>
    <w:basedOn w:val="a8"/>
    <w:link w:val="a5"/>
    <w:qFormat/>
    <w:rPr>
      <w:rFonts w:ascii="Times New Roman" w:eastAsia="宋体" w:hAnsi="Times New Roman" w:cs="Times New Roman"/>
      <w:kern w:val="0"/>
      <w:sz w:val="24"/>
      <w:szCs w:val="24"/>
    </w:rPr>
  </w:style>
  <w:style w:type="character" w:customStyle="1" w:styleId="af0">
    <w:name w:val="纯文本 字符"/>
    <w:basedOn w:val="a0"/>
    <w:link w:val="af"/>
    <w:qFormat/>
    <w:rPr>
      <w:rFonts w:ascii="宋体" w:eastAsia="宋体" w:hAnsi="Courier New" w:cs="Times New Roman"/>
      <w:sz w:val="20"/>
      <w:szCs w:val="20"/>
    </w:rPr>
  </w:style>
  <w:style w:type="paragraph" w:customStyle="1" w:styleId="Bodytext1">
    <w:name w:val="Body text|1"/>
    <w:basedOn w:val="a"/>
    <w:pPr>
      <w:spacing w:line="403" w:lineRule="auto"/>
      <w:ind w:firstLine="400"/>
    </w:pPr>
    <w:rPr>
      <w:rFonts w:ascii="宋体" w:hAnsi="宋体" w:cs="宋体"/>
      <w:sz w:val="30"/>
      <w:szCs w:val="30"/>
      <w:lang w:val="zh-TW" w:eastAsia="zh-TW" w:bidi="zh-TW"/>
    </w:rPr>
  </w:style>
  <w:style w:type="paragraph" w:customStyle="1" w:styleId="320">
    <w:name w:val="表格 32"/>
    <w:basedOn w:val="a"/>
    <w:pPr>
      <w:autoSpaceDE w:val="0"/>
      <w:autoSpaceDN w:val="0"/>
      <w:adjustRightInd w:val="0"/>
      <w:jc w:val="center"/>
      <w:textAlignment w:val="baseline"/>
    </w:pPr>
    <w:rPr>
      <w:rFonts w:ascii="宋体" w:hAnsi="Impact"/>
      <w:kern w:val="24"/>
      <w:szCs w:val="20"/>
    </w:rPr>
  </w:style>
  <w:style w:type="paragraph" w:customStyle="1" w:styleId="13">
    <w:name w:val="样式1"/>
    <w:basedOn w:val="af8"/>
    <w:next w:val="a"/>
    <w:pPr>
      <w:spacing w:beforeLines="50" w:line="440" w:lineRule="exact"/>
      <w:ind w:leftChars="100" w:left="100"/>
    </w:pPr>
    <w:rPr>
      <w:rFonts w:ascii="宋体" w:eastAsia="宋体" w:hAnsi="宋体" w:cs="Times New Roman"/>
      <w:b w:val="0"/>
      <w:bCs w:val="0"/>
      <w:szCs w:val="20"/>
    </w:rPr>
  </w:style>
  <w:style w:type="paragraph" w:customStyle="1" w:styleId="Default">
    <w:name w:val="Default"/>
    <w:basedOn w:val="a"/>
    <w:next w:val="13"/>
    <w:pPr>
      <w:autoSpaceDE w:val="0"/>
      <w:autoSpaceDN w:val="0"/>
      <w:adjustRightInd w:val="0"/>
    </w:pPr>
    <w:rPr>
      <w:rFonts w:ascii="宋体" w:hAnsi="宋体" w:hint="eastAsia"/>
      <w:color w:val="000000"/>
    </w:rPr>
  </w:style>
  <w:style w:type="character" w:customStyle="1" w:styleId="32">
    <w:name w:val="正文文本缩进 3 字符"/>
    <w:basedOn w:val="a0"/>
    <w:link w:val="31"/>
    <w:qFormat/>
    <w:rPr>
      <w:rFonts w:ascii="Times New Roman" w:eastAsia="宋体" w:hAnsi="Times New Roman" w:cs="Times New Roman"/>
      <w:sz w:val="16"/>
      <w:szCs w:val="16"/>
    </w:rPr>
  </w:style>
  <w:style w:type="paragraph" w:customStyle="1" w:styleId="aff8">
    <w:name w:val="表 图 单位"/>
    <w:basedOn w:val="a"/>
    <w:pPr>
      <w:spacing w:line="240" w:lineRule="auto"/>
      <w:ind w:firstLineChars="0" w:firstLine="0"/>
      <w:jc w:val="right"/>
    </w:pPr>
    <w:rPr>
      <w:sz w:val="18"/>
      <w:szCs w:val="21"/>
    </w:rPr>
  </w:style>
  <w:style w:type="paragraph" w:customStyle="1" w:styleId="aff9">
    <w:name w:val="表格文字"/>
    <w:basedOn w:val="TOC2"/>
    <w:next w:val="a"/>
    <w:pPr>
      <w:widowControl/>
      <w:spacing w:beforeLines="25" w:before="78" w:afterLines="25" w:after="78" w:line="240" w:lineRule="auto"/>
      <w:ind w:leftChars="0" w:left="0" w:firstLineChars="0" w:firstLine="0"/>
      <w:jc w:val="center"/>
    </w:pPr>
    <w:rPr>
      <w:rFonts w:ascii="宋体" w:eastAsia="仿宋_GB2312" w:hAnsi="宋体"/>
      <w:kern w:val="0"/>
      <w:szCs w:val="52"/>
    </w:rPr>
  </w:style>
  <w:style w:type="paragraph" w:customStyle="1" w:styleId="affa">
    <w:name w:val="!正文"/>
    <w:basedOn w:val="a"/>
    <w:pPr>
      <w:spacing w:line="480" w:lineRule="exact"/>
      <w:ind w:firstLine="480"/>
    </w:pPr>
    <w:rPr>
      <w:rFonts w:hAnsi="宋体" w:cs="宋体"/>
      <w:sz w:val="21"/>
    </w:rPr>
  </w:style>
  <w:style w:type="character" w:customStyle="1" w:styleId="14">
    <w:name w:val="页脚 字符1"/>
    <w:uiPriority w:val="99"/>
    <w:locked/>
    <w:rPr>
      <w:sz w:val="18"/>
    </w:rPr>
  </w:style>
  <w:style w:type="character" w:customStyle="1" w:styleId="affb">
    <w:name w:val="日期 字符"/>
    <w:semiHidden/>
    <w:qFormat/>
    <w:rPr>
      <w:rFonts w:ascii="Times New Roman" w:eastAsia="宋体" w:hAnsi="Times New Roman"/>
      <w:sz w:val="24"/>
    </w:rPr>
  </w:style>
  <w:style w:type="character" w:customStyle="1" w:styleId="15">
    <w:name w:val="批注文字 字符1"/>
    <w:semiHidden/>
    <w:qFormat/>
    <w:rPr>
      <w:rFonts w:ascii="Times New Roman" w:eastAsia="宋体" w:hAnsi="Times New Roman"/>
      <w:sz w:val="24"/>
    </w:rPr>
  </w:style>
  <w:style w:type="character" w:customStyle="1" w:styleId="fontstrikethrough">
    <w:name w:val="fontstrikethrough"/>
    <w:rPr>
      <w:strike/>
    </w:rPr>
  </w:style>
  <w:style w:type="character" w:customStyle="1" w:styleId="ac">
    <w:name w:val="批注文字 字符"/>
    <w:link w:val="ab"/>
    <w:semiHidden/>
    <w:locked/>
    <w:rPr>
      <w:rFonts w:ascii="Times New Roman" w:eastAsia="宋体" w:hAnsi="Times New Roman"/>
      <w:sz w:val="24"/>
    </w:rPr>
  </w:style>
  <w:style w:type="character" w:customStyle="1" w:styleId="Char">
    <w:name w:val="表格 Char"/>
    <w:link w:val="affc"/>
    <w:locked/>
    <w:rPr>
      <w:rFonts w:ascii="宋体"/>
    </w:rPr>
  </w:style>
  <w:style w:type="paragraph" w:customStyle="1" w:styleId="affc">
    <w:name w:val="表格"/>
    <w:basedOn w:val="a"/>
    <w:next w:val="a"/>
    <w:link w:val="Char"/>
    <w:pPr>
      <w:adjustRightInd w:val="0"/>
      <w:snapToGrid w:val="0"/>
      <w:spacing w:beforeLines="10" w:afterLines="10" w:line="259" w:lineRule="auto"/>
      <w:ind w:firstLineChars="0" w:firstLine="0"/>
      <w:jc w:val="center"/>
    </w:pPr>
    <w:rPr>
      <w:rFonts w:ascii="宋体" w:eastAsiaTheme="minorEastAsia" w:hAnsiTheme="minorHAnsi" w:cstheme="minorBidi"/>
      <w:sz w:val="21"/>
      <w:szCs w:val="22"/>
    </w:rPr>
  </w:style>
  <w:style w:type="character" w:customStyle="1" w:styleId="11">
    <w:name w:val="日期 字符1"/>
    <w:link w:val="af1"/>
    <w:qFormat/>
    <w:locked/>
    <w:rPr>
      <w:rFonts w:ascii="Times New Roman" w:eastAsia="宋体" w:hAnsi="Times New Roman"/>
      <w:sz w:val="24"/>
    </w:rPr>
  </w:style>
  <w:style w:type="character" w:customStyle="1" w:styleId="fontborder">
    <w:name w:val="fontborder"/>
    <w:rPr>
      <w:bdr w:val="single" w:sz="6" w:space="0" w:color="000000"/>
    </w:rPr>
  </w:style>
  <w:style w:type="character" w:customStyle="1" w:styleId="fontstyle01">
    <w:name w:val="fontstyle01"/>
    <w:rPr>
      <w:rFonts w:ascii="宋体" w:eastAsia="宋体" w:hAnsi="宋体" w:cs="宋体"/>
      <w:color w:val="000000"/>
      <w:sz w:val="24"/>
      <w:szCs w:val="24"/>
    </w:rPr>
  </w:style>
  <w:style w:type="character" w:customStyle="1" w:styleId="16">
    <w:name w:val="正文文本 字符1"/>
    <w:semiHidden/>
    <w:qFormat/>
    <w:rPr>
      <w:rFonts w:ascii="Times New Roman" w:eastAsia="宋体" w:hAnsi="Times New Roman"/>
      <w:sz w:val="24"/>
    </w:rPr>
  </w:style>
  <w:style w:type="character" w:customStyle="1" w:styleId="af3">
    <w:name w:val="批注框文本 字符"/>
    <w:link w:val="af2"/>
    <w:semiHidden/>
    <w:qFormat/>
    <w:locked/>
    <w:rPr>
      <w:rFonts w:ascii="Times New Roman" w:eastAsia="宋体" w:hAnsi="Times New Roman"/>
      <w:sz w:val="18"/>
    </w:rPr>
  </w:style>
  <w:style w:type="character" w:customStyle="1" w:styleId="afe">
    <w:name w:val="批注主题 字符"/>
    <w:link w:val="afd"/>
    <w:semiHidden/>
    <w:qFormat/>
    <w:locked/>
    <w:rPr>
      <w:rFonts w:ascii="Times New Roman" w:eastAsia="宋体" w:hAnsi="Times New Roman"/>
      <w:b/>
      <w:sz w:val="24"/>
    </w:rPr>
  </w:style>
  <w:style w:type="character" w:customStyle="1" w:styleId="aa">
    <w:name w:val="文档结构图 字符"/>
    <w:link w:val="a9"/>
    <w:qFormat/>
    <w:rPr>
      <w:rFonts w:ascii="宋体"/>
      <w:sz w:val="18"/>
      <w:szCs w:val="18"/>
    </w:rPr>
  </w:style>
  <w:style w:type="character" w:customStyle="1" w:styleId="25">
    <w:name w:val="批注文字 字符2"/>
    <w:basedOn w:val="a0"/>
    <w:uiPriority w:val="99"/>
    <w:semiHidden/>
    <w:qFormat/>
    <w:rPr>
      <w:rFonts w:ascii="Times New Roman" w:eastAsia="宋体" w:hAnsi="Times New Roman" w:cs="Times New Roman"/>
      <w:sz w:val="24"/>
      <w:szCs w:val="24"/>
    </w:rPr>
  </w:style>
  <w:style w:type="character" w:customStyle="1" w:styleId="22">
    <w:name w:val="正文文本缩进 2 字符"/>
    <w:basedOn w:val="a0"/>
    <w:link w:val="21"/>
    <w:qFormat/>
    <w:rPr>
      <w:rFonts w:ascii="Times New Roman" w:eastAsia="宋体" w:hAnsi="Times New Roman" w:cs="Times New Roman"/>
      <w:szCs w:val="24"/>
    </w:rPr>
  </w:style>
  <w:style w:type="character" w:customStyle="1" w:styleId="26">
    <w:name w:val="日期 字符2"/>
    <w:basedOn w:val="a0"/>
    <w:uiPriority w:val="99"/>
    <w:semiHidden/>
    <w:qFormat/>
    <w:rPr>
      <w:rFonts w:ascii="Times New Roman" w:eastAsia="宋体" w:hAnsi="Times New Roman" w:cs="Times New Roman"/>
      <w:sz w:val="24"/>
      <w:szCs w:val="24"/>
    </w:rPr>
  </w:style>
  <w:style w:type="character" w:customStyle="1" w:styleId="17">
    <w:name w:val="批注主题 字符1"/>
    <w:basedOn w:val="25"/>
    <w:uiPriority w:val="99"/>
    <w:semiHidden/>
    <w:qFormat/>
    <w:rPr>
      <w:rFonts w:ascii="Times New Roman" w:eastAsia="宋体" w:hAnsi="Times New Roman" w:cs="Times New Roman"/>
      <w:b/>
      <w:bCs/>
      <w:sz w:val="24"/>
      <w:szCs w:val="24"/>
    </w:rPr>
  </w:style>
  <w:style w:type="character" w:customStyle="1" w:styleId="18">
    <w:name w:val="批注框文本 字符1"/>
    <w:basedOn w:val="a0"/>
    <w:uiPriority w:val="99"/>
    <w:semiHidden/>
    <w:qFormat/>
    <w:rPr>
      <w:rFonts w:ascii="Times New Roman" w:eastAsia="宋体" w:hAnsi="Times New Roman" w:cs="Times New Roman"/>
      <w:sz w:val="18"/>
      <w:szCs w:val="18"/>
    </w:rPr>
  </w:style>
  <w:style w:type="character" w:customStyle="1" w:styleId="afc">
    <w:name w:val="标题 字符"/>
    <w:basedOn w:val="a0"/>
    <w:link w:val="afb"/>
    <w:qFormat/>
    <w:rPr>
      <w:rFonts w:ascii="Cambria" w:eastAsia="宋体" w:hAnsi="Cambria" w:cs="Times New Roman"/>
      <w:b/>
      <w:bCs/>
      <w:sz w:val="32"/>
      <w:szCs w:val="32"/>
    </w:rPr>
  </w:style>
  <w:style w:type="character" w:customStyle="1" w:styleId="19">
    <w:name w:val="文档结构图 字符1"/>
    <w:basedOn w:val="a0"/>
    <w:uiPriority w:val="99"/>
    <w:semiHidden/>
    <w:qFormat/>
    <w:rPr>
      <w:rFonts w:ascii="Microsoft YaHei UI" w:eastAsia="Microsoft YaHei UI" w:hAnsi="Times New Roman" w:cs="Times New Roman"/>
      <w:sz w:val="18"/>
      <w:szCs w:val="18"/>
    </w:rPr>
  </w:style>
  <w:style w:type="paragraph" w:customStyle="1" w:styleId="affd">
    <w:name w:val="表标题"/>
    <w:basedOn w:val="a"/>
    <w:pPr>
      <w:spacing w:line="240" w:lineRule="auto"/>
      <w:ind w:firstLineChars="0" w:firstLine="0"/>
      <w:jc w:val="center"/>
    </w:pPr>
    <w:rPr>
      <w:b/>
      <w:kern w:val="0"/>
      <w:sz w:val="21"/>
      <w:szCs w:val="20"/>
    </w:rPr>
  </w:style>
  <w:style w:type="paragraph" w:customStyle="1" w:styleId="1a">
    <w:name w:val="纯文本1"/>
    <w:basedOn w:val="a"/>
    <w:pPr>
      <w:spacing w:line="240" w:lineRule="auto"/>
      <w:ind w:firstLineChars="0" w:firstLine="0"/>
    </w:pPr>
    <w:rPr>
      <w:rFonts w:ascii="宋体" w:hAnsi="Courier New" w:hint="eastAsia"/>
      <w:sz w:val="21"/>
    </w:rPr>
  </w:style>
  <w:style w:type="paragraph" w:customStyle="1" w:styleId="100">
    <w:name w:val="正文_10"/>
    <w:pPr>
      <w:widowControl w:val="0"/>
      <w:jc w:val="both"/>
    </w:pPr>
    <w:rPr>
      <w:kern w:val="2"/>
      <w:sz w:val="21"/>
      <w:szCs w:val="22"/>
    </w:rPr>
  </w:style>
  <w:style w:type="paragraph" w:customStyle="1" w:styleId="2252252">
    <w:name w:val="样式 样式 样式 小四 首行缩进:  2.25 字符 + 首行缩进:  2.25 字符 + 首行缩进:  2 字符"/>
    <w:basedOn w:val="a"/>
    <w:pPr>
      <w:spacing w:line="440" w:lineRule="exact"/>
    </w:pPr>
  </w:style>
  <w:style w:type="paragraph" w:customStyle="1" w:styleId="lxc">
    <w:name w:val="lxc表格内容"/>
    <w:basedOn w:val="a"/>
    <w:pPr>
      <w:spacing w:line="240" w:lineRule="auto"/>
      <w:ind w:firstLineChars="0" w:firstLine="0"/>
      <w:jc w:val="center"/>
    </w:pPr>
    <w:rPr>
      <w:sz w:val="21"/>
    </w:rPr>
  </w:style>
  <w:style w:type="paragraph" w:customStyle="1" w:styleId="affe">
    <w:name w:val="表字体"/>
    <w:basedOn w:val="a"/>
    <w:next w:val="a"/>
    <w:pPr>
      <w:spacing w:line="240" w:lineRule="auto"/>
      <w:ind w:firstLineChars="0" w:firstLine="0"/>
      <w:jc w:val="center"/>
    </w:pPr>
    <w:rPr>
      <w:sz w:val="21"/>
    </w:rPr>
  </w:style>
  <w:style w:type="paragraph" w:customStyle="1" w:styleId="1b">
    <w:name w:val="1正文"/>
    <w:basedOn w:val="a"/>
    <w:pPr>
      <w:spacing w:line="500" w:lineRule="exact"/>
      <w:ind w:firstLineChars="196" w:firstLine="588"/>
    </w:pPr>
    <w:rPr>
      <w:rFonts w:eastAsia="楷体_GB2312"/>
      <w:sz w:val="30"/>
      <w:szCs w:val="30"/>
    </w:rPr>
  </w:style>
  <w:style w:type="paragraph" w:customStyle="1" w:styleId="afff">
    <w:name w:val="表格题注"/>
    <w:pPr>
      <w:suppressAutoHyphens/>
      <w:jc w:val="center"/>
    </w:pPr>
    <w:rPr>
      <w:b/>
      <w:sz w:val="21"/>
      <w:szCs w:val="22"/>
    </w:rPr>
  </w:style>
  <w:style w:type="paragraph" w:customStyle="1" w:styleId="B-">
    <w:name w:val="B-文字"/>
    <w:basedOn w:val="a"/>
    <w:pPr>
      <w:spacing w:line="240" w:lineRule="auto"/>
      <w:ind w:firstLineChars="0" w:firstLine="0"/>
      <w:jc w:val="center"/>
    </w:pPr>
    <w:rPr>
      <w:sz w:val="21"/>
      <w:szCs w:val="21"/>
    </w:rPr>
  </w:style>
  <w:style w:type="paragraph" w:customStyle="1" w:styleId="xl27">
    <w:name w:val="xl27"/>
    <w:basedOn w:val="a"/>
    <w:pPr>
      <w:widowControl/>
      <w:pBdr>
        <w:bottom w:val="single" w:sz="12" w:space="0" w:color="auto"/>
      </w:pBdr>
      <w:spacing w:before="100" w:after="100" w:line="240" w:lineRule="auto"/>
      <w:ind w:firstLineChars="0" w:firstLine="0"/>
      <w:jc w:val="center"/>
    </w:pPr>
    <w:rPr>
      <w:rFonts w:ascii="宋体" w:hAnsi="宋体"/>
      <w:kern w:val="0"/>
      <w:sz w:val="21"/>
      <w:szCs w:val="20"/>
    </w:rPr>
  </w:style>
  <w:style w:type="paragraph" w:customStyle="1" w:styleId="afff0">
    <w:name w:val="标准正文"/>
    <w:basedOn w:val="a"/>
    <w:pPr>
      <w:spacing w:line="240" w:lineRule="auto"/>
      <w:ind w:firstLine="560"/>
    </w:pPr>
    <w:rPr>
      <w:rFonts w:hAnsi="宋体"/>
      <w:sz w:val="28"/>
      <w:szCs w:val="28"/>
    </w:rPr>
  </w:style>
  <w:style w:type="paragraph" w:customStyle="1" w:styleId="27">
    <w:name w:val="普通(网站)2"/>
    <w:basedOn w:val="a"/>
    <w:pPr>
      <w:widowControl/>
      <w:spacing w:before="100" w:beforeAutospacing="1" w:after="100" w:afterAutospacing="1" w:line="240" w:lineRule="auto"/>
      <w:ind w:firstLineChars="0" w:firstLine="0"/>
      <w:jc w:val="left"/>
    </w:pPr>
    <w:rPr>
      <w:rFonts w:ascii="宋体" w:hAnsi="宋体"/>
      <w:szCs w:val="20"/>
    </w:rPr>
  </w:style>
  <w:style w:type="paragraph" w:customStyle="1" w:styleId="1c">
    <w:name w:val="正文1"/>
    <w:basedOn w:val="a"/>
    <w:next w:val="a"/>
    <w:pPr>
      <w:ind w:firstLine="723"/>
    </w:pPr>
    <w:rPr>
      <w:kern w:val="0"/>
      <w:sz w:val="21"/>
      <w:szCs w:val="20"/>
    </w:rPr>
  </w:style>
  <w:style w:type="paragraph" w:customStyle="1" w:styleId="10015">
    <w:name w:val="样式 标题 1 + 四号 段前: 0 磅 段后: 0 磅 行距: 1.5 倍行距"/>
    <w:basedOn w:val="1b"/>
    <w:next w:val="afff1"/>
    <w:pPr>
      <w:spacing w:line="360" w:lineRule="auto"/>
      <w:jc w:val="center"/>
    </w:pPr>
    <w:rPr>
      <w:rFonts w:eastAsia="宋体" w:hAnsi="黑体"/>
      <w:sz w:val="21"/>
    </w:rPr>
  </w:style>
  <w:style w:type="paragraph" w:customStyle="1" w:styleId="afff1">
    <w:name w:val="文本正文"/>
    <w:basedOn w:val="a"/>
    <w:pPr>
      <w:snapToGrid w:val="0"/>
      <w:ind w:firstLineChars="0" w:firstLine="510"/>
      <w:jc w:val="left"/>
    </w:pPr>
    <w:rPr>
      <w:spacing w:val="4"/>
      <w:kern w:val="24"/>
      <w:sz w:val="21"/>
      <w:lang w:val="zh-CN"/>
    </w:rPr>
  </w:style>
  <w:style w:type="paragraph" w:styleId="afff2">
    <w:name w:val="List Paragraph"/>
    <w:basedOn w:val="a"/>
    <w:uiPriority w:val="34"/>
    <w:pPr>
      <w:widowControl/>
      <w:spacing w:line="240" w:lineRule="auto"/>
      <w:ind w:firstLine="420"/>
      <w:jc w:val="left"/>
    </w:pPr>
    <w:rPr>
      <w:rFonts w:ascii="宋体" w:hAnsi="宋体" w:cs="宋体"/>
      <w:kern w:val="0"/>
      <w:sz w:val="21"/>
    </w:rPr>
  </w:style>
  <w:style w:type="paragraph" w:customStyle="1" w:styleId="acee">
    <w:name w:val="acee正文"/>
    <w:basedOn w:val="a"/>
    <w:pPr>
      <w:spacing w:line="480" w:lineRule="exact"/>
      <w:ind w:firstLine="640"/>
    </w:pPr>
    <w:rPr>
      <w:rFonts w:ascii="仿宋_GB2312" w:eastAsia="仿宋_GB2312" w:hAnsi="宋体"/>
      <w:sz w:val="32"/>
    </w:rPr>
  </w:style>
  <w:style w:type="paragraph" w:customStyle="1" w:styleId="afff3">
    <w:name w:val="表"/>
    <w:basedOn w:val="a"/>
    <w:pPr>
      <w:spacing w:line="240" w:lineRule="auto"/>
      <w:ind w:firstLineChars="0" w:firstLine="0"/>
      <w:jc w:val="center"/>
      <w:outlineLvl w:val="3"/>
    </w:pPr>
    <w:rPr>
      <w:rFonts w:eastAsia="仿宋_GB2312"/>
      <w:kern w:val="0"/>
      <w:sz w:val="21"/>
      <w:szCs w:val="21"/>
    </w:rPr>
  </w:style>
  <w:style w:type="paragraph" w:customStyle="1" w:styleId="A10">
    <w:name w:val="A正文1"/>
    <w:basedOn w:val="a"/>
    <w:rPr>
      <w:szCs w:val="28"/>
    </w:rPr>
  </w:style>
  <w:style w:type="paragraph" w:customStyle="1" w:styleId="TOC10">
    <w:name w:val="TOC 标题1"/>
    <w:basedOn w:val="1"/>
    <w:next w:val="a"/>
    <w:uiPriority w:val="39"/>
    <w:unhideWhenUsed/>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10">
    <w:name w:val="表格-易恒1"/>
    <w:basedOn w:val="a"/>
    <w:link w:val="-11"/>
    <w:qFormat/>
    <w:pPr>
      <w:spacing w:line="240" w:lineRule="auto"/>
      <w:ind w:firstLineChars="0" w:firstLine="0"/>
      <w:jc w:val="center"/>
    </w:pPr>
    <w:rPr>
      <w:rFonts w:cs="宋体"/>
      <w:sz w:val="21"/>
      <w:szCs w:val="32"/>
    </w:rPr>
  </w:style>
  <w:style w:type="character" w:customStyle="1" w:styleId="-11">
    <w:name w:val="表格-易恒1 字符"/>
    <w:basedOn w:val="a0"/>
    <w:link w:val="-10"/>
    <w:rPr>
      <w:rFonts w:cs="宋体"/>
      <w:kern w:val="2"/>
      <w:sz w:val="21"/>
      <w:szCs w:val="32"/>
    </w:rPr>
  </w:style>
  <w:style w:type="paragraph" w:customStyle="1" w:styleId="-3">
    <w:name w:val="正文-易恒"/>
    <w:basedOn w:val="a"/>
    <w:link w:val="-4"/>
    <w:qFormat/>
  </w:style>
  <w:style w:type="character" w:customStyle="1" w:styleId="-4">
    <w:name w:val="正文-易恒 字符"/>
    <w:basedOn w:val="a0"/>
    <w:link w:val="-3"/>
    <w:rPr>
      <w:kern w:val="2"/>
      <w:sz w:val="24"/>
      <w:szCs w:val="24"/>
    </w:rPr>
  </w:style>
  <w:style w:type="character" w:styleId="afff4">
    <w:name w:val="Placeholder Text"/>
    <w:basedOn w:val="a0"/>
    <w:uiPriority w:val="99"/>
    <w:semiHidden/>
    <w:rPr>
      <w:color w:val="808080"/>
    </w:rPr>
  </w:style>
  <w:style w:type="paragraph" w:customStyle="1" w:styleId="1d">
    <w:name w:val="修订1"/>
    <w:hidden/>
    <w:uiPriority w:val="99"/>
    <w:semiHidden/>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7.jpeg"/><Relationship Id="rId42" Type="http://schemas.openxmlformats.org/officeDocument/2006/relationships/image" Target="media/image23.pn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3.jpeg"/><Relationship Id="rId89" Type="http://schemas.openxmlformats.org/officeDocument/2006/relationships/image" Target="media/image68.jpeg"/><Relationship Id="rId16" Type="http://schemas.openxmlformats.org/officeDocument/2006/relationships/image" Target="media/image2.jpeg"/><Relationship Id="rId11" Type="http://schemas.openxmlformats.org/officeDocument/2006/relationships/footer" Target="footer1.xml"/><Relationship Id="rId32" Type="http://schemas.openxmlformats.org/officeDocument/2006/relationships/oleObject" Target="embeddings/oleObject4.bin"/><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emf"/><Relationship Id="rId74" Type="http://schemas.openxmlformats.org/officeDocument/2006/relationships/customXml" Target="ink/ink1.xml"/><Relationship Id="rId79"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fontTable" Target="fontTable.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1.wmf"/><Relationship Id="rId30" Type="http://schemas.openxmlformats.org/officeDocument/2006/relationships/oleObject" Target="embeddings/oleObject3.bin"/><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image" Target="media/image37.emf"/><Relationship Id="rId64" Type="http://schemas.openxmlformats.org/officeDocument/2006/relationships/image" Target="media/image45.jpeg"/><Relationship Id="rId69" Type="http://schemas.openxmlformats.org/officeDocument/2006/relationships/image" Target="media/image50.pn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png"/><Relationship Id="rId80" Type="http://schemas.openxmlformats.org/officeDocument/2006/relationships/image" Target="media/image59.jpeg"/><Relationship Id="rId85" Type="http://schemas.openxmlformats.org/officeDocument/2006/relationships/image" Target="media/image64.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0.wmf"/><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40.emf"/><Relationship Id="rId67" Type="http://schemas.openxmlformats.org/officeDocument/2006/relationships/image" Target="media/image48.png"/><Relationship Id="rId20" Type="http://schemas.openxmlformats.org/officeDocument/2006/relationships/image" Target="media/image6.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emf"/><Relationship Id="rId70" Type="http://schemas.openxmlformats.org/officeDocument/2006/relationships/image" Target="media/image51.jpeg"/><Relationship Id="rId75" Type="http://schemas.openxmlformats.org/officeDocument/2006/relationships/image" Target="media/image540.pn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footer" Target="footer4.xml"/><Relationship Id="rId28" Type="http://schemas.openxmlformats.org/officeDocument/2006/relationships/oleObject" Target="embeddings/oleObject2.bin"/><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8.emf"/><Relationship Id="rId10" Type="http://schemas.openxmlformats.org/officeDocument/2006/relationships/header" Target="header2.xml"/><Relationship Id="rId31" Type="http://schemas.openxmlformats.org/officeDocument/2006/relationships/image" Target="media/image13.wmf"/><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emf"/><Relationship Id="rId65" Type="http://schemas.openxmlformats.org/officeDocument/2006/relationships/image" Target="media/image46.jpeg"/><Relationship Id="rId73" Type="http://schemas.openxmlformats.org/officeDocument/2006/relationships/image" Target="media/image54.pn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5.jpeg"/><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2.wmf"/><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6.jpeg"/><Relationship Id="rId61" Type="http://schemas.openxmlformats.org/officeDocument/2006/relationships/image" Target="media/image42.emf"/><Relationship Id="rId82" Type="http://schemas.openxmlformats.org/officeDocument/2006/relationships/image" Target="media/image61.jpeg"/><Relationship Id="rId19" Type="http://schemas.openxmlformats.org/officeDocument/2006/relationships/image" Target="media/image5.jpeg"/></Relationships>
</file>

<file path=word/ink/ink1.xml><?xml version="1.0" encoding="utf-8"?>
<inkml:ink xmlns:inkml="http://www.w3.org/2003/InkML">
  <inkml:definitions>
    <inkml:context xml:id="ctx0">
      <inkml:inkSource xml:id="inkSrc0">
        <inkml:traceFormat>
          <inkml:channel name="X" type="integer" min="-2" max="2" units="cm"/>
          <inkml:channel name="Y" type="integer" min="-2" max="2" units="cm"/>
        </inkml:traceFormat>
        <inkml:channelProperties>
          <inkml:channelProperty channel="X" name="resolution" value="1000" units="1/cm"/>
          <inkml:channelProperty channel="Y" name="resolution" value="1000" units="1/cm"/>
        </inkml:channelProperties>
      </inkml:inkSource>
      <inkml:timestamp xml:id="ts0" timeString="2023-08-31T17:01:17"/>
    </inkml:context>
    <inkml:brush xml:id="br0">
      <inkml:brushProperty name="width" value="0.05" units="cm"/>
      <inkml:brushProperty name="height" value="0.05" units="cm"/>
      <inkml:brushProperty name="color" value="#F6630D"/>
    </inkml:brush>
  </inkml:definitions>
  <inkml:trace contextRef="#ctx0" brushRef="#br0">0 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0E1990F-4D32-45A5-B3F8-D4C46947B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110</Pages>
  <Words>7082</Words>
  <Characters>40372</Characters>
  <Application>Microsoft Office Word</Application>
  <DocSecurity>0</DocSecurity>
  <Lines>336</Lines>
  <Paragraphs>94</Paragraphs>
  <ScaleCrop>false</ScaleCrop>
  <Company/>
  <LinksUpToDate>false</LinksUpToDate>
  <CharactersWithSpaces>47360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黄恩荣</dc:creator>
  <cp:lastModifiedBy>A</cp:lastModifiedBy>
  <cp:revision>3</cp:revision>
  <cp:lastPrinted>2023-10-08T03:30:00Z</cp:lastPrinted>
  <dcterms:created xsi:type="dcterms:W3CDTF">2023-10-08T03:30:00Z</dcterms:created>
  <dcterms:modified xsi:type="dcterms:W3CDTF">2023-10-08T03:30:00Z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7DCA303F245B4DACA356358C372DE2EA_13</vt:lpwstr>
  </property>
</Properties>
</file>