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BA" w:rsidRDefault="00427FBA" w:rsidP="00AD753F">
      <w:pPr>
        <w:spacing w:line="740" w:lineRule="exact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</w:p>
    <w:p w:rsidR="00427FBA" w:rsidRDefault="00427FBA" w:rsidP="00AD753F">
      <w:pPr>
        <w:spacing w:line="740" w:lineRule="exact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</w:p>
    <w:p w:rsidR="00427FBA" w:rsidRDefault="00F4549F" w:rsidP="00AD753F">
      <w:pPr>
        <w:spacing w:line="660" w:lineRule="exact"/>
        <w:jc w:val="center"/>
        <w:rPr>
          <w:rStyle w:val="a7"/>
          <w:rFonts w:ascii="Microsoft YaHei UI" w:eastAsia="Microsoft YaHei UI" w:hAnsi="Microsoft YaHei UI" w:cs="Microsoft YaHei UI"/>
          <w:color w:val="FFFFFF"/>
          <w:sz w:val="27"/>
          <w:szCs w:val="27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关于耒阳市2024年第</w:t>
      </w:r>
      <w:r w:rsidR="00AD753F">
        <w:rPr>
          <w:rFonts w:ascii="方正小标宋简体" w:eastAsia="方正小标宋简体" w:hAnsi="黑体" w:cs="黑体" w:hint="eastAsia"/>
          <w:bCs/>
          <w:sz w:val="44"/>
          <w:szCs w:val="44"/>
        </w:rPr>
        <w:t>二</w:t>
      </w:r>
      <w:r>
        <w:rPr>
          <w:rFonts w:ascii="方正小标宋简体" w:eastAsia="方正小标宋简体" w:hAnsi="黑体" w:cs="黑体" w:hint="eastAsia"/>
          <w:bCs/>
          <w:sz w:val="44"/>
          <w:szCs w:val="44"/>
        </w:rPr>
        <w:t>批次中小学及幼儿园教师资格认定结果的通知</w:t>
      </w:r>
    </w:p>
    <w:p w:rsidR="00427FBA" w:rsidRDefault="00427FBA">
      <w:pPr>
        <w:pStyle w:val="a6"/>
        <w:widowControl/>
        <w:spacing w:beforeAutospacing="0" w:afterAutospacing="0" w:line="4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:rsidR="00427FBA" w:rsidRDefault="00F4549F">
      <w:pPr>
        <w:pStyle w:val="a6"/>
        <w:widowControl/>
        <w:spacing w:beforeAutospacing="0" w:afterAutospacing="0" w:line="44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各认定申请人：</w:t>
      </w:r>
    </w:p>
    <w:p w:rsidR="00427FBA" w:rsidRDefault="00F4549F">
      <w:pPr>
        <w:pStyle w:val="a6"/>
        <w:widowControl/>
        <w:spacing w:beforeAutospacing="0" w:afterAutospacing="0" w:line="4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根据湖南省教育厅《关于做好</w:t>
      </w: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/>
          <w:sz w:val="32"/>
          <w:szCs w:val="32"/>
        </w:rPr>
        <w:t>年湖南省中小学教师资格认定工作的通知》（湘教通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2024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57</w:t>
      </w:r>
      <w:r>
        <w:rPr>
          <w:rFonts w:ascii="Times New Roman" w:eastAsia="仿宋_GB2312" w:hAnsi="Times New Roman"/>
          <w:sz w:val="32"/>
          <w:szCs w:val="32"/>
        </w:rPr>
        <w:t>号）要求，耒阳市教育局组织实施了</w:t>
      </w: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/>
          <w:sz w:val="32"/>
          <w:szCs w:val="32"/>
        </w:rPr>
        <w:t>年第</w:t>
      </w:r>
      <w:r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/>
          <w:sz w:val="32"/>
          <w:szCs w:val="32"/>
        </w:rPr>
        <w:t>批次教师资格认定工作。</w:t>
      </w:r>
    </w:p>
    <w:p w:rsidR="00427FBA" w:rsidRDefault="00F4549F">
      <w:pPr>
        <w:pStyle w:val="a6"/>
        <w:widowControl/>
        <w:spacing w:beforeAutospacing="0" w:afterAutospacing="0" w:line="4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经申请人网上申请、体检、现场认定和教师资格认定专家审查委员会资格审查、犯罪记录查询和公示等程序，共认定</w:t>
      </w:r>
      <w:r>
        <w:rPr>
          <w:rFonts w:ascii="Times New Roman" w:eastAsia="仿宋_GB2312" w:hAnsi="Times New Roman" w:hint="eastAsia"/>
          <w:sz w:val="32"/>
          <w:szCs w:val="32"/>
        </w:rPr>
        <w:t>144</w:t>
      </w:r>
      <w:r>
        <w:rPr>
          <w:rFonts w:ascii="Times New Roman" w:eastAsia="仿宋_GB2312" w:hAnsi="Times New Roman"/>
          <w:sz w:val="32"/>
          <w:szCs w:val="32"/>
        </w:rPr>
        <w:t>人具备</w:t>
      </w:r>
      <w:r>
        <w:rPr>
          <w:rFonts w:ascii="Times New Roman" w:eastAsia="仿宋_GB2312" w:hAnsi="Times New Roman"/>
          <w:sz w:val="32"/>
          <w:szCs w:val="32"/>
          <w:shd w:val="clear" w:color="auto" w:fill="FDFDFD"/>
        </w:rPr>
        <w:t>初级中学教师资格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DFDFD"/>
        </w:rPr>
        <w:t>、</w:t>
      </w:r>
      <w:r>
        <w:rPr>
          <w:rFonts w:ascii="Times New Roman" w:eastAsia="仿宋_GB2312" w:hAnsi="Times New Roman"/>
          <w:sz w:val="32"/>
          <w:szCs w:val="32"/>
          <w:shd w:val="clear" w:color="auto" w:fill="FDFDFD"/>
        </w:rPr>
        <w:t>小学教师资格、幼儿园教师资格</w:t>
      </w:r>
      <w:r>
        <w:rPr>
          <w:rFonts w:ascii="Times New Roman" w:eastAsia="仿宋_GB2312" w:hAnsi="Times New Roman"/>
          <w:sz w:val="32"/>
          <w:szCs w:val="32"/>
        </w:rPr>
        <w:t>，详见附件《耒阳市</w:t>
      </w: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/>
          <w:sz w:val="32"/>
          <w:szCs w:val="32"/>
        </w:rPr>
        <w:t>年第</w:t>
      </w:r>
      <w:r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/>
          <w:sz w:val="32"/>
          <w:szCs w:val="32"/>
        </w:rPr>
        <w:t>批次初级中学教师资格、</w:t>
      </w:r>
      <w:r>
        <w:rPr>
          <w:rFonts w:ascii="Times New Roman" w:eastAsia="仿宋_GB2312" w:hAnsi="Times New Roman"/>
          <w:sz w:val="32"/>
          <w:szCs w:val="32"/>
          <w:shd w:val="clear" w:color="auto" w:fill="FDFDFD"/>
        </w:rPr>
        <w:t>小学教师资格、幼儿园教师资格</w:t>
      </w:r>
      <w:r>
        <w:rPr>
          <w:rFonts w:ascii="Times New Roman" w:eastAsia="仿宋_GB2312" w:hAnsi="Times New Roman"/>
          <w:sz w:val="32"/>
          <w:szCs w:val="32"/>
        </w:rPr>
        <w:t>认定通过名册》。</w:t>
      </w:r>
    </w:p>
    <w:p w:rsidR="00427FBA" w:rsidRDefault="00427FBA">
      <w:pPr>
        <w:pStyle w:val="a6"/>
        <w:widowControl/>
        <w:spacing w:beforeAutospacing="0" w:afterAutospacing="0" w:line="4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:rsidR="00427FBA" w:rsidRDefault="00F4549F">
      <w:pPr>
        <w:pStyle w:val="a6"/>
        <w:widowControl/>
        <w:spacing w:beforeAutospacing="0" w:afterAutospacing="0" w:line="4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DFDFD"/>
        </w:rPr>
      </w:pPr>
      <w:r>
        <w:rPr>
          <w:rFonts w:ascii="Times New Roman" w:eastAsia="仿宋_GB2312" w:hAnsi="Times New Roman"/>
          <w:sz w:val="32"/>
          <w:szCs w:val="32"/>
        </w:rPr>
        <w:t>附件：耒阳市</w:t>
      </w: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/>
          <w:sz w:val="32"/>
          <w:szCs w:val="32"/>
        </w:rPr>
        <w:t>年第</w:t>
      </w:r>
      <w:r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/>
          <w:sz w:val="32"/>
          <w:szCs w:val="32"/>
        </w:rPr>
        <w:t>批次初级中学教师资格、</w:t>
      </w:r>
      <w:r>
        <w:rPr>
          <w:rFonts w:ascii="Times New Roman" w:eastAsia="仿宋_GB2312" w:hAnsi="Times New Roman"/>
          <w:sz w:val="32"/>
          <w:szCs w:val="32"/>
          <w:shd w:val="clear" w:color="auto" w:fill="FDFDFD"/>
        </w:rPr>
        <w:t>小学教</w:t>
      </w:r>
    </w:p>
    <w:p w:rsidR="00427FBA" w:rsidRDefault="00F4549F">
      <w:pPr>
        <w:pStyle w:val="a6"/>
        <w:widowControl/>
        <w:spacing w:beforeAutospacing="0" w:afterAutospacing="0" w:line="440" w:lineRule="exact"/>
        <w:ind w:firstLineChars="500" w:firstLine="160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DFDFD"/>
        </w:rPr>
        <w:t>师资格、幼儿园教师资格</w:t>
      </w:r>
      <w:r>
        <w:rPr>
          <w:rFonts w:ascii="Times New Roman" w:eastAsia="仿宋_GB2312" w:hAnsi="Times New Roman"/>
          <w:sz w:val="32"/>
          <w:szCs w:val="32"/>
        </w:rPr>
        <w:t>认定通过名册</w:t>
      </w:r>
    </w:p>
    <w:p w:rsidR="00427FBA" w:rsidRDefault="00F4549F">
      <w:pPr>
        <w:spacing w:line="4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（扫下方二维码查看附件）</w:t>
      </w:r>
    </w:p>
    <w:p w:rsidR="00427FBA" w:rsidRDefault="00F4549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inline distT="0" distB="0" distL="114300" distR="114300">
            <wp:extent cx="1564640" cy="1564640"/>
            <wp:effectExtent l="0" t="0" r="16510" b="16510"/>
            <wp:docPr id="1" name="图片 1" descr="耒阳市2024年第二批教资认定通过人员名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耒阳市2024年第二批教资认定通过人员名册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FBA" w:rsidRDefault="00427FBA">
      <w:pPr>
        <w:spacing w:line="4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427FBA" w:rsidRDefault="00F4549F">
      <w:pPr>
        <w:spacing w:line="440" w:lineRule="exact"/>
        <w:ind w:firstLineChars="1900" w:firstLine="60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耒阳市教育局</w:t>
      </w:r>
    </w:p>
    <w:p w:rsidR="00427FBA" w:rsidRDefault="00F4549F">
      <w:pPr>
        <w:pStyle w:val="a6"/>
        <w:widowControl/>
        <w:spacing w:beforeAutospacing="0" w:afterAutospacing="0" w:line="440" w:lineRule="exact"/>
        <w:ind w:firstLineChars="1800" w:firstLine="57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AD753F" w:rsidRDefault="00AD753F" w:rsidP="00AD753F">
      <w:pPr>
        <w:pStyle w:val="a6"/>
        <w:widowControl/>
        <w:spacing w:beforeAutospacing="0" w:afterAutospacing="0" w:line="440" w:lineRule="exact"/>
        <w:jc w:val="both"/>
        <w:rPr>
          <w:rFonts w:ascii="Times New Roman" w:eastAsia="仿宋_GB2312" w:hAnsi="Times New Roman"/>
          <w:sz w:val="32"/>
          <w:szCs w:val="32"/>
        </w:rPr>
        <w:sectPr w:rsidR="00AD753F" w:rsidSect="00AD753F">
          <w:headerReference w:type="even" r:id="rId7"/>
          <w:footerReference w:type="even" r:id="rId8"/>
          <w:footerReference w:type="default" r:id="rId9"/>
          <w:headerReference w:type="first" r:id="rId10"/>
          <w:pgSz w:w="11906" w:h="16838"/>
          <w:pgMar w:top="2041" w:right="1588" w:bottom="1928" w:left="1588" w:header="851" w:footer="1417" w:gutter="0"/>
          <w:pgNumType w:fmt="numberInDash"/>
          <w:cols w:space="425"/>
          <w:titlePg/>
          <w:docGrid w:type="lines" w:linePitch="312"/>
        </w:sectPr>
      </w:pPr>
    </w:p>
    <w:p w:rsidR="00AD753F" w:rsidRDefault="00AD753F" w:rsidP="00AD753F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0"/>
          <w:szCs w:val="40"/>
        </w:rPr>
      </w:pPr>
      <w:r w:rsidRPr="00AD753F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lastRenderedPageBreak/>
        <w:t>耒阳市2024年第二批次初级中学教师资格、小学教师资格、幼儿园教师资格</w:t>
      </w:r>
    </w:p>
    <w:p w:rsidR="00AD753F" w:rsidRPr="00AD753F" w:rsidRDefault="00AD753F" w:rsidP="00AD753F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0"/>
          <w:szCs w:val="40"/>
        </w:rPr>
      </w:pPr>
      <w:r w:rsidRPr="00AD753F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认定通过名册</w:t>
      </w:r>
    </w:p>
    <w:tbl>
      <w:tblPr>
        <w:tblW w:w="13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1371"/>
        <w:gridCol w:w="1046"/>
        <w:gridCol w:w="902"/>
        <w:gridCol w:w="1732"/>
        <w:gridCol w:w="2995"/>
        <w:gridCol w:w="2670"/>
        <w:gridCol w:w="2020"/>
      </w:tblGrid>
      <w:tr w:rsidR="00AD753F" w:rsidRPr="00AD753F" w:rsidTr="00AD753F">
        <w:trPr>
          <w:trHeight w:val="451"/>
          <w:tblHeader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AD753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1" w:type="dxa"/>
            <w:shd w:val="clear" w:color="000000" w:fill="FFFFFF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AD753F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报名号</w:t>
            </w:r>
          </w:p>
        </w:tc>
        <w:tc>
          <w:tcPr>
            <w:tcW w:w="1046" w:type="dxa"/>
            <w:shd w:val="clear" w:color="000000" w:fill="FFFFFF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AD753F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AD753F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32" w:type="dxa"/>
            <w:shd w:val="clear" w:color="000000" w:fill="FFFFFF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AD753F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995" w:type="dxa"/>
            <w:shd w:val="clear" w:color="000000" w:fill="FFFFFF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AD753F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670" w:type="dxa"/>
            <w:shd w:val="clear" w:color="000000" w:fill="FFFFFF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AD753F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资格种类</w:t>
            </w:r>
          </w:p>
        </w:tc>
        <w:tc>
          <w:tcPr>
            <w:tcW w:w="2020" w:type="dxa"/>
            <w:shd w:val="clear" w:color="000000" w:fill="FFFFFF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AD753F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任教学科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40052904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刘雨晴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40053055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周玮民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430481**********34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40053271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陈国利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430481**********19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40053335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罗云容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40053391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李倩倩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40053623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黄康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430481**********99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40053633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杨慧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40054187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陈月娥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430422**********20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40054885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谭洁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40056567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谢玲瑛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40057015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黄慧莉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431022**********2X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40057714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李林洁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40058263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段双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40058399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黄铭浩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430481**********37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40060396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曾丽欣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40062799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李嘉欣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40064862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肖家慧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40065198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谷慧雯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40065781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谭霞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40066063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邓威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430481**********56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40066197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许育琳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40067051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梁爽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40067081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陈康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430481**********12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40067142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谷灵丽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40067498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伍蓉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40068521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李慧金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40069056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李舒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40069060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周善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40069232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邓红艳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430481**********08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40069248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曾怡佳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40069599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文慧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40069734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谢竞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430481**********28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40069808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徐可婷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40069820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韦静怡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430481**********48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40070096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李思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40070318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彭文珍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40070332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谢慧丽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40070494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资菁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40070549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刘明玉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40071255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梁琛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430481**********31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40071884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蔡晓煜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40072628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刘芳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40073272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龙琪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40073503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刘浩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40073541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禹新葵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430481**********77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40080373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曾喜悦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40081562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吴娅楠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40083000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徐梓怡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430721**********28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40085473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谢雅文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40086751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资莹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40087010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谢涛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430481**********34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心理健康教育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40087671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张娟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40089516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资昊哲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430481**********99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40089605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曹欢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40090058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张琛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430481**********13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40090085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谢丽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40090252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王围群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40090907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曹嘉鹏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430481**********9X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40091271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胡媛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40092228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梁佳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40093637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张尧达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430481**********72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40094208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刘洪蓉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40094494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符艳娟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430481**********28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40094971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吴妍琪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40095620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资丽娟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40095724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刘梦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40098900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刘婉晴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40100083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肖秋年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430481**********28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40100953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李英姿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40101224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李丹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40101740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罗友娣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40103190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邓红枚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40103594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周丽丹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40103752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梁雪花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40104125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刘海青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40104663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刘仁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信息技术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40104754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伍琪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40105215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肖琼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40105507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资求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40106056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郭萌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40107944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罗雅丹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40108173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谭婕宁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40108702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王丹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40109113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周丹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40110956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曾丹丹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40111061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阳莹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心理健康教育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40113725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黄耀妃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40114261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40114377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刘丹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40114477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阳晶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心理健康教育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40115213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资颖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40116266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文杨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40120907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曾小倩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40121167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刘美银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40121921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谢加丽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40122219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陈家莉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40123733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郭俊丰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430481**********96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40124448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梁文阳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40127864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钟淑萍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40128312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刘院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430419**********89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40128746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陈萃婷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40130737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李玲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40133052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黎晴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40134572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曾香英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430419**********4X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40134651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贺洁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40136796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胡蝶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40137933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聂朵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430421**********05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40138176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罗美娟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40138209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蒋淑婧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40138446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周珊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40138450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贺宇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40141022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曹慧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40141197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谷嘉欣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40144035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郎丽娟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40144236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夏洲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430482**********43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40144451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李薇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40145569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黄玉娟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40147205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贺安容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40148990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430481**********68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40149370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谢璇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40149708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刘琪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40150443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陈丽蓉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40152228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宋书敏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410204**********23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40152650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谷娟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40153052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李沅沅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40153367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40153706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陈文静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40154348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邓艳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40154422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刘婕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40154657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胡灿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40155540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李凡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430481**********2X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40155617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谭慧娟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430481**********82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40155678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谭洋洋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40156842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李燕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430481**********28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40156968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江紫金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430481**********45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40157334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伍月琴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40157450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谷欣怡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430481**********24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40159085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李海涛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430481**********11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40159225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刘丽佳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40159694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刘艳芬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40159924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胡悦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430481**********05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40160086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刘芝锟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心理健康教育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40160344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陈燕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430481**********64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AD753F" w:rsidRPr="00AD753F" w:rsidTr="00AD753F">
        <w:trPr>
          <w:trHeight w:val="40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40160405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谭隆彪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430481**********79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初级中学教师资格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AD753F" w:rsidRPr="00AD753F" w:rsidRDefault="00AD753F" w:rsidP="00AD7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D75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</w:tbl>
    <w:p w:rsidR="00AD753F" w:rsidRDefault="00AD753F" w:rsidP="00AD753F">
      <w:pPr>
        <w:pStyle w:val="a6"/>
        <w:widowControl/>
        <w:spacing w:beforeAutospacing="0" w:afterAutospacing="0" w:line="44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AD753F" w:rsidRDefault="00AD753F" w:rsidP="00AD753F">
      <w:pPr>
        <w:pStyle w:val="a6"/>
        <w:widowControl/>
        <w:spacing w:beforeAutospacing="0" w:afterAutospacing="0" w:line="440" w:lineRule="exact"/>
        <w:ind w:firstLineChars="1800" w:firstLine="4320"/>
        <w:jc w:val="both"/>
      </w:pPr>
    </w:p>
    <w:sectPr w:rsidR="00AD753F" w:rsidSect="00AD753F">
      <w:pgSz w:w="16838" w:h="11906" w:orient="landscape"/>
      <w:pgMar w:top="1588" w:right="1474" w:bottom="1304" w:left="147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D77" w:rsidRDefault="009F7D77" w:rsidP="00AD753F">
      <w:r>
        <w:separator/>
      </w:r>
    </w:p>
  </w:endnote>
  <w:endnote w:type="continuationSeparator" w:id="0">
    <w:p w:rsidR="009F7D77" w:rsidRDefault="009F7D77" w:rsidP="00AD7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微软雅黑"/>
    <w:charset w:val="86"/>
    <w:family w:val="auto"/>
    <w:pitch w:val="default"/>
    <w:sig w:usb0="00000000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4594"/>
      <w:docPartObj>
        <w:docPartGallery w:val="Page Numbers (Bottom of Page)"/>
        <w:docPartUnique/>
      </w:docPartObj>
    </w:sdtPr>
    <w:sdtContent>
      <w:p w:rsidR="00AD753F" w:rsidRDefault="00637E35">
        <w:pPr>
          <w:pStyle w:val="a4"/>
        </w:pPr>
        <w:r w:rsidRPr="00AD753F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="00AD753F" w:rsidRPr="00AD753F">
          <w:rPr>
            <w:rFonts w:asciiTheme="majorEastAsia" w:eastAsiaTheme="majorEastAsia" w:hAnsiTheme="majorEastAsia"/>
            <w:sz w:val="24"/>
            <w:szCs w:val="24"/>
          </w:rPr>
          <w:instrText xml:space="preserve"> PAGE   \* MERGEFORMAT </w:instrText>
        </w:r>
        <w:r w:rsidRPr="00AD753F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70278E" w:rsidRPr="0070278E">
          <w:rPr>
            <w:rFonts w:asciiTheme="majorEastAsia" w:eastAsiaTheme="majorEastAsia" w:hAnsiTheme="majorEastAsia"/>
            <w:noProof/>
            <w:sz w:val="24"/>
            <w:szCs w:val="24"/>
            <w:lang w:val="zh-CN"/>
          </w:rPr>
          <w:t>-</w:t>
        </w:r>
        <w:r w:rsidR="0070278E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2 -</w:t>
        </w:r>
        <w:r w:rsidRPr="00AD753F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4579"/>
      <w:docPartObj>
        <w:docPartGallery w:val="Page Numbers (Bottom of Page)"/>
        <w:docPartUnique/>
      </w:docPartObj>
    </w:sdtPr>
    <w:sdtContent>
      <w:p w:rsidR="00AD753F" w:rsidRDefault="00637E35" w:rsidP="00AD753F">
        <w:pPr>
          <w:pStyle w:val="a4"/>
          <w:jc w:val="right"/>
        </w:pPr>
        <w:r w:rsidRPr="00AD753F">
          <w:rPr>
            <w:rFonts w:asciiTheme="minorEastAsia" w:hAnsiTheme="minorEastAsia"/>
            <w:sz w:val="24"/>
            <w:szCs w:val="24"/>
          </w:rPr>
          <w:fldChar w:fldCharType="begin"/>
        </w:r>
        <w:r w:rsidR="00AD753F" w:rsidRPr="00AD753F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AD753F">
          <w:rPr>
            <w:rFonts w:asciiTheme="minorEastAsia" w:hAnsiTheme="minorEastAsia"/>
            <w:sz w:val="24"/>
            <w:szCs w:val="24"/>
          </w:rPr>
          <w:fldChar w:fldCharType="separate"/>
        </w:r>
        <w:r w:rsidR="0070278E" w:rsidRPr="0070278E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70278E">
          <w:rPr>
            <w:rFonts w:asciiTheme="minorEastAsia" w:hAnsiTheme="minorEastAsia"/>
            <w:noProof/>
            <w:sz w:val="24"/>
            <w:szCs w:val="24"/>
          </w:rPr>
          <w:t xml:space="preserve"> 9 -</w:t>
        </w:r>
        <w:r w:rsidRPr="00AD753F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D77" w:rsidRDefault="009F7D77" w:rsidP="00AD753F">
      <w:r>
        <w:separator/>
      </w:r>
    </w:p>
  </w:footnote>
  <w:footnote w:type="continuationSeparator" w:id="0">
    <w:p w:rsidR="009F7D77" w:rsidRDefault="009F7D77" w:rsidP="00AD7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8E" w:rsidRDefault="0070278E" w:rsidP="0070278E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8E" w:rsidRDefault="0070278E" w:rsidP="0070278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JhOTEzYzRjNWE2ZmU3Nzg2YTAzOTAxZWFjNDAxNWMifQ=="/>
  </w:docVars>
  <w:rsids>
    <w:rsidRoot w:val="00624415"/>
    <w:rsid w:val="002647B9"/>
    <w:rsid w:val="00271F6F"/>
    <w:rsid w:val="00427FBA"/>
    <w:rsid w:val="00624415"/>
    <w:rsid w:val="00637E35"/>
    <w:rsid w:val="0070278E"/>
    <w:rsid w:val="007E1941"/>
    <w:rsid w:val="009F7D77"/>
    <w:rsid w:val="00AD753F"/>
    <w:rsid w:val="00C17E07"/>
    <w:rsid w:val="00DD3BA2"/>
    <w:rsid w:val="00E56394"/>
    <w:rsid w:val="00F4549F"/>
    <w:rsid w:val="00F82210"/>
    <w:rsid w:val="0B504D99"/>
    <w:rsid w:val="1A715AB9"/>
    <w:rsid w:val="1BDE2644"/>
    <w:rsid w:val="2C9F47B3"/>
    <w:rsid w:val="44C33628"/>
    <w:rsid w:val="45CA13BF"/>
    <w:rsid w:val="475353E4"/>
    <w:rsid w:val="4B5A02F1"/>
    <w:rsid w:val="4E4361B3"/>
    <w:rsid w:val="5D741C1A"/>
    <w:rsid w:val="68CF0917"/>
    <w:rsid w:val="69631A15"/>
    <w:rsid w:val="6FE3639E"/>
    <w:rsid w:val="720E00CA"/>
    <w:rsid w:val="73610D05"/>
    <w:rsid w:val="7947723F"/>
    <w:rsid w:val="796006D2"/>
    <w:rsid w:val="7BBB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27FB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27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27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27FB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427FBA"/>
    <w:rPr>
      <w:b/>
    </w:rPr>
  </w:style>
  <w:style w:type="character" w:customStyle="1" w:styleId="Char1">
    <w:name w:val="页眉 Char"/>
    <w:basedOn w:val="a0"/>
    <w:link w:val="a5"/>
    <w:qFormat/>
    <w:rsid w:val="00427FB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7FB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27F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AD753F"/>
    <w:pPr>
      <w:ind w:leftChars="2500" w:left="100"/>
    </w:pPr>
  </w:style>
  <w:style w:type="character" w:customStyle="1" w:styleId="Char2">
    <w:name w:val="日期 Char"/>
    <w:basedOn w:val="a0"/>
    <w:link w:val="a8"/>
    <w:rsid w:val="00AD753F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AD753F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D753F"/>
    <w:rPr>
      <w:color w:val="800080"/>
      <w:u w:val="single"/>
    </w:rPr>
  </w:style>
  <w:style w:type="paragraph" w:customStyle="1" w:styleId="xl65">
    <w:name w:val="xl65"/>
    <w:basedOn w:val="a"/>
    <w:rsid w:val="00AD75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6">
    <w:name w:val="xl66"/>
    <w:basedOn w:val="a"/>
    <w:rsid w:val="00AD753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AD7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AD7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9">
    <w:name w:val="xl69"/>
    <w:basedOn w:val="a"/>
    <w:rsid w:val="00AD7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rsid w:val="00AD753F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color w:val="000000"/>
      <w:kern w:val="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6</cp:revision>
  <cp:lastPrinted>2024-10-30T02:31:00Z</cp:lastPrinted>
  <dcterms:created xsi:type="dcterms:W3CDTF">2024-08-02T01:51:00Z</dcterms:created>
  <dcterms:modified xsi:type="dcterms:W3CDTF">2024-11-01T02:34:00Z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055F40CFBA7143ACA3C925B7EF69BB17_13</vt:lpwstr>
  </property>
</Properties>
</file>