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olor w:val="FF0000"/>
          <w:w w:val="84"/>
          <w:sz w:val="108"/>
          <w:szCs w:val="104"/>
        </w:rPr>
      </w:pPr>
      <w:r>
        <w:rPr>
          <w:rFonts w:hint="eastAsia" w:ascii="Times New Roman" w:hAnsi="Times New Roman" w:eastAsia="方正小标宋简体"/>
          <w:color w:val="FF0000"/>
          <w:w w:val="84"/>
          <w:sz w:val="120"/>
          <w:szCs w:val="120"/>
        </w:rPr>
        <w:t>耒阳市教育局文</w:t>
      </w:r>
      <w:r>
        <w:rPr>
          <w:rFonts w:hint="eastAsia" w:ascii="Times New Roman" w:hAnsi="Times New Roman" w:eastAsia="方正小标宋简体"/>
          <w:color w:val="FF0000"/>
          <w:w w:val="84"/>
          <w:sz w:val="120"/>
          <w:szCs w:val="104"/>
        </w:rPr>
        <w:t>件</w:t>
      </w:r>
    </w:p>
    <w:p>
      <w:pPr>
        <w:snapToGrid w:val="0"/>
        <w:jc w:val="center"/>
        <w:rPr>
          <w:rFonts w:hint="eastAsia" w:ascii="Times New Roman" w:hAnsi="Times New Roman" w:eastAsia="仿宋_GB2312"/>
          <w:sz w:val="40"/>
          <w:szCs w:val="32"/>
        </w:rPr>
      </w:pPr>
    </w:p>
    <w:p>
      <w:pPr>
        <w:snapToGrid w:val="0"/>
        <w:spacing w:line="620" w:lineRule="exact"/>
        <w:jc w:val="center"/>
        <w:rPr>
          <w:rFonts w:hint="eastAsia" w:ascii="Times New Roman" w:hAnsi="Times New Roman" w:eastAsia="仿宋_GB2312"/>
        </w:rPr>
      </w:pPr>
      <w:r>
        <w:rPr>
          <w:rFonts w:hint="eastAsia" w:ascii="仿宋_GB2312" w:hAnsi="仿宋_GB2312" w:eastAsia="仿宋_GB2312" w:cs="仿宋_GB2312"/>
          <w:color w:val="000000"/>
          <w:sz w:val="32"/>
          <w:szCs w:val="32"/>
        </w:rPr>
        <w:t>耒教发〔20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47</w:t>
      </w:r>
      <w:r>
        <w:rPr>
          <w:rFonts w:hint="eastAsia" w:ascii="仿宋_GB2312" w:hAnsi="仿宋_GB2312" w:eastAsia="仿宋_GB2312" w:cs="仿宋_GB2312"/>
          <w:color w:val="000000"/>
          <w:sz w:val="32"/>
          <w:szCs w:val="32"/>
        </w:rPr>
        <w:t>号</w:t>
      </w:r>
    </w:p>
    <w:p>
      <w:pPr>
        <w:snapToGrid w:val="0"/>
        <w:spacing w:line="620" w:lineRule="exact"/>
        <w:jc w:val="center"/>
        <w:rPr>
          <w:rFonts w:hint="eastAsia" w:ascii="Times New Roman" w:hAnsi="Times New Roman" w:eastAsia="方正小标宋简体"/>
          <w:sz w:val="36"/>
          <w:szCs w:val="36"/>
        </w:rPr>
      </w:pPr>
      <w:r>
        <w:rPr>
          <w:rFonts w:hint="eastAsia" w:ascii="Times New Roman" w:hAnsi="Times New Roman" w:eastAsia="仿宋_GB2312"/>
          <w:sz w:val="31"/>
        </w:rPr>
        <w:pict>
          <v:line id="Line 2" o:spid="_x0000_s1027" o:spt="20" style="position:absolute;left:0pt;margin-left:17.9pt;margin-top:22.6pt;height:0pt;width:415.8pt;z-index:251658240;mso-width-relative:page;mso-height-relative:page;" filled="f" stroked="t" coordsize="21600,21600">
            <v:path arrowok="t"/>
            <v:fill on="f" focussize="0,0"/>
            <v:stroke weight="2.25pt" color="#FF0000"/>
            <v:imagedata o:title=""/>
            <o:lock v:ext="edit" grouping="f" rotation="f" text="f" aspectratio="f"/>
          </v:line>
        </w:pict>
      </w:r>
    </w:p>
    <w:p>
      <w:pPr>
        <w:wordWrap w:val="0"/>
        <w:ind w:firstLine="4800" w:firstLineChars="1500"/>
        <w:jc w:val="right"/>
        <w:rPr>
          <w:rFonts w:hint="eastAsia" w:ascii="楷体" w:hAnsi="楷体" w:eastAsia="楷体" w:cs="楷体"/>
          <w:bCs/>
          <w:color w:val="000000" w:themeColor="text1"/>
          <w:sz w:val="32"/>
          <w:szCs w:val="32"/>
          <w:lang w:eastAsia="zh-CN"/>
        </w:rPr>
      </w:pPr>
      <w:r>
        <w:rPr>
          <w:rFonts w:hint="eastAsia" w:ascii="楷体" w:hAnsi="楷体" w:eastAsia="楷体" w:cs="楷体"/>
          <w:bCs/>
          <w:color w:val="000000" w:themeColor="text1"/>
          <w:sz w:val="32"/>
          <w:szCs w:val="32"/>
          <w:lang w:val="en-US" w:eastAsia="zh-CN"/>
        </w:rPr>
        <w:t xml:space="preserve"> </w:t>
      </w:r>
    </w:p>
    <w:p>
      <w:pPr>
        <w:spacing w:line="660" w:lineRule="exact"/>
        <w:jc w:val="center"/>
        <w:rPr>
          <w:rFonts w:ascii="黑体" w:hAnsi="黑体" w:eastAsia="黑体"/>
          <w:b/>
          <w:color w:val="000000" w:themeColor="text1"/>
          <w:sz w:val="44"/>
          <w:szCs w:val="44"/>
        </w:rPr>
      </w:pPr>
      <w:r>
        <w:rPr>
          <w:rFonts w:hint="eastAsia" w:ascii="黑体" w:hAnsi="黑体" w:eastAsia="黑体"/>
          <w:b/>
          <w:color w:val="000000" w:themeColor="text1"/>
          <w:sz w:val="44"/>
          <w:szCs w:val="44"/>
        </w:rPr>
        <w:t>关于印发《20</w:t>
      </w:r>
      <w:r>
        <w:rPr>
          <w:rFonts w:hint="eastAsia" w:ascii="黑体" w:hAnsi="黑体" w:eastAsia="黑体"/>
          <w:b/>
          <w:color w:val="000000" w:themeColor="text1"/>
          <w:sz w:val="44"/>
          <w:szCs w:val="44"/>
          <w:lang w:val="en-US" w:eastAsia="zh-CN"/>
        </w:rPr>
        <w:t>20</w:t>
      </w:r>
      <w:r>
        <w:rPr>
          <w:rFonts w:hint="eastAsia" w:ascii="黑体" w:hAnsi="黑体" w:eastAsia="黑体"/>
          <w:b/>
          <w:color w:val="000000" w:themeColor="text1"/>
          <w:sz w:val="44"/>
          <w:szCs w:val="44"/>
        </w:rPr>
        <w:t>年耒阳市义务教育阶段学校</w:t>
      </w:r>
    </w:p>
    <w:p>
      <w:pPr>
        <w:spacing w:line="660" w:lineRule="exact"/>
        <w:jc w:val="center"/>
        <w:rPr>
          <w:rFonts w:ascii="黑体" w:hAnsi="黑体" w:eastAsia="黑体"/>
          <w:b/>
          <w:color w:val="000000" w:themeColor="text1"/>
          <w:sz w:val="44"/>
          <w:szCs w:val="44"/>
        </w:rPr>
      </w:pPr>
      <w:r>
        <w:rPr>
          <w:rFonts w:hint="eastAsia" w:ascii="黑体" w:hAnsi="黑体" w:eastAsia="黑体"/>
          <w:b/>
          <w:color w:val="000000" w:themeColor="text1"/>
          <w:sz w:val="44"/>
          <w:szCs w:val="44"/>
        </w:rPr>
        <w:t>招生</w:t>
      </w:r>
      <w:r>
        <w:rPr>
          <w:rFonts w:hint="eastAsia" w:ascii="黑体" w:hAnsi="黑体" w:eastAsia="黑体"/>
          <w:b/>
          <w:color w:val="000000" w:themeColor="text1"/>
          <w:sz w:val="44"/>
          <w:szCs w:val="44"/>
          <w:lang w:val="en-US" w:eastAsia="zh-CN"/>
        </w:rPr>
        <w:t>入学</w:t>
      </w:r>
      <w:r>
        <w:rPr>
          <w:rFonts w:hint="eastAsia" w:ascii="黑体" w:hAnsi="黑体" w:eastAsia="黑体"/>
          <w:b/>
          <w:color w:val="000000" w:themeColor="text1"/>
          <w:sz w:val="44"/>
          <w:szCs w:val="44"/>
        </w:rPr>
        <w:t>工作方案》的通知</w:t>
      </w:r>
    </w:p>
    <w:p>
      <w:pPr>
        <w:spacing w:line="560" w:lineRule="exact"/>
        <w:rPr>
          <w:rFonts w:ascii="仿宋_GB2312" w:hAnsi="新宋体" w:eastAsia="仿宋_GB2312"/>
          <w:b/>
          <w:color w:val="000000" w:themeColor="text1"/>
          <w:spacing w:val="-32"/>
          <w:sz w:val="32"/>
          <w:szCs w:val="32"/>
        </w:rPr>
      </w:pPr>
      <w:r>
        <w:rPr>
          <w:rFonts w:hint="eastAsia" w:ascii="仿宋_GB2312" w:hAnsi="新宋体" w:eastAsia="仿宋_GB2312"/>
          <w:b/>
          <w:color w:val="000000" w:themeColor="text1"/>
          <w:spacing w:val="-32"/>
          <w:sz w:val="32"/>
          <w:szCs w:val="32"/>
        </w:rPr>
        <w:t xml:space="preserve"> </w:t>
      </w:r>
    </w:p>
    <w:p>
      <w:pPr>
        <w:spacing w:line="560" w:lineRule="exac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各义务教育阶段学校（幼儿园）：</w:t>
      </w:r>
    </w:p>
    <w:p>
      <w:pPr>
        <w:spacing w:line="560" w:lineRule="exact"/>
        <w:ind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现将《20</w:t>
      </w:r>
      <w:r>
        <w:rPr>
          <w:rFonts w:hint="eastAsia" w:ascii="仿宋_GB2312" w:hAnsi="华文仿宋" w:eastAsia="仿宋_GB2312"/>
          <w:color w:val="000000" w:themeColor="text1"/>
          <w:sz w:val="32"/>
          <w:szCs w:val="32"/>
          <w:lang w:val="en-US" w:eastAsia="zh-CN"/>
        </w:rPr>
        <w:t>20</w:t>
      </w:r>
      <w:r>
        <w:rPr>
          <w:rFonts w:hint="eastAsia" w:ascii="仿宋_GB2312" w:hAnsi="华文仿宋" w:eastAsia="仿宋_GB2312"/>
          <w:color w:val="000000" w:themeColor="text1"/>
          <w:sz w:val="32"/>
          <w:szCs w:val="32"/>
        </w:rPr>
        <w:t>年耒阳市义务教育阶段学校招生</w:t>
      </w:r>
      <w:r>
        <w:rPr>
          <w:rFonts w:hint="eastAsia" w:ascii="仿宋_GB2312" w:hAnsi="华文仿宋" w:eastAsia="仿宋_GB2312"/>
          <w:color w:val="000000" w:themeColor="text1"/>
          <w:sz w:val="32"/>
          <w:szCs w:val="32"/>
          <w:lang w:val="en-US" w:eastAsia="zh-CN"/>
        </w:rPr>
        <w:t>入学</w:t>
      </w:r>
      <w:r>
        <w:rPr>
          <w:rFonts w:hint="eastAsia" w:ascii="仿宋_GB2312" w:hAnsi="华文仿宋" w:eastAsia="仿宋_GB2312"/>
          <w:color w:val="000000" w:themeColor="text1"/>
          <w:sz w:val="32"/>
          <w:szCs w:val="32"/>
        </w:rPr>
        <w:t>工作方案》印发给你们，请认真组织学习，大力宣传，并遵照执行。</w:t>
      </w:r>
    </w:p>
    <w:p>
      <w:pPr>
        <w:spacing w:line="560" w:lineRule="exact"/>
        <w:ind w:firstLine="640" w:firstLineChars="200"/>
        <w:rPr>
          <w:rFonts w:ascii="仿宋_GB2312" w:hAnsi="华文仿宋" w:eastAsia="仿宋_GB2312"/>
          <w:color w:val="000000" w:themeColor="text1"/>
          <w:sz w:val="32"/>
          <w:szCs w:val="32"/>
        </w:rPr>
      </w:pPr>
    </w:p>
    <w:p>
      <w:pPr>
        <w:spacing w:line="560" w:lineRule="exact"/>
        <w:ind w:firstLine="643" w:firstLineChars="200"/>
        <w:rPr>
          <w:rFonts w:ascii="仿宋_GB2312" w:hAnsi="华文仿宋" w:eastAsia="仿宋_GB2312"/>
          <w:b/>
          <w:color w:val="000000" w:themeColor="text1"/>
          <w:sz w:val="32"/>
          <w:szCs w:val="32"/>
        </w:rPr>
      </w:pPr>
      <w:r>
        <w:rPr>
          <w:rFonts w:hint="eastAsia" w:ascii="仿宋_GB2312" w:hAnsi="华文仿宋" w:eastAsia="仿宋_GB2312"/>
          <w:b/>
          <w:color w:val="000000" w:themeColor="text1"/>
          <w:sz w:val="32"/>
          <w:szCs w:val="32"/>
        </w:rPr>
        <w:t>附：《20</w:t>
      </w:r>
      <w:r>
        <w:rPr>
          <w:rFonts w:hint="eastAsia" w:ascii="仿宋_GB2312" w:hAnsi="华文仿宋" w:eastAsia="仿宋_GB2312"/>
          <w:b/>
          <w:color w:val="000000" w:themeColor="text1"/>
          <w:sz w:val="32"/>
          <w:szCs w:val="32"/>
          <w:lang w:val="en-US" w:eastAsia="zh-CN"/>
        </w:rPr>
        <w:t>20</w:t>
      </w:r>
      <w:r>
        <w:rPr>
          <w:rFonts w:hint="eastAsia" w:ascii="仿宋_GB2312" w:hAnsi="华文仿宋" w:eastAsia="仿宋_GB2312"/>
          <w:b/>
          <w:color w:val="000000" w:themeColor="text1"/>
          <w:sz w:val="32"/>
          <w:szCs w:val="32"/>
        </w:rPr>
        <w:t>年耒阳市义务教育阶段学校招生</w:t>
      </w:r>
      <w:r>
        <w:rPr>
          <w:rFonts w:hint="eastAsia" w:ascii="仿宋_GB2312" w:hAnsi="华文仿宋" w:eastAsia="仿宋_GB2312"/>
          <w:b/>
          <w:color w:val="000000" w:themeColor="text1"/>
          <w:sz w:val="32"/>
          <w:szCs w:val="32"/>
          <w:lang w:val="en-US" w:eastAsia="zh-CN"/>
        </w:rPr>
        <w:t>入学</w:t>
      </w:r>
      <w:r>
        <w:rPr>
          <w:rFonts w:hint="eastAsia" w:ascii="仿宋_GB2312" w:hAnsi="华文仿宋" w:eastAsia="仿宋_GB2312"/>
          <w:b/>
          <w:color w:val="000000" w:themeColor="text1"/>
          <w:sz w:val="32"/>
          <w:szCs w:val="32"/>
        </w:rPr>
        <w:t>工作方案》</w:t>
      </w:r>
    </w:p>
    <w:p>
      <w:pPr>
        <w:spacing w:line="560" w:lineRule="exact"/>
        <w:ind w:right="640" w:firstLine="640" w:firstLineChars="200"/>
        <w:jc w:val="righ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 xml:space="preserve"> </w:t>
      </w:r>
    </w:p>
    <w:p>
      <w:pPr>
        <w:spacing w:line="560" w:lineRule="exact"/>
        <w:ind w:right="640" w:firstLine="640" w:firstLineChars="200"/>
        <w:jc w:val="righ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 xml:space="preserve"> </w:t>
      </w:r>
    </w:p>
    <w:p>
      <w:pPr>
        <w:wordWrap w:val="0"/>
        <w:spacing w:line="560" w:lineRule="exact"/>
        <w:ind w:right="640" w:firstLine="640" w:firstLineChars="200"/>
        <w:jc w:val="righ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20</w:t>
      </w:r>
      <w:r>
        <w:rPr>
          <w:rFonts w:hint="eastAsia" w:ascii="仿宋_GB2312" w:hAnsi="华文仿宋" w:eastAsia="仿宋_GB2312"/>
          <w:color w:val="000000" w:themeColor="text1"/>
          <w:sz w:val="32"/>
          <w:szCs w:val="32"/>
          <w:lang w:val="en-US" w:eastAsia="zh-CN"/>
        </w:rPr>
        <w:t>20</w:t>
      </w:r>
      <w:r>
        <w:rPr>
          <w:rFonts w:hint="eastAsia" w:ascii="仿宋_GB2312" w:hAnsi="华文仿宋" w:eastAsia="仿宋_GB2312"/>
          <w:color w:val="000000" w:themeColor="text1"/>
          <w:sz w:val="32"/>
          <w:szCs w:val="32"/>
        </w:rPr>
        <w:t>年6月</w:t>
      </w:r>
      <w:r>
        <w:rPr>
          <w:rFonts w:hint="eastAsia" w:ascii="仿宋_GB2312" w:hAnsi="华文仿宋" w:eastAsia="仿宋_GB2312"/>
          <w:color w:val="000000" w:themeColor="text1"/>
          <w:sz w:val="32"/>
          <w:szCs w:val="32"/>
          <w:lang w:val="en-US" w:eastAsia="zh-CN"/>
        </w:rPr>
        <w:t>29</w:t>
      </w:r>
      <w:r>
        <w:rPr>
          <w:rFonts w:hint="eastAsia" w:ascii="仿宋_GB2312" w:hAnsi="华文仿宋" w:eastAsia="仿宋_GB2312"/>
          <w:color w:val="000000" w:themeColor="text1"/>
          <w:sz w:val="32"/>
          <w:szCs w:val="32"/>
        </w:rPr>
        <w:t>日</w:t>
      </w:r>
    </w:p>
    <w:p>
      <w:pPr>
        <w:spacing w:line="560" w:lineRule="exact"/>
        <w:jc w:val="center"/>
        <w:rPr>
          <w:rFonts w:ascii="黑体" w:hAnsi="黑体" w:eastAsia="黑体" w:cs="宋体"/>
          <w:bCs/>
          <w:color w:val="000000" w:themeColor="text1"/>
          <w:sz w:val="44"/>
          <w:szCs w:val="44"/>
        </w:rPr>
      </w:pPr>
    </w:p>
    <w:p>
      <w:pPr>
        <w:spacing w:line="560" w:lineRule="exact"/>
        <w:jc w:val="center"/>
        <w:rPr>
          <w:rFonts w:ascii="黑体" w:hAnsi="黑体" w:eastAsia="黑体" w:cs="宋体"/>
          <w:bCs/>
          <w:color w:val="000000" w:themeColor="text1"/>
          <w:sz w:val="44"/>
          <w:szCs w:val="44"/>
        </w:rPr>
      </w:pPr>
    </w:p>
    <w:p>
      <w:pPr>
        <w:spacing w:line="560" w:lineRule="exact"/>
        <w:jc w:val="center"/>
        <w:rPr>
          <w:rFonts w:ascii="黑体" w:hAnsi="黑体" w:eastAsia="黑体" w:cs="宋体"/>
          <w:bCs/>
          <w:color w:val="000000" w:themeColor="text1"/>
          <w:sz w:val="44"/>
          <w:szCs w:val="44"/>
        </w:rPr>
      </w:pPr>
    </w:p>
    <w:p>
      <w:pPr>
        <w:spacing w:line="560" w:lineRule="exact"/>
        <w:jc w:val="center"/>
        <w:rPr>
          <w:rFonts w:ascii="黑体" w:hAnsi="黑体" w:eastAsia="黑体" w:cs="宋体"/>
          <w:bCs/>
          <w:color w:val="000000" w:themeColor="text1"/>
          <w:sz w:val="44"/>
          <w:szCs w:val="44"/>
        </w:rPr>
      </w:pPr>
    </w:p>
    <w:p>
      <w:pPr>
        <w:spacing w:line="560" w:lineRule="exact"/>
        <w:jc w:val="both"/>
        <w:rPr>
          <w:rFonts w:ascii="黑体" w:hAnsi="黑体" w:eastAsia="黑体" w:cs="宋体"/>
          <w:bCs/>
          <w:color w:val="000000" w:themeColor="text1"/>
          <w:sz w:val="44"/>
          <w:szCs w:val="44"/>
        </w:rPr>
      </w:pPr>
    </w:p>
    <w:p>
      <w:pPr>
        <w:spacing w:line="560" w:lineRule="exact"/>
        <w:jc w:val="center"/>
        <w:rPr>
          <w:rFonts w:hint="eastAsia" w:ascii="黑体" w:hAnsi="黑体" w:eastAsia="黑体" w:cs="宋体"/>
          <w:bCs/>
          <w:color w:val="000000" w:themeColor="text1"/>
          <w:sz w:val="44"/>
          <w:szCs w:val="44"/>
          <w:lang w:val="en-US" w:eastAsia="zh-CN"/>
        </w:rPr>
      </w:pPr>
      <w:r>
        <w:rPr>
          <w:rFonts w:ascii="黑体" w:hAnsi="黑体" w:eastAsia="黑体" w:cs="宋体"/>
          <w:bCs/>
          <w:color w:val="000000" w:themeColor="text1"/>
          <w:sz w:val="44"/>
          <w:szCs w:val="44"/>
        </w:rPr>
        <w:t>2020</w:t>
      </w:r>
      <w:r>
        <w:rPr>
          <w:rFonts w:hint="eastAsia" w:ascii="黑体" w:hAnsi="黑体" w:eastAsia="黑体" w:cs="宋体"/>
          <w:bCs/>
          <w:color w:val="000000" w:themeColor="text1"/>
          <w:sz w:val="44"/>
          <w:szCs w:val="44"/>
        </w:rPr>
        <w:t>年耒阳市义务教育阶段学校招生</w:t>
      </w:r>
      <w:r>
        <w:rPr>
          <w:rFonts w:hint="eastAsia" w:ascii="黑体" w:hAnsi="黑体" w:eastAsia="黑体" w:cs="宋体"/>
          <w:bCs/>
          <w:color w:val="000000" w:themeColor="text1"/>
          <w:sz w:val="44"/>
          <w:szCs w:val="44"/>
          <w:lang w:val="en-US" w:eastAsia="zh-CN"/>
        </w:rPr>
        <w:t>入学</w:t>
      </w:r>
    </w:p>
    <w:p>
      <w:pPr>
        <w:spacing w:line="560" w:lineRule="exact"/>
        <w:jc w:val="center"/>
        <w:rPr>
          <w:rFonts w:ascii="黑体" w:hAnsi="黑体" w:eastAsia="黑体" w:cs="宋体"/>
          <w:bCs/>
          <w:color w:val="000000" w:themeColor="text1"/>
          <w:sz w:val="44"/>
          <w:szCs w:val="44"/>
        </w:rPr>
      </w:pPr>
      <w:r>
        <w:rPr>
          <w:rFonts w:hint="eastAsia" w:ascii="黑体" w:hAnsi="黑体" w:eastAsia="黑体" w:cs="宋体"/>
          <w:bCs/>
          <w:color w:val="000000" w:themeColor="text1"/>
          <w:sz w:val="44"/>
          <w:szCs w:val="44"/>
        </w:rPr>
        <w:t>工作方案</w:t>
      </w:r>
    </w:p>
    <w:p>
      <w:pPr>
        <w:spacing w:line="560" w:lineRule="exact"/>
        <w:ind w:firstLine="640" w:firstLineChars="200"/>
        <w:rPr>
          <w:rFonts w:eastAsia="仿宋_GB2312"/>
          <w:color w:val="000000" w:themeColor="text1"/>
          <w:sz w:val="32"/>
          <w:szCs w:val="32"/>
        </w:rPr>
      </w:pPr>
    </w:p>
    <w:p>
      <w:pPr>
        <w:spacing w:line="56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根据中共中央、国务院《关于深化教育教学改革全面提高义务教育质量的意见》（中发〔</w:t>
      </w:r>
      <w:r>
        <w:rPr>
          <w:rFonts w:eastAsia="仿宋_GB2312"/>
          <w:color w:val="000000" w:themeColor="text1"/>
          <w:kern w:val="0"/>
          <w:sz w:val="32"/>
          <w:szCs w:val="32"/>
        </w:rPr>
        <w:t>2019</w:t>
      </w:r>
      <w:r>
        <w:rPr>
          <w:rFonts w:hint="eastAsia" w:eastAsia="仿宋_GB2312"/>
          <w:color w:val="000000" w:themeColor="text1"/>
          <w:kern w:val="0"/>
          <w:sz w:val="32"/>
          <w:szCs w:val="32"/>
        </w:rPr>
        <w:t>〕</w:t>
      </w:r>
      <w:r>
        <w:rPr>
          <w:rFonts w:eastAsia="仿宋_GB2312"/>
          <w:color w:val="000000" w:themeColor="text1"/>
          <w:kern w:val="0"/>
          <w:sz w:val="32"/>
          <w:szCs w:val="32"/>
        </w:rPr>
        <w:t>26</w:t>
      </w:r>
      <w:r>
        <w:rPr>
          <w:rFonts w:hint="eastAsia" w:eastAsia="仿宋_GB2312"/>
          <w:color w:val="000000" w:themeColor="text1"/>
          <w:kern w:val="0"/>
          <w:sz w:val="32"/>
          <w:szCs w:val="32"/>
        </w:rPr>
        <w:t>号）、湖南省教育厅《关于进一步规范普通中小学招生入学工作的实施意见》（湘教发〔</w:t>
      </w:r>
      <w:r>
        <w:rPr>
          <w:rFonts w:eastAsia="仿宋_GB2312"/>
          <w:color w:val="000000" w:themeColor="text1"/>
          <w:kern w:val="0"/>
          <w:sz w:val="32"/>
          <w:szCs w:val="32"/>
        </w:rPr>
        <w:t>2020</w:t>
      </w:r>
      <w:r>
        <w:rPr>
          <w:rFonts w:hint="eastAsia" w:eastAsia="仿宋_GB2312"/>
          <w:color w:val="000000" w:themeColor="text1"/>
          <w:kern w:val="0"/>
          <w:sz w:val="32"/>
          <w:szCs w:val="32"/>
        </w:rPr>
        <w:t>〕</w:t>
      </w:r>
      <w:r>
        <w:rPr>
          <w:rFonts w:eastAsia="仿宋_GB2312"/>
          <w:color w:val="000000" w:themeColor="text1"/>
          <w:kern w:val="0"/>
          <w:sz w:val="32"/>
          <w:szCs w:val="32"/>
        </w:rPr>
        <w:t>13</w:t>
      </w:r>
      <w:r>
        <w:rPr>
          <w:rFonts w:hint="eastAsia" w:eastAsia="仿宋_GB2312"/>
          <w:color w:val="000000" w:themeColor="text1"/>
          <w:kern w:val="0"/>
          <w:sz w:val="32"/>
          <w:szCs w:val="32"/>
        </w:rPr>
        <w:t>号）、衡阳市教育局《关于印发〈</w:t>
      </w:r>
      <w:r>
        <w:rPr>
          <w:rFonts w:eastAsia="仿宋_GB2312"/>
          <w:color w:val="000000" w:themeColor="text1"/>
          <w:kern w:val="0"/>
          <w:sz w:val="32"/>
          <w:szCs w:val="32"/>
        </w:rPr>
        <w:t>2020</w:t>
      </w:r>
      <w:r>
        <w:rPr>
          <w:rFonts w:hint="eastAsia" w:eastAsia="仿宋_GB2312"/>
          <w:color w:val="000000" w:themeColor="text1"/>
          <w:kern w:val="0"/>
          <w:sz w:val="32"/>
          <w:szCs w:val="32"/>
        </w:rPr>
        <w:t>年衡阳市义务教育阶段学校招生入学工作实施意见〉的通知》（衡教通〔</w:t>
      </w:r>
      <w:r>
        <w:rPr>
          <w:rFonts w:eastAsia="仿宋_GB2312"/>
          <w:color w:val="000000" w:themeColor="text1"/>
          <w:kern w:val="0"/>
          <w:sz w:val="32"/>
          <w:szCs w:val="32"/>
        </w:rPr>
        <w:t>2020</w:t>
      </w:r>
      <w:r>
        <w:rPr>
          <w:rFonts w:hint="eastAsia" w:eastAsia="仿宋_GB2312"/>
          <w:color w:val="000000" w:themeColor="text1"/>
          <w:kern w:val="0"/>
          <w:sz w:val="32"/>
          <w:szCs w:val="32"/>
        </w:rPr>
        <w:t>〕</w:t>
      </w:r>
      <w:r>
        <w:rPr>
          <w:rFonts w:eastAsia="仿宋_GB2312"/>
          <w:color w:val="000000" w:themeColor="text1"/>
          <w:kern w:val="0"/>
          <w:sz w:val="32"/>
          <w:szCs w:val="32"/>
        </w:rPr>
        <w:t>80</w:t>
      </w:r>
      <w:r>
        <w:rPr>
          <w:rFonts w:hint="eastAsia" w:eastAsia="仿宋_GB2312"/>
          <w:color w:val="000000" w:themeColor="text1"/>
          <w:kern w:val="0"/>
          <w:sz w:val="32"/>
          <w:szCs w:val="32"/>
        </w:rPr>
        <w:t>号）等文件精神，参照《耒阳市</w:t>
      </w:r>
      <w:r>
        <w:rPr>
          <w:rFonts w:eastAsia="仿宋_GB2312"/>
          <w:color w:val="000000" w:themeColor="text1"/>
          <w:kern w:val="0"/>
          <w:sz w:val="32"/>
          <w:szCs w:val="32"/>
        </w:rPr>
        <w:t>2019</w:t>
      </w:r>
      <w:r>
        <w:rPr>
          <w:rFonts w:hint="eastAsia" w:eastAsia="仿宋_GB2312"/>
          <w:color w:val="000000" w:themeColor="text1"/>
          <w:kern w:val="0"/>
          <w:sz w:val="32"/>
          <w:szCs w:val="32"/>
        </w:rPr>
        <w:t>年义务教育阶段学校招生入学办法》（耒办发〔</w:t>
      </w:r>
      <w:r>
        <w:rPr>
          <w:rFonts w:eastAsia="仿宋_GB2312"/>
          <w:color w:val="000000" w:themeColor="text1"/>
          <w:kern w:val="0"/>
          <w:sz w:val="32"/>
          <w:szCs w:val="32"/>
        </w:rPr>
        <w:t>2019</w:t>
      </w:r>
      <w:r>
        <w:rPr>
          <w:rFonts w:hint="eastAsia" w:eastAsia="仿宋_GB2312"/>
          <w:color w:val="000000" w:themeColor="text1"/>
          <w:kern w:val="0"/>
          <w:sz w:val="32"/>
          <w:szCs w:val="32"/>
        </w:rPr>
        <w:t>〕</w:t>
      </w:r>
      <w:r>
        <w:rPr>
          <w:rFonts w:eastAsia="仿宋_GB2312"/>
          <w:color w:val="000000" w:themeColor="text1"/>
          <w:kern w:val="0"/>
          <w:sz w:val="32"/>
          <w:szCs w:val="32"/>
        </w:rPr>
        <w:t>61</w:t>
      </w:r>
      <w:r>
        <w:rPr>
          <w:rFonts w:hint="eastAsia" w:eastAsia="仿宋_GB2312"/>
          <w:color w:val="000000" w:themeColor="text1"/>
          <w:kern w:val="0"/>
          <w:sz w:val="32"/>
          <w:szCs w:val="32"/>
        </w:rPr>
        <w:t>号），制定本方案。</w:t>
      </w:r>
    </w:p>
    <w:p>
      <w:pPr>
        <w:widowControl/>
        <w:adjustRightInd w:val="0"/>
        <w:snapToGrid w:val="0"/>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一、招生原则</w:t>
      </w:r>
    </w:p>
    <w:p>
      <w:pPr>
        <w:spacing w:line="560" w:lineRule="exact"/>
        <w:ind w:firstLine="630" w:firstLineChars="196"/>
        <w:rPr>
          <w:rFonts w:ascii="仿宋_GB2312" w:hAnsi="宋体" w:eastAsia="仿宋_GB2312" w:cs="宋体"/>
          <w:color w:val="000000" w:themeColor="text1"/>
          <w:kern w:val="0"/>
          <w:sz w:val="32"/>
          <w:szCs w:val="32"/>
        </w:rPr>
      </w:pPr>
      <w:r>
        <w:rPr>
          <w:rFonts w:ascii="楷体_GB2312" w:hAnsi="楷体" w:eastAsia="楷体_GB2312"/>
          <w:b/>
          <w:color w:val="000000" w:themeColor="text1"/>
          <w:sz w:val="32"/>
          <w:szCs w:val="32"/>
        </w:rPr>
        <w:t>1.</w:t>
      </w:r>
      <w:r>
        <w:rPr>
          <w:rFonts w:hint="eastAsia" w:ascii="楷体_GB2312" w:hAnsi="楷体" w:eastAsia="楷体_GB2312"/>
          <w:b/>
          <w:color w:val="000000" w:themeColor="text1"/>
          <w:sz w:val="32"/>
          <w:szCs w:val="32"/>
        </w:rPr>
        <w:t>坚持依法招生原则</w:t>
      </w:r>
      <w:r>
        <w:rPr>
          <w:rFonts w:hint="eastAsia" w:ascii="楷体_GB2312" w:hAnsi="楷体" w:eastAsia="楷体_GB2312"/>
          <w:color w:val="000000" w:themeColor="text1"/>
          <w:sz w:val="32"/>
          <w:szCs w:val="32"/>
        </w:rPr>
        <w:t>。</w:t>
      </w:r>
      <w:r>
        <w:rPr>
          <w:rFonts w:hint="eastAsia" w:ascii="仿宋_GB2312" w:hAnsi="宋体" w:eastAsia="仿宋_GB2312" w:cs="宋体"/>
          <w:color w:val="000000" w:themeColor="text1"/>
          <w:kern w:val="0"/>
          <w:sz w:val="32"/>
          <w:szCs w:val="32"/>
        </w:rPr>
        <w:t>义务教育阶段学校招生坚持以相关法律法规及文件为依据，严格执行上级招生政策，由教育局统一组织实施，坚决遏制违规招生入学行为，切实维护适龄儿童、少年就近入学的合法权益。</w:t>
      </w:r>
    </w:p>
    <w:p>
      <w:pPr>
        <w:pStyle w:val="6"/>
        <w:widowControl w:val="0"/>
        <w:shd w:val="clear" w:color="auto" w:fill="FFFFFF"/>
        <w:spacing w:before="0" w:beforeAutospacing="0" w:after="0" w:afterAutospacing="0" w:line="560" w:lineRule="exact"/>
        <w:ind w:firstLine="643" w:firstLineChars="200"/>
        <w:jc w:val="both"/>
        <w:rPr>
          <w:rFonts w:ascii="仿宋_GB2312" w:hAnsi="仿宋" w:eastAsia="仿宋_GB2312" w:cs="Arial"/>
          <w:color w:val="000000" w:themeColor="text1"/>
          <w:sz w:val="32"/>
          <w:szCs w:val="32"/>
        </w:rPr>
      </w:pPr>
      <w:r>
        <w:rPr>
          <w:rFonts w:ascii="楷体_GB2312" w:hAnsi="楷体" w:eastAsia="楷体_GB2312"/>
          <w:b/>
          <w:color w:val="000000" w:themeColor="text1"/>
          <w:sz w:val="32"/>
          <w:szCs w:val="32"/>
        </w:rPr>
        <w:t>2.</w:t>
      </w:r>
      <w:r>
        <w:rPr>
          <w:rFonts w:hint="eastAsia" w:ascii="楷体_GB2312" w:hAnsi="楷体" w:eastAsia="楷体_GB2312"/>
          <w:b/>
          <w:color w:val="000000" w:themeColor="text1"/>
          <w:sz w:val="32"/>
          <w:szCs w:val="32"/>
        </w:rPr>
        <w:t>坚持免试就近原则。</w:t>
      </w:r>
      <w:r>
        <w:rPr>
          <w:rFonts w:hint="eastAsia" w:ascii="仿宋_GB2312" w:eastAsia="仿宋_GB2312"/>
          <w:color w:val="000000" w:themeColor="text1"/>
          <w:sz w:val="32"/>
          <w:szCs w:val="32"/>
        </w:rPr>
        <w:t>学校根据学生实际居住地、户籍所在地相对就近原则，招收划定区域内的学生；各学校（含民办学校）不得组织选拔性或变相选拔性招生考试；</w:t>
      </w:r>
      <w:r>
        <w:rPr>
          <w:rFonts w:hint="eastAsia" w:ascii="仿宋_GB2312" w:hAnsi="仿宋" w:eastAsia="仿宋_GB2312" w:cs="Arial"/>
          <w:color w:val="000000" w:themeColor="text1"/>
          <w:sz w:val="32"/>
          <w:szCs w:val="32"/>
        </w:rPr>
        <w:t>坚持“公办不择校，民办不择优”的原则，全面防范不合理择校择班行为。</w:t>
      </w:r>
    </w:p>
    <w:p>
      <w:pPr>
        <w:spacing w:line="560" w:lineRule="exact"/>
        <w:ind w:firstLine="643" w:firstLineChars="200"/>
        <w:rPr>
          <w:rFonts w:ascii="仿宋_GB2312" w:hAnsi="宋体" w:eastAsia="仿宋_GB2312"/>
          <w:color w:val="000000" w:themeColor="text1"/>
          <w:sz w:val="32"/>
          <w:szCs w:val="32"/>
        </w:rPr>
      </w:pPr>
      <w:r>
        <w:rPr>
          <w:rFonts w:ascii="楷体_GB2312" w:hAnsi="楷体" w:eastAsia="楷体_GB2312" w:cs="宋体"/>
          <w:b/>
          <w:color w:val="000000" w:themeColor="text1"/>
          <w:kern w:val="0"/>
          <w:sz w:val="32"/>
          <w:szCs w:val="32"/>
        </w:rPr>
        <w:t>3.</w:t>
      </w:r>
      <w:r>
        <w:rPr>
          <w:rFonts w:hint="eastAsia" w:ascii="楷体_GB2312" w:hAnsi="楷体" w:eastAsia="楷体_GB2312" w:cs="宋体"/>
          <w:b/>
          <w:color w:val="000000" w:themeColor="text1"/>
          <w:kern w:val="0"/>
          <w:sz w:val="32"/>
          <w:szCs w:val="32"/>
        </w:rPr>
        <w:t>坚持因地制宜原则。</w:t>
      </w:r>
      <w:r>
        <w:rPr>
          <w:rFonts w:hint="eastAsia" w:ascii="仿宋_GB2312" w:hAnsi="宋体" w:eastAsia="仿宋_GB2312"/>
          <w:color w:val="000000" w:themeColor="text1"/>
          <w:sz w:val="32"/>
          <w:szCs w:val="32"/>
        </w:rPr>
        <w:t>在市委、市政府的统一领导和教育局统筹安排下，各学校</w:t>
      </w:r>
      <w:r>
        <w:rPr>
          <w:rFonts w:hint="eastAsia" w:ascii="仿宋_GB2312" w:hAnsi="华文仿宋" w:eastAsia="仿宋_GB2312" w:cs="仿宋"/>
          <w:color w:val="000000" w:themeColor="text1"/>
          <w:sz w:val="32"/>
          <w:szCs w:val="32"/>
        </w:rPr>
        <w:t>按照招生方案在各自片区或范围内组织招生。在</w:t>
      </w:r>
      <w:r>
        <w:rPr>
          <w:rFonts w:hint="eastAsia" w:ascii="仿宋_GB2312" w:hAnsi="宋体" w:eastAsia="仿宋_GB2312"/>
          <w:color w:val="000000" w:themeColor="text1"/>
          <w:sz w:val="32"/>
          <w:szCs w:val="32"/>
        </w:rPr>
        <w:t>教育资源配置、生源分布等有变化的情况下，教育局可以根据招生学校学位和区域内生源的实际情况，合理调整部分学校招生区域，统筹调剂生源分配。</w:t>
      </w:r>
    </w:p>
    <w:p>
      <w:pPr>
        <w:pStyle w:val="6"/>
        <w:widowControl w:val="0"/>
        <w:shd w:val="clear" w:color="auto" w:fill="FFFFFF"/>
        <w:spacing w:before="0" w:beforeAutospacing="0" w:after="0" w:afterAutospacing="0" w:line="560" w:lineRule="exact"/>
        <w:ind w:firstLine="630" w:firstLineChars="196"/>
        <w:jc w:val="both"/>
        <w:rPr>
          <w:rFonts w:ascii="仿宋_GB2312" w:hAnsi="仿宋" w:eastAsia="仿宋_GB2312" w:cs="Arial"/>
          <w:color w:val="000000" w:themeColor="text1"/>
          <w:sz w:val="32"/>
          <w:szCs w:val="32"/>
        </w:rPr>
      </w:pPr>
      <w:r>
        <w:rPr>
          <w:rFonts w:ascii="楷体_GB2312" w:hAnsi="楷体" w:eastAsia="楷体_GB2312"/>
          <w:b/>
          <w:color w:val="000000" w:themeColor="text1"/>
          <w:sz w:val="32"/>
          <w:szCs w:val="32"/>
        </w:rPr>
        <w:t>4.</w:t>
      </w:r>
      <w:r>
        <w:rPr>
          <w:rFonts w:hint="eastAsia" w:ascii="楷体_GB2312" w:hAnsi="楷体" w:eastAsia="楷体_GB2312"/>
          <w:b/>
          <w:color w:val="000000" w:themeColor="text1"/>
          <w:sz w:val="32"/>
          <w:szCs w:val="32"/>
        </w:rPr>
        <w:t>坚持房户优先原则。</w:t>
      </w:r>
      <w:r>
        <w:rPr>
          <w:rFonts w:hint="eastAsia" w:ascii="仿宋_GB2312" w:eastAsia="仿宋_GB2312" w:cs="Times New Roman"/>
          <w:color w:val="000000" w:themeColor="text1"/>
          <w:kern w:val="2"/>
          <w:sz w:val="32"/>
          <w:szCs w:val="32"/>
        </w:rPr>
        <w:t>按照“住房登记为主、户籍登记为辅、就业经营补充”原则，优先保障招生区域内“有房有户”“有房无户”“无房有户”等三类适龄儿童的学位。</w:t>
      </w:r>
    </w:p>
    <w:p>
      <w:pPr>
        <w:spacing w:line="560" w:lineRule="exact"/>
        <w:ind w:firstLine="643" w:firstLineChars="200"/>
        <w:rPr>
          <w:rFonts w:ascii="仿宋_GB2312" w:eastAsia="仿宋_GB2312"/>
          <w:color w:val="000000" w:themeColor="text1"/>
          <w:sz w:val="32"/>
          <w:szCs w:val="32"/>
        </w:rPr>
      </w:pPr>
      <w:r>
        <w:rPr>
          <w:rFonts w:ascii="楷体_GB2312" w:hAnsi="楷体" w:eastAsia="楷体_GB2312"/>
          <w:b/>
          <w:color w:val="000000" w:themeColor="text1"/>
          <w:sz w:val="32"/>
          <w:szCs w:val="32"/>
        </w:rPr>
        <w:t>5.</w:t>
      </w:r>
      <w:r>
        <w:rPr>
          <w:rFonts w:hint="eastAsia" w:ascii="楷体_GB2312" w:hAnsi="楷体" w:eastAsia="楷体_GB2312"/>
          <w:b/>
          <w:color w:val="000000" w:themeColor="text1"/>
          <w:sz w:val="32"/>
          <w:szCs w:val="32"/>
        </w:rPr>
        <w:t>坚持公开公平原则。</w:t>
      </w:r>
      <w:r>
        <w:rPr>
          <w:rFonts w:hint="eastAsia" w:ascii="仿宋_GB2312" w:eastAsia="仿宋_GB2312"/>
          <w:color w:val="000000" w:themeColor="text1"/>
          <w:sz w:val="32"/>
          <w:szCs w:val="32"/>
        </w:rPr>
        <w:t>建立健全义务教育阶段学校招生工作公示、咨询和社会监督制度，对招生计划、招生范围、招生办法</w:t>
      </w:r>
      <w:r>
        <w:rPr>
          <w:rFonts w:hint="eastAsia" w:ascii="仿宋_GB2312" w:hAnsi="仿宋" w:eastAsia="仿宋_GB2312" w:cs="Arial"/>
          <w:color w:val="000000" w:themeColor="text1"/>
          <w:sz w:val="32"/>
          <w:szCs w:val="32"/>
        </w:rPr>
        <w:t>、招生日程安排</w:t>
      </w:r>
      <w:r>
        <w:rPr>
          <w:rFonts w:hint="eastAsia" w:ascii="仿宋_GB2312" w:eastAsia="仿宋_GB2312"/>
          <w:color w:val="000000" w:themeColor="text1"/>
          <w:sz w:val="32"/>
          <w:szCs w:val="32"/>
        </w:rPr>
        <w:t>、录取结果向社会公示，</w:t>
      </w:r>
      <w:r>
        <w:rPr>
          <w:rFonts w:hint="eastAsia" w:ascii="仿宋_GB2312" w:hAnsi="仿宋" w:eastAsia="仿宋_GB2312" w:cs="Arial"/>
          <w:color w:val="000000" w:themeColor="text1"/>
          <w:sz w:val="32"/>
          <w:szCs w:val="32"/>
        </w:rPr>
        <w:t>接受监督，确保招生工作公平、公正</w:t>
      </w:r>
      <w:r>
        <w:rPr>
          <w:rFonts w:hint="eastAsia" w:ascii="仿宋_GB2312" w:eastAsia="仿宋_GB2312"/>
          <w:color w:val="000000" w:themeColor="text1"/>
          <w:sz w:val="32"/>
          <w:szCs w:val="32"/>
        </w:rPr>
        <w:t>。</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二、招生对象</w:t>
      </w:r>
    </w:p>
    <w:p>
      <w:pPr>
        <w:spacing w:line="560" w:lineRule="exact"/>
        <w:ind w:firstLine="643" w:firstLineChars="200"/>
        <w:rPr>
          <w:rFonts w:ascii="仿宋_GB2312" w:hAnsi="华文仿宋" w:eastAsia="仿宋_GB2312" w:cs="仿宋"/>
          <w:color w:val="000000" w:themeColor="text1"/>
          <w:sz w:val="32"/>
          <w:szCs w:val="32"/>
        </w:rPr>
      </w:pPr>
      <w:r>
        <w:rPr>
          <w:rFonts w:ascii="楷体_GB2312" w:hAnsi="宋体" w:eastAsia="楷体_GB2312"/>
          <w:b/>
          <w:color w:val="000000" w:themeColor="text1"/>
          <w:sz w:val="32"/>
          <w:szCs w:val="32"/>
        </w:rPr>
        <w:t>1.</w:t>
      </w:r>
      <w:r>
        <w:rPr>
          <w:rFonts w:hint="eastAsia" w:ascii="楷体_GB2312" w:hAnsi="宋体" w:eastAsia="楷体_GB2312"/>
          <w:b/>
          <w:color w:val="000000" w:themeColor="text1"/>
          <w:sz w:val="32"/>
          <w:szCs w:val="32"/>
        </w:rPr>
        <w:t>小学一年级：</w:t>
      </w:r>
      <w:r>
        <w:rPr>
          <w:rFonts w:hint="eastAsia" w:ascii="仿宋_GB2312" w:hAnsi="宋体" w:eastAsia="仿宋_GB2312"/>
          <w:color w:val="000000" w:themeColor="text1"/>
          <w:sz w:val="32"/>
          <w:szCs w:val="32"/>
        </w:rPr>
        <w:t>招生对象为</w:t>
      </w:r>
      <w:r>
        <w:rPr>
          <w:rFonts w:ascii="仿宋_GB2312" w:hAnsi="华文仿宋" w:eastAsia="仿宋_GB2312" w:cs="仿宋"/>
          <w:color w:val="000000" w:themeColor="text1"/>
          <w:sz w:val="32"/>
          <w:szCs w:val="32"/>
        </w:rPr>
        <w:t>2014</w:t>
      </w:r>
      <w:r>
        <w:rPr>
          <w:rFonts w:hint="eastAsia" w:ascii="仿宋_GB2312" w:hAnsi="华文仿宋" w:eastAsia="仿宋_GB2312" w:cs="仿宋"/>
          <w:color w:val="000000" w:themeColor="text1"/>
          <w:sz w:val="32"/>
          <w:szCs w:val="32"/>
        </w:rPr>
        <w:t>年</w:t>
      </w:r>
      <w:r>
        <w:rPr>
          <w:rFonts w:ascii="仿宋_GB2312" w:hAnsi="华文仿宋" w:eastAsia="仿宋_GB2312" w:cs="仿宋"/>
          <w:color w:val="000000" w:themeColor="text1"/>
          <w:sz w:val="32"/>
          <w:szCs w:val="32"/>
        </w:rPr>
        <w:t>8</w:t>
      </w:r>
      <w:r>
        <w:rPr>
          <w:rFonts w:hint="eastAsia" w:ascii="仿宋_GB2312" w:hAnsi="华文仿宋" w:eastAsia="仿宋_GB2312" w:cs="仿宋"/>
          <w:color w:val="000000" w:themeColor="text1"/>
          <w:sz w:val="32"/>
          <w:szCs w:val="32"/>
        </w:rPr>
        <w:t>月</w:t>
      </w:r>
      <w:r>
        <w:rPr>
          <w:rFonts w:ascii="仿宋_GB2312" w:hAnsi="华文仿宋" w:eastAsia="仿宋_GB2312" w:cs="仿宋"/>
          <w:color w:val="000000" w:themeColor="text1"/>
          <w:sz w:val="32"/>
          <w:szCs w:val="32"/>
        </w:rPr>
        <w:t>31</w:t>
      </w:r>
      <w:r>
        <w:rPr>
          <w:rFonts w:hint="eastAsia" w:ascii="仿宋_GB2312" w:hAnsi="华文仿宋" w:eastAsia="仿宋_GB2312" w:cs="仿宋"/>
          <w:color w:val="000000" w:themeColor="text1"/>
          <w:sz w:val="32"/>
          <w:szCs w:val="32"/>
        </w:rPr>
        <w:t>日（含</w:t>
      </w:r>
      <w:r>
        <w:rPr>
          <w:rFonts w:ascii="仿宋_GB2312" w:hAnsi="华文仿宋" w:eastAsia="仿宋_GB2312" w:cs="仿宋"/>
          <w:color w:val="000000" w:themeColor="text1"/>
          <w:sz w:val="32"/>
          <w:szCs w:val="32"/>
        </w:rPr>
        <w:t>8</w:t>
      </w:r>
      <w:r>
        <w:rPr>
          <w:rFonts w:hint="eastAsia" w:ascii="仿宋_GB2312" w:hAnsi="华文仿宋" w:eastAsia="仿宋_GB2312" w:cs="仿宋"/>
          <w:color w:val="000000" w:themeColor="text1"/>
          <w:sz w:val="32"/>
          <w:szCs w:val="32"/>
        </w:rPr>
        <w:t>月</w:t>
      </w:r>
      <w:r>
        <w:rPr>
          <w:rFonts w:ascii="仿宋_GB2312" w:hAnsi="华文仿宋" w:eastAsia="仿宋_GB2312" w:cs="仿宋"/>
          <w:color w:val="000000" w:themeColor="text1"/>
          <w:sz w:val="32"/>
          <w:szCs w:val="32"/>
        </w:rPr>
        <w:t>31</w:t>
      </w:r>
      <w:r>
        <w:rPr>
          <w:rFonts w:hint="eastAsia" w:ascii="仿宋_GB2312" w:hAnsi="华文仿宋" w:eastAsia="仿宋_GB2312" w:cs="仿宋"/>
          <w:color w:val="000000" w:themeColor="text1"/>
          <w:sz w:val="32"/>
          <w:szCs w:val="32"/>
        </w:rPr>
        <w:t>日）以前出生的适龄儿童。</w:t>
      </w:r>
    </w:p>
    <w:p>
      <w:pPr>
        <w:pStyle w:val="6"/>
        <w:widowControl w:val="0"/>
        <w:shd w:val="clear" w:color="auto" w:fill="FFFFFF"/>
        <w:spacing w:before="0" w:beforeAutospacing="0" w:after="0" w:afterAutospacing="0" w:line="560" w:lineRule="exact"/>
        <w:ind w:firstLine="643" w:firstLineChars="200"/>
        <w:jc w:val="both"/>
        <w:rPr>
          <w:rFonts w:ascii="仿宋_GB2312" w:hAnsi="仿宋" w:eastAsia="仿宋_GB2312" w:cs="Arial"/>
          <w:color w:val="000000" w:themeColor="text1"/>
          <w:sz w:val="32"/>
          <w:szCs w:val="32"/>
        </w:rPr>
      </w:pPr>
      <w:r>
        <w:rPr>
          <w:rFonts w:ascii="楷体_GB2312" w:eastAsia="楷体_GB2312" w:cs="Times New Roman"/>
          <w:b/>
          <w:color w:val="000000" w:themeColor="text1"/>
          <w:kern w:val="2"/>
          <w:sz w:val="32"/>
          <w:szCs w:val="32"/>
        </w:rPr>
        <w:t>2.</w:t>
      </w:r>
      <w:r>
        <w:rPr>
          <w:rFonts w:hint="eastAsia" w:ascii="楷体_GB2312" w:eastAsia="楷体_GB2312" w:cs="Times New Roman"/>
          <w:b/>
          <w:color w:val="000000" w:themeColor="text1"/>
          <w:kern w:val="2"/>
          <w:sz w:val="32"/>
          <w:szCs w:val="32"/>
        </w:rPr>
        <w:t>初中一年级：</w:t>
      </w:r>
      <w:r>
        <w:rPr>
          <w:rFonts w:hint="eastAsia" w:ascii="仿宋_GB2312" w:hAnsi="仿宋" w:eastAsia="仿宋_GB2312" w:cs="Arial"/>
          <w:color w:val="000000" w:themeColor="text1"/>
          <w:sz w:val="32"/>
          <w:szCs w:val="32"/>
        </w:rPr>
        <w:t>招生对象为</w:t>
      </w:r>
      <w:r>
        <w:rPr>
          <w:rFonts w:ascii="仿宋_GB2312" w:hAnsi="仿宋" w:eastAsia="仿宋_GB2312" w:cs="Arial"/>
          <w:color w:val="000000" w:themeColor="text1"/>
          <w:sz w:val="32"/>
          <w:szCs w:val="32"/>
        </w:rPr>
        <w:t>2020</w:t>
      </w:r>
      <w:r>
        <w:rPr>
          <w:rFonts w:hint="eastAsia" w:ascii="仿宋_GB2312" w:hAnsi="仿宋" w:eastAsia="仿宋_GB2312" w:cs="Arial"/>
          <w:color w:val="000000" w:themeColor="text1"/>
          <w:sz w:val="32"/>
          <w:szCs w:val="32"/>
        </w:rPr>
        <w:t>年毕业的小学生。</w:t>
      </w:r>
    </w:p>
    <w:p>
      <w:pPr>
        <w:spacing w:line="560" w:lineRule="exact"/>
        <w:ind w:firstLine="627" w:firstLineChars="196"/>
        <w:rPr>
          <w:rFonts w:ascii="黑体" w:hAnsi="黑体" w:eastAsia="黑体" w:cs="仿宋"/>
          <w:color w:val="000000" w:themeColor="text1"/>
          <w:sz w:val="32"/>
          <w:szCs w:val="32"/>
        </w:rPr>
      </w:pPr>
      <w:r>
        <w:rPr>
          <w:rFonts w:hint="eastAsia" w:ascii="黑体" w:hAnsi="黑体" w:eastAsia="黑体" w:cs="Arial"/>
          <w:color w:val="000000" w:themeColor="text1"/>
          <w:sz w:val="32"/>
          <w:szCs w:val="32"/>
        </w:rPr>
        <w:t>三、</w:t>
      </w:r>
      <w:r>
        <w:rPr>
          <w:rFonts w:hint="eastAsia" w:ascii="黑体" w:hAnsi="黑体" w:eastAsia="黑体" w:cs="仿宋"/>
          <w:color w:val="000000" w:themeColor="text1"/>
          <w:sz w:val="32"/>
          <w:szCs w:val="32"/>
        </w:rPr>
        <w:t>城区公办小学招生</w:t>
      </w:r>
    </w:p>
    <w:p>
      <w:pPr>
        <w:spacing w:line="560" w:lineRule="exact"/>
        <w:ind w:firstLine="643" w:firstLineChars="200"/>
        <w:rPr>
          <w:rFonts w:ascii="楷体_GB2312" w:hAnsi="华文仿宋" w:eastAsia="楷体_GB2312" w:cs="仿宋"/>
          <w:b/>
          <w:color w:val="000000" w:themeColor="text1"/>
          <w:sz w:val="32"/>
          <w:szCs w:val="32"/>
        </w:rPr>
      </w:pPr>
      <w:r>
        <w:rPr>
          <w:rFonts w:hint="eastAsia" w:ascii="楷体_GB2312" w:hAnsi="华文仿宋" w:eastAsia="楷体_GB2312" w:cs="仿宋"/>
          <w:b/>
          <w:color w:val="000000" w:themeColor="text1"/>
          <w:sz w:val="32"/>
          <w:szCs w:val="32"/>
        </w:rPr>
        <w:t>（一）招生计划及对口调剂学校</w:t>
      </w:r>
    </w:p>
    <w:p>
      <w:pPr>
        <w:spacing w:after="156" w:afterLines="50" w:line="560" w:lineRule="exact"/>
        <w:ind w:firstLine="640" w:firstLineChars="200"/>
        <w:rPr>
          <w:rFonts w:ascii="仿宋_GB2312" w:hAnsi="华文仿宋" w:eastAsia="仿宋_GB2312" w:cs="仿宋"/>
          <w:color w:val="000000" w:themeColor="text1"/>
          <w:sz w:val="32"/>
          <w:szCs w:val="32"/>
        </w:rPr>
      </w:pPr>
      <w:r>
        <w:rPr>
          <w:rFonts w:hint="eastAsia" w:ascii="仿宋_GB2312" w:hAnsi="华文仿宋" w:eastAsia="仿宋_GB2312" w:cs="仿宋"/>
          <w:color w:val="000000" w:themeColor="text1"/>
          <w:sz w:val="32"/>
          <w:szCs w:val="32"/>
        </w:rPr>
        <w:t>根据学校学位情况安排招生计划和“相对就近”原则安排对口调剂学校。招生学校因学位不足，不能安排区域内适龄儿童全部入学，对未被本校录取的适龄儿童统筹调剂到对口学校入学。</w:t>
      </w:r>
    </w:p>
    <w:tbl>
      <w:tblPr>
        <w:tblStyle w:val="7"/>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759"/>
        <w:gridCol w:w="828"/>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04" w:type="dxa"/>
            <w:vAlign w:val="center"/>
          </w:tcPr>
          <w:p>
            <w:pPr>
              <w:spacing w:line="300" w:lineRule="exact"/>
              <w:jc w:val="center"/>
              <w:rPr>
                <w:rFonts w:ascii="宋体"/>
                <w:b/>
                <w:color w:val="000000" w:themeColor="text1"/>
                <w:sz w:val="24"/>
              </w:rPr>
            </w:pPr>
            <w:r>
              <w:rPr>
                <w:rFonts w:hint="eastAsia" w:ascii="宋体" w:hAnsi="宋体"/>
                <w:b/>
                <w:color w:val="000000" w:themeColor="text1"/>
                <w:sz w:val="24"/>
              </w:rPr>
              <w:t>学校</w:t>
            </w:r>
          </w:p>
        </w:tc>
        <w:tc>
          <w:tcPr>
            <w:tcW w:w="759" w:type="dxa"/>
            <w:vAlign w:val="center"/>
          </w:tcPr>
          <w:p>
            <w:pPr>
              <w:spacing w:line="300" w:lineRule="exact"/>
              <w:jc w:val="center"/>
              <w:rPr>
                <w:rFonts w:ascii="宋体"/>
                <w:b/>
                <w:color w:val="000000" w:themeColor="text1"/>
                <w:sz w:val="24"/>
              </w:rPr>
            </w:pPr>
            <w:r>
              <w:rPr>
                <w:rFonts w:hint="eastAsia" w:ascii="宋体" w:hAnsi="宋体"/>
                <w:b/>
                <w:color w:val="000000" w:themeColor="text1"/>
                <w:sz w:val="24"/>
              </w:rPr>
              <w:t>班数</w:t>
            </w:r>
          </w:p>
        </w:tc>
        <w:tc>
          <w:tcPr>
            <w:tcW w:w="828" w:type="dxa"/>
            <w:vAlign w:val="center"/>
          </w:tcPr>
          <w:p>
            <w:pPr>
              <w:spacing w:line="300" w:lineRule="exact"/>
              <w:jc w:val="center"/>
              <w:rPr>
                <w:rFonts w:ascii="宋体"/>
                <w:b/>
                <w:color w:val="000000" w:themeColor="text1"/>
                <w:sz w:val="24"/>
              </w:rPr>
            </w:pPr>
            <w:r>
              <w:rPr>
                <w:rFonts w:hint="eastAsia" w:ascii="宋体" w:hAnsi="宋体"/>
                <w:b/>
                <w:color w:val="000000" w:themeColor="text1"/>
                <w:sz w:val="24"/>
              </w:rPr>
              <w:t>人数</w:t>
            </w:r>
          </w:p>
        </w:tc>
        <w:tc>
          <w:tcPr>
            <w:tcW w:w="5382" w:type="dxa"/>
            <w:vAlign w:val="center"/>
          </w:tcPr>
          <w:p>
            <w:pPr>
              <w:spacing w:line="300" w:lineRule="exact"/>
              <w:jc w:val="center"/>
              <w:rPr>
                <w:rFonts w:ascii="宋体"/>
                <w:b/>
                <w:color w:val="000000" w:themeColor="text1"/>
                <w:sz w:val="24"/>
              </w:rPr>
            </w:pPr>
            <w:r>
              <w:rPr>
                <w:rFonts w:hint="eastAsia" w:ascii="宋体" w:hAnsi="宋体"/>
                <w:b/>
                <w:color w:val="000000" w:themeColor="text1"/>
                <w:sz w:val="24"/>
              </w:rPr>
              <w:t>对口调剂（安置）学校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城北小学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10</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550</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含接收</w:t>
            </w:r>
            <w:r>
              <w:rPr>
                <w:rFonts w:hint="eastAsia" w:ascii="仿宋_GB2312" w:eastAsia="仿宋_GB2312"/>
                <w:color w:val="000000" w:themeColor="text1"/>
                <w:sz w:val="24"/>
                <w:lang w:val="en-US" w:eastAsia="zh-CN"/>
              </w:rPr>
              <w:t>梅桥、</w:t>
            </w:r>
            <w:r>
              <w:rPr>
                <w:rFonts w:hint="eastAsia" w:ascii="仿宋_GB2312" w:eastAsia="仿宋_GB2312"/>
                <w:color w:val="000000" w:themeColor="text1"/>
                <w:sz w:val="24"/>
              </w:rPr>
              <w:t>聂洲小学调剂学生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前进小学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7</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385</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含接收聂洲小学调剂学生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金南小学</w:t>
            </w:r>
          </w:p>
        </w:tc>
        <w:tc>
          <w:tcPr>
            <w:tcW w:w="759"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３</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165</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与若兰小学、中豪小学联合招生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聂洲小学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7</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385</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部分调剂到前进、若兰、城北、西湖、南正等小学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南正小学</w:t>
            </w:r>
          </w:p>
        </w:tc>
        <w:tc>
          <w:tcPr>
            <w:tcW w:w="759"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３</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165</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含接收聂洲小学调剂学生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西关小学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165</w:t>
            </w:r>
          </w:p>
        </w:tc>
        <w:tc>
          <w:tcPr>
            <w:tcW w:w="5382" w:type="dxa"/>
            <w:vAlign w:val="center"/>
          </w:tcPr>
          <w:p>
            <w:pPr>
              <w:spacing w:line="300" w:lineRule="exact"/>
              <w:jc w:val="left"/>
              <w:rPr>
                <w:rFonts w:hint="default"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含接收桥梅小学调剂学生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梅桥小学</w:t>
            </w:r>
          </w:p>
        </w:tc>
        <w:tc>
          <w:tcPr>
            <w:tcW w:w="759" w:type="dxa"/>
            <w:vAlign w:val="center"/>
          </w:tcPr>
          <w:p>
            <w:pPr>
              <w:spacing w:line="300" w:lineRule="exact"/>
              <w:jc w:val="center"/>
              <w:rPr>
                <w:rFonts w:hint="eastAsia" w:ascii="仿宋_GB2312" w:eastAsia="仿宋_GB2312"/>
                <w:color w:val="000000" w:themeColor="text1"/>
                <w:sz w:val="24"/>
                <w:lang w:eastAsia="zh-CN"/>
              </w:rPr>
            </w:pPr>
            <w:r>
              <w:rPr>
                <w:rFonts w:hint="eastAsia" w:ascii="仿宋_GB2312" w:eastAsia="仿宋_GB2312"/>
                <w:color w:val="000000" w:themeColor="text1"/>
                <w:sz w:val="24"/>
                <w:lang w:val="en-US" w:eastAsia="zh-CN"/>
              </w:rPr>
              <w:t>6</w:t>
            </w:r>
          </w:p>
        </w:tc>
        <w:tc>
          <w:tcPr>
            <w:tcW w:w="828"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lang w:val="en-US" w:eastAsia="zh-CN"/>
              </w:rPr>
              <w:t>330</w:t>
            </w:r>
            <w:r>
              <w:rPr>
                <w:rFonts w:hint="eastAsia" w:ascii="仿宋_GB2312" w:eastAsia="仿宋_GB2312"/>
                <w:color w:val="000000" w:themeColor="text1"/>
                <w:sz w:val="24"/>
              </w:rPr>
              <w:t>　</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lang w:val="en-US" w:eastAsia="zh-CN"/>
              </w:rPr>
              <w:t>与天玺湾小学联合招生，部分</w:t>
            </w:r>
            <w:r>
              <w:rPr>
                <w:rFonts w:hint="eastAsia" w:ascii="仿宋_GB2312" w:eastAsia="仿宋_GB2312"/>
                <w:color w:val="000000" w:themeColor="text1"/>
                <w:sz w:val="24"/>
              </w:rPr>
              <w:t>调剂到</w:t>
            </w:r>
            <w:r>
              <w:rPr>
                <w:rFonts w:hint="eastAsia" w:ascii="仿宋_GB2312" w:eastAsia="仿宋_GB2312"/>
                <w:color w:val="000000" w:themeColor="text1"/>
                <w:sz w:val="24"/>
                <w:lang w:val="en-US" w:eastAsia="zh-CN"/>
              </w:rPr>
              <w:t>城北、西关等小学</w:t>
            </w:r>
            <w:r>
              <w:rPr>
                <w:rFonts w:hint="eastAsia" w:ascii="仿宋_GB2312" w:eastAsia="仿宋_GB2312"/>
                <w:color w:val="000000" w:themeColor="text1"/>
                <w:sz w:val="24"/>
              </w:rPr>
              <w:t>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金星小学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6</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330</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部分调剂到实验小学入学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金杯小学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10</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550</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部分调剂到紫荆府小学、锡里小学、金杯塘分校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五里牌小学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14</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770</w:t>
            </w:r>
          </w:p>
        </w:tc>
        <w:tc>
          <w:tcPr>
            <w:tcW w:w="5382" w:type="dxa"/>
            <w:vAlign w:val="center"/>
          </w:tcPr>
          <w:p>
            <w:pPr>
              <w:spacing w:line="300" w:lineRule="exact"/>
              <w:jc w:val="left"/>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锡里小学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4</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220</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含接收金杯小学调剂学生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彭桥小学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18</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990</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租用慈晖学校场地办学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灶市小学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5</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275</w:t>
            </w:r>
          </w:p>
        </w:tc>
        <w:tc>
          <w:tcPr>
            <w:tcW w:w="5382" w:type="dxa"/>
            <w:vAlign w:val="center"/>
          </w:tcPr>
          <w:p>
            <w:pPr>
              <w:spacing w:line="300" w:lineRule="exact"/>
              <w:jc w:val="left"/>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灶钢小学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55</w:t>
            </w:r>
          </w:p>
        </w:tc>
        <w:tc>
          <w:tcPr>
            <w:tcW w:w="5382" w:type="dxa"/>
            <w:vAlign w:val="center"/>
          </w:tcPr>
          <w:p>
            <w:pPr>
              <w:spacing w:line="300" w:lineRule="exact"/>
              <w:jc w:val="left"/>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水东江完小</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7</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385</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部分调剂到东鹿小学、东兴小学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金杯塘分校</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6</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330</w:t>
            </w:r>
          </w:p>
        </w:tc>
        <w:tc>
          <w:tcPr>
            <w:tcW w:w="5382" w:type="dxa"/>
            <w:vAlign w:val="center"/>
          </w:tcPr>
          <w:p>
            <w:pPr>
              <w:spacing w:line="300" w:lineRule="exact"/>
              <w:jc w:val="left"/>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电厂完小</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2</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110</w:t>
            </w:r>
          </w:p>
        </w:tc>
        <w:tc>
          <w:tcPr>
            <w:tcW w:w="5382"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原金南片区学生与若兰联合招生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实验小学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10</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550</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含接收金星小学调剂学生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04"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紫荆府实验小学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12</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660</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含接收金杯小学</w:t>
            </w:r>
            <w:r>
              <w:rPr>
                <w:rFonts w:hint="eastAsia" w:ascii="仿宋_GB2312" w:eastAsia="仿宋_GB2312"/>
                <w:color w:val="000000" w:themeColor="text1"/>
                <w:sz w:val="24"/>
              </w:rPr>
              <w:t>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铁路园学校</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4</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220</w:t>
            </w:r>
          </w:p>
        </w:tc>
        <w:tc>
          <w:tcPr>
            <w:tcW w:w="5382" w:type="dxa"/>
            <w:vAlign w:val="center"/>
          </w:tcPr>
          <w:p>
            <w:pPr>
              <w:spacing w:line="300" w:lineRule="exact"/>
              <w:jc w:val="lef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西湖学校</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12</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660</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含接收聂洲小学</w:t>
            </w:r>
            <w:r>
              <w:rPr>
                <w:rFonts w:hint="eastAsia" w:ascii="仿宋_GB2312" w:eastAsia="仿宋_GB2312"/>
                <w:color w:val="000000" w:themeColor="text1"/>
                <w:sz w:val="24"/>
              </w:rPr>
              <w:t>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耒师附小</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8</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440</w:t>
            </w:r>
          </w:p>
        </w:tc>
        <w:tc>
          <w:tcPr>
            <w:tcW w:w="5382" w:type="dxa"/>
            <w:vAlign w:val="center"/>
          </w:tcPr>
          <w:p>
            <w:pPr>
              <w:spacing w:line="300" w:lineRule="exact"/>
              <w:jc w:val="lef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eastAsia="仿宋_GB2312"/>
                <w:color w:val="000000" w:themeColor="text1"/>
                <w:sz w:val="24"/>
              </w:rPr>
              <w:t>欧阳海学校</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4</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220</w:t>
            </w:r>
          </w:p>
        </w:tc>
        <w:tc>
          <w:tcPr>
            <w:tcW w:w="5382" w:type="dxa"/>
            <w:vAlign w:val="center"/>
          </w:tcPr>
          <w:p>
            <w:pPr>
              <w:spacing w:line="300" w:lineRule="exact"/>
              <w:jc w:val="lef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若兰小学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10</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550</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与金南小学</w:t>
            </w:r>
            <w:r>
              <w:rPr>
                <w:rFonts w:hint="eastAsia" w:ascii="仿宋_GB2312" w:eastAsia="仿宋_GB2312"/>
                <w:color w:val="000000" w:themeColor="text1"/>
                <w:sz w:val="24"/>
              </w:rPr>
              <w:t>、</w:t>
            </w:r>
            <w:r>
              <w:rPr>
                <w:rFonts w:hint="eastAsia" w:ascii="仿宋_GB2312" w:hAnsi="宋体" w:eastAsia="仿宋_GB2312"/>
                <w:color w:val="000000" w:themeColor="text1"/>
                <w:sz w:val="24"/>
              </w:rPr>
              <w:t>电厂小学联合招生，接收聂洲小学调剂学生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中豪小学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2</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110</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与</w:t>
            </w:r>
            <w:r>
              <w:rPr>
                <w:rFonts w:hint="eastAsia" w:ascii="仿宋_GB2312" w:eastAsia="仿宋_GB2312"/>
                <w:color w:val="000000" w:themeColor="text1"/>
                <w:sz w:val="24"/>
              </w:rPr>
              <w:t>金南小学联合招生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eastAsia="仿宋_GB2312"/>
                <w:color w:val="000000" w:themeColor="text1"/>
                <w:sz w:val="24"/>
              </w:rPr>
              <w:t>东鹿小学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2</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110</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含接收水东江完小</w:t>
            </w:r>
            <w:r>
              <w:rPr>
                <w:rFonts w:hint="eastAsia" w:ascii="仿宋_GB2312" w:eastAsia="仿宋_GB2312"/>
                <w:color w:val="000000" w:themeColor="text1"/>
                <w:sz w:val="24"/>
              </w:rPr>
              <w:t>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东兴小学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165</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含接收水东江完小</w:t>
            </w:r>
            <w:r>
              <w:rPr>
                <w:rFonts w:hint="eastAsia" w:ascii="仿宋_GB2312" w:eastAsia="仿宋_GB2312"/>
                <w:color w:val="000000" w:themeColor="text1"/>
                <w:sz w:val="24"/>
              </w:rPr>
              <w:t>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eastAsia="仿宋_GB2312"/>
                <w:color w:val="000000" w:themeColor="text1"/>
                <w:sz w:val="24"/>
              </w:rPr>
              <w:t>天玺湾小学</w:t>
            </w:r>
          </w:p>
        </w:tc>
        <w:tc>
          <w:tcPr>
            <w:tcW w:w="759" w:type="dxa"/>
            <w:vAlign w:val="center"/>
          </w:tcPr>
          <w:p>
            <w:pPr>
              <w:spacing w:line="300" w:lineRule="exact"/>
              <w:jc w:val="center"/>
              <w:rPr>
                <w:rFonts w:hint="eastAsia" w:ascii="仿宋_GB2312" w:eastAsia="仿宋_GB2312"/>
                <w:color w:val="000000" w:themeColor="text1"/>
                <w:sz w:val="24"/>
                <w:lang w:eastAsia="zh-CN"/>
              </w:rPr>
            </w:pPr>
            <w:r>
              <w:rPr>
                <w:rFonts w:hint="eastAsia" w:ascii="仿宋_GB2312" w:eastAsia="仿宋_GB2312"/>
                <w:color w:val="000000" w:themeColor="text1"/>
                <w:sz w:val="24"/>
                <w:lang w:val="en-US" w:eastAsia="zh-CN"/>
              </w:rPr>
              <w:t>6</w:t>
            </w:r>
          </w:p>
        </w:tc>
        <w:tc>
          <w:tcPr>
            <w:tcW w:w="828" w:type="dxa"/>
            <w:vAlign w:val="center"/>
          </w:tcPr>
          <w:p>
            <w:pPr>
              <w:spacing w:line="300" w:lineRule="exact"/>
              <w:jc w:val="center"/>
              <w:rPr>
                <w:rFonts w:hint="default"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330</w:t>
            </w:r>
          </w:p>
        </w:tc>
        <w:tc>
          <w:tcPr>
            <w:tcW w:w="5382" w:type="dxa"/>
            <w:vAlign w:val="center"/>
          </w:tcPr>
          <w:p>
            <w:pPr>
              <w:spacing w:line="300" w:lineRule="exact"/>
              <w:jc w:val="left"/>
              <w:rPr>
                <w:rFonts w:hint="default" w:ascii="仿宋_GB2312" w:hAnsi="宋体" w:eastAsia="仿宋_GB2312"/>
                <w:color w:val="000000" w:themeColor="text1"/>
                <w:sz w:val="24"/>
                <w:lang w:val="en-US" w:eastAsia="zh-CN"/>
              </w:rPr>
            </w:pPr>
            <w:r>
              <w:rPr>
                <w:rFonts w:hint="eastAsia" w:ascii="仿宋_GB2312" w:hAnsi="宋体" w:eastAsia="仿宋_GB2312"/>
                <w:color w:val="000000" w:themeColor="text1"/>
                <w:sz w:val="24"/>
                <w:lang w:val="en-US" w:eastAsia="zh-CN"/>
              </w:rPr>
              <w:t>与</w:t>
            </w:r>
            <w:r>
              <w:rPr>
                <w:rFonts w:hint="eastAsia" w:ascii="仿宋_GB2312" w:hAnsi="宋体" w:eastAsia="仿宋_GB2312"/>
                <w:color w:val="000000" w:themeColor="text1"/>
                <w:sz w:val="24"/>
              </w:rPr>
              <w:t>梅桥小学</w:t>
            </w:r>
            <w:r>
              <w:rPr>
                <w:rFonts w:hint="eastAsia" w:ascii="仿宋_GB2312" w:eastAsia="仿宋_GB2312"/>
                <w:color w:val="000000" w:themeColor="text1"/>
                <w:sz w:val="24"/>
                <w:lang w:val="en-US" w:eastAsia="zh-CN"/>
              </w:rPr>
              <w:t>联合招生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04" w:type="dxa"/>
            <w:vAlign w:val="center"/>
          </w:tcPr>
          <w:p>
            <w:pPr>
              <w:spacing w:line="300" w:lineRule="exact"/>
              <w:jc w:val="center"/>
              <w:rPr>
                <w:rFonts w:ascii="仿宋_GB2312" w:hAnsi="宋体" w:eastAsia="仿宋_GB2312"/>
                <w:color w:val="000000" w:themeColor="text1"/>
                <w:sz w:val="24"/>
              </w:rPr>
            </w:pPr>
            <w:r>
              <w:rPr>
                <w:rFonts w:hint="eastAsia" w:ascii="仿宋_GB2312" w:eastAsia="仿宋_GB2312"/>
                <w:color w:val="000000" w:themeColor="text1"/>
                <w:sz w:val="24"/>
              </w:rPr>
              <w:t>雅士林小学</w:t>
            </w:r>
          </w:p>
        </w:tc>
        <w:tc>
          <w:tcPr>
            <w:tcW w:w="759"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3</w:t>
            </w:r>
          </w:p>
        </w:tc>
        <w:tc>
          <w:tcPr>
            <w:tcW w:w="828" w:type="dxa"/>
            <w:vAlign w:val="center"/>
          </w:tcPr>
          <w:p>
            <w:pPr>
              <w:spacing w:line="300" w:lineRule="exact"/>
              <w:jc w:val="center"/>
              <w:rPr>
                <w:rFonts w:ascii="仿宋_GB2312" w:eastAsia="仿宋_GB2312"/>
                <w:color w:val="000000" w:themeColor="text1"/>
                <w:sz w:val="24"/>
              </w:rPr>
            </w:pPr>
            <w:r>
              <w:rPr>
                <w:rFonts w:ascii="仿宋_GB2312" w:eastAsia="仿宋_GB2312"/>
                <w:color w:val="000000" w:themeColor="text1"/>
                <w:sz w:val="24"/>
              </w:rPr>
              <w:t>165</w:t>
            </w:r>
          </w:p>
        </w:tc>
        <w:tc>
          <w:tcPr>
            <w:tcW w:w="5382" w:type="dxa"/>
            <w:vAlign w:val="center"/>
          </w:tcPr>
          <w:p>
            <w:pPr>
              <w:spacing w:line="300" w:lineRule="exact"/>
              <w:jc w:val="left"/>
              <w:rPr>
                <w:rFonts w:ascii="仿宋_GB2312" w:hAnsi="宋体" w:eastAsia="仿宋_GB2312"/>
                <w:color w:val="000000" w:themeColor="text1"/>
                <w:sz w:val="24"/>
              </w:rPr>
            </w:pPr>
            <w:r>
              <w:rPr>
                <w:rFonts w:hint="eastAsia" w:ascii="仿宋_GB2312" w:hAnsi="宋体" w:eastAsia="仿宋_GB2312"/>
                <w:color w:val="000000" w:themeColor="text1"/>
                <w:sz w:val="24"/>
              </w:rPr>
              <w:t>含接收</w:t>
            </w:r>
            <w:r>
              <w:rPr>
                <w:rFonts w:hint="eastAsia" w:ascii="仿宋_GB2312" w:eastAsia="仿宋_GB2312"/>
                <w:color w:val="000000" w:themeColor="text1"/>
                <w:sz w:val="24"/>
              </w:rPr>
              <w:t>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04" w:type="dxa"/>
            <w:vAlign w:val="center"/>
          </w:tcPr>
          <w:p>
            <w:pPr>
              <w:spacing w:line="300" w:lineRule="exact"/>
              <w:jc w:val="center"/>
              <w:rPr>
                <w:rFonts w:ascii="仿宋_GB2312" w:eastAsia="仿宋_GB2312"/>
                <w:b/>
                <w:color w:val="000000" w:themeColor="text1"/>
                <w:sz w:val="24"/>
              </w:rPr>
            </w:pPr>
            <w:r>
              <w:rPr>
                <w:rFonts w:hint="eastAsia" w:ascii="仿宋_GB2312" w:eastAsia="仿宋_GB2312"/>
                <w:b/>
                <w:color w:val="000000" w:themeColor="text1"/>
                <w:sz w:val="24"/>
              </w:rPr>
              <w:t>合计</w:t>
            </w:r>
          </w:p>
        </w:tc>
        <w:tc>
          <w:tcPr>
            <w:tcW w:w="759" w:type="dxa"/>
            <w:vAlign w:val="center"/>
          </w:tcPr>
          <w:p>
            <w:pPr>
              <w:jc w:val="center"/>
              <w:rPr>
                <w:rFonts w:hint="eastAsia" w:ascii="仿宋_GB2312" w:hAnsi="宋体" w:eastAsia="仿宋_GB2312" w:cs="宋体"/>
                <w:b/>
                <w:color w:val="000000" w:themeColor="text1"/>
                <w:sz w:val="24"/>
                <w:lang w:eastAsia="zh-CN"/>
              </w:rPr>
            </w:pPr>
            <w:r>
              <w:rPr>
                <w:rFonts w:ascii="仿宋_GB2312" w:eastAsia="仿宋_GB2312"/>
                <w:b/>
                <w:color w:val="000000" w:themeColor="text1"/>
                <w:sz w:val="24"/>
              </w:rPr>
              <w:t>18</w:t>
            </w:r>
            <w:r>
              <w:rPr>
                <w:rFonts w:hint="eastAsia" w:ascii="仿宋_GB2312" w:eastAsia="仿宋_GB2312"/>
                <w:b/>
                <w:color w:val="000000" w:themeColor="text1"/>
                <w:sz w:val="24"/>
                <w:lang w:val="en-US" w:eastAsia="zh-CN"/>
              </w:rPr>
              <w:t>8</w:t>
            </w:r>
          </w:p>
        </w:tc>
        <w:tc>
          <w:tcPr>
            <w:tcW w:w="828" w:type="dxa"/>
            <w:vAlign w:val="center"/>
          </w:tcPr>
          <w:p>
            <w:pPr>
              <w:jc w:val="center"/>
              <w:rPr>
                <w:rFonts w:hint="default" w:ascii="仿宋_GB2312" w:hAnsi="宋体" w:eastAsia="仿宋_GB2312" w:cs="宋体"/>
                <w:b/>
                <w:bCs/>
                <w:color w:val="000000" w:themeColor="text1"/>
                <w:sz w:val="24"/>
                <w:lang w:val="en-US" w:eastAsia="zh-CN"/>
              </w:rPr>
            </w:pPr>
            <w:r>
              <w:rPr>
                <w:rFonts w:ascii="仿宋_GB2312" w:eastAsia="仿宋_GB2312"/>
                <w:b/>
                <w:bCs/>
                <w:color w:val="000000" w:themeColor="text1"/>
                <w:sz w:val="24"/>
              </w:rPr>
              <w:t>103</w:t>
            </w:r>
            <w:r>
              <w:rPr>
                <w:rFonts w:hint="eastAsia" w:ascii="仿宋_GB2312" w:eastAsia="仿宋_GB2312"/>
                <w:b/>
                <w:bCs/>
                <w:color w:val="000000" w:themeColor="text1"/>
                <w:sz w:val="24"/>
                <w:lang w:val="en-US" w:eastAsia="zh-CN"/>
              </w:rPr>
              <w:t>40</w:t>
            </w:r>
          </w:p>
        </w:tc>
        <w:tc>
          <w:tcPr>
            <w:tcW w:w="5382" w:type="dxa"/>
            <w:vAlign w:val="center"/>
          </w:tcPr>
          <w:p>
            <w:pPr>
              <w:spacing w:line="300" w:lineRule="exact"/>
              <w:jc w:val="left"/>
              <w:rPr>
                <w:rFonts w:ascii="仿宋_GB2312" w:hAnsi="宋体" w:eastAsia="仿宋_GB2312"/>
                <w:color w:val="000000" w:themeColor="text1"/>
                <w:sz w:val="24"/>
              </w:rPr>
            </w:pPr>
          </w:p>
        </w:tc>
      </w:tr>
    </w:tbl>
    <w:p>
      <w:pPr>
        <w:spacing w:line="560" w:lineRule="exact"/>
        <w:ind w:firstLine="643" w:firstLineChars="200"/>
        <w:rPr>
          <w:rFonts w:ascii="仿宋_GB2312" w:hAnsi="仿宋" w:eastAsia="仿宋_GB2312"/>
          <w:color w:val="000000" w:themeColor="text1"/>
          <w:sz w:val="32"/>
          <w:szCs w:val="32"/>
        </w:rPr>
      </w:pPr>
      <w:r>
        <w:rPr>
          <w:rFonts w:hint="eastAsia" w:ascii="仿宋_GB2312" w:hAnsi="仿宋" w:eastAsia="仿宋_GB2312"/>
          <w:b/>
          <w:bCs/>
          <w:color w:val="000000" w:themeColor="text1"/>
          <w:sz w:val="32"/>
          <w:szCs w:val="32"/>
        </w:rPr>
        <w:t>※联合招生说明</w:t>
      </w:r>
      <w:r>
        <w:rPr>
          <w:rFonts w:hint="eastAsia" w:ascii="仿宋_GB2312" w:hAnsi="仿宋" w:eastAsia="仿宋_GB2312"/>
          <w:color w:val="000000" w:themeColor="text1"/>
          <w:sz w:val="32"/>
          <w:szCs w:val="32"/>
        </w:rPr>
        <w:t>：金南小学招生区域内的适龄儿童根据就近和自愿原则向金南、中豪、若兰三所小学中的一所学校申请学位；三所学校分别按生源类型顺序进行录取，没有被申请学校录取的学生就近调剂到三所小学中有学位的学校入学。电厂完小金南区域的适龄儿童根据就近和自愿原则向电厂、若兰两所小学中的一所学校申请学位，两校分别按生源类型顺序进行录取，没有被录取的学生调剂到另一所小学入学。</w:t>
      </w:r>
      <w:r>
        <w:rPr>
          <w:rFonts w:hint="eastAsia" w:ascii="仿宋_GB2312" w:hAnsi="仿宋" w:eastAsia="仿宋_GB2312"/>
          <w:color w:val="000000" w:themeColor="text1"/>
          <w:sz w:val="32"/>
          <w:szCs w:val="32"/>
          <w:lang w:val="en-US" w:eastAsia="zh-CN"/>
        </w:rPr>
        <w:t>梅桥小学</w:t>
      </w:r>
      <w:r>
        <w:rPr>
          <w:rFonts w:hint="eastAsia" w:ascii="仿宋_GB2312" w:hAnsi="仿宋" w:eastAsia="仿宋_GB2312"/>
          <w:color w:val="000000" w:themeColor="text1"/>
          <w:sz w:val="32"/>
          <w:szCs w:val="32"/>
        </w:rPr>
        <w:t>区域的适龄儿童根据就近和自愿原则向</w:t>
      </w:r>
      <w:r>
        <w:rPr>
          <w:rFonts w:hint="eastAsia" w:ascii="仿宋_GB2312" w:hAnsi="仿宋" w:eastAsia="仿宋_GB2312"/>
          <w:color w:val="000000" w:themeColor="text1"/>
          <w:sz w:val="32"/>
          <w:szCs w:val="32"/>
          <w:lang w:val="en-US" w:eastAsia="zh-CN"/>
        </w:rPr>
        <w:t>梅桥、天玺湾</w:t>
      </w:r>
      <w:r>
        <w:rPr>
          <w:rFonts w:hint="eastAsia" w:ascii="仿宋_GB2312" w:hAnsi="仿宋" w:eastAsia="仿宋_GB2312"/>
          <w:color w:val="000000" w:themeColor="text1"/>
          <w:sz w:val="32"/>
          <w:szCs w:val="32"/>
        </w:rPr>
        <w:t>两所小学中的一所学校申请学位，两校分别按生源类型顺序进行录取，没有被录取的学生调剂到另一所小学入学。</w:t>
      </w:r>
    </w:p>
    <w:p>
      <w:pPr>
        <w:spacing w:line="560" w:lineRule="exact"/>
        <w:ind w:firstLine="643" w:firstLineChars="200"/>
        <w:rPr>
          <w:rFonts w:ascii="楷体_GB2312" w:hAnsi="仿宋" w:eastAsia="楷体_GB2312"/>
          <w:b/>
          <w:color w:val="000000" w:themeColor="text1"/>
          <w:sz w:val="32"/>
          <w:szCs w:val="32"/>
        </w:rPr>
      </w:pPr>
      <w:r>
        <w:rPr>
          <w:rFonts w:hint="eastAsia" w:ascii="楷体_GB2312" w:hAnsi="仿宋" w:eastAsia="楷体_GB2312"/>
          <w:b/>
          <w:color w:val="000000" w:themeColor="text1"/>
          <w:sz w:val="32"/>
          <w:szCs w:val="32"/>
        </w:rPr>
        <w:t>（二）生源类型及排序</w:t>
      </w:r>
    </w:p>
    <w:p>
      <w:pPr>
        <w:spacing w:line="560" w:lineRule="exact"/>
        <w:ind w:firstLine="640" w:firstLineChars="200"/>
        <w:rPr>
          <w:rFonts w:ascii="楷体" w:hAnsi="楷体" w:eastAsia="楷体" w:cs="Arial"/>
          <w:color w:val="000000" w:themeColor="text1"/>
          <w:sz w:val="32"/>
          <w:szCs w:val="32"/>
        </w:rPr>
      </w:pPr>
      <w:r>
        <w:rPr>
          <w:rFonts w:hint="eastAsia" w:ascii="仿宋_GB2312" w:hAnsi="宋体" w:eastAsia="仿宋_GB2312"/>
          <w:color w:val="000000" w:themeColor="text1"/>
          <w:sz w:val="32"/>
          <w:szCs w:val="32"/>
        </w:rPr>
        <w:t>城区小学根据适龄儿童家庭住房和户籍情况，依据“房户一致”优先原则，在划定区域内按下列生源类型排序录取注册入学。</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A</w:t>
      </w:r>
      <w:r>
        <w:rPr>
          <w:rFonts w:hint="eastAsia" w:ascii="仿宋_GB2312" w:hAnsi="宋体" w:eastAsia="仿宋_GB2312"/>
          <w:b/>
          <w:color w:val="000000" w:themeColor="text1"/>
          <w:sz w:val="32"/>
          <w:szCs w:val="32"/>
        </w:rPr>
        <w:t>有房有户。</w:t>
      </w:r>
      <w:r>
        <w:rPr>
          <w:rFonts w:hint="eastAsia" w:ascii="仿宋_GB2312" w:hAnsi="宋体" w:eastAsia="仿宋_GB2312"/>
          <w:color w:val="000000" w:themeColor="text1"/>
          <w:sz w:val="32"/>
          <w:szCs w:val="32"/>
        </w:rPr>
        <w:t>适龄儿童本人、父母或其他法定监护人户籍在区域内，不动产登记证（房产证）或住建部门备案的购房合同与户籍所在地一致，并在房产所在地实际居住。</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B</w:t>
      </w:r>
      <w:r>
        <w:rPr>
          <w:rFonts w:hint="eastAsia" w:ascii="仿宋_GB2312" w:hAnsi="宋体" w:eastAsia="仿宋_GB2312"/>
          <w:b/>
          <w:color w:val="000000" w:themeColor="text1"/>
          <w:sz w:val="32"/>
          <w:szCs w:val="32"/>
        </w:rPr>
        <w:t>有房无户。</w:t>
      </w:r>
      <w:r>
        <w:rPr>
          <w:rFonts w:hint="eastAsia" w:ascii="仿宋_GB2312" w:hAnsi="宋体" w:eastAsia="仿宋_GB2312"/>
          <w:color w:val="000000" w:themeColor="text1"/>
          <w:sz w:val="32"/>
          <w:szCs w:val="32"/>
        </w:rPr>
        <w:t>适龄儿童本人、父母或其他法定监护人户籍不在区域内，但在区域内购买住房并实际居住，由学校牵头协同街道、社区、公安、住建等部门（单位）入户调查。若居住情况属实</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以不动产登记证（房产证）或住建部门备案的购房合同为依据入学。适龄儿童本人、父母或其他法定监护人在城区有多套住房的，以实际居住的房产为依据入学。</w:t>
      </w:r>
    </w:p>
    <w:p>
      <w:pPr>
        <w:spacing w:line="560" w:lineRule="exact"/>
        <w:ind w:firstLine="640" w:firstLineChars="200"/>
        <w:rPr>
          <w:rFonts w:ascii="仿宋_GB2312" w:hAnsi="华文仿宋" w:eastAsia="仿宋_GB2312" w:cs="仿宋"/>
          <w:color w:val="000000" w:themeColor="text1"/>
          <w:sz w:val="32"/>
          <w:szCs w:val="32"/>
          <w:u w:val="single"/>
        </w:rPr>
      </w:pPr>
      <w:r>
        <w:rPr>
          <w:rFonts w:hint="eastAsia" w:ascii="仿宋_GB2312" w:hAnsi="宋体" w:eastAsia="仿宋_GB2312"/>
          <w:color w:val="000000" w:themeColor="text1"/>
          <w:sz w:val="32"/>
          <w:szCs w:val="32"/>
        </w:rPr>
        <w:t>以上两类学生入学需提供证明材料：父母或</w:t>
      </w:r>
      <w:r>
        <w:rPr>
          <w:rFonts w:hint="eastAsia" w:ascii="仿宋_GB2312" w:hAnsi="华文仿宋" w:eastAsia="仿宋_GB2312" w:cs="仿宋"/>
          <w:color w:val="000000" w:themeColor="text1"/>
          <w:sz w:val="32"/>
          <w:szCs w:val="32"/>
        </w:rPr>
        <w:t>监护人身份证、户口簿（含儿童）</w:t>
      </w:r>
      <w:r>
        <w:rPr>
          <w:rFonts w:hint="eastAsia" w:ascii="仿宋_GB2312" w:hAnsi="宋体" w:eastAsia="仿宋_GB2312"/>
          <w:color w:val="000000" w:themeColor="text1"/>
          <w:sz w:val="32"/>
          <w:szCs w:val="32"/>
        </w:rPr>
        <w:t>，</w:t>
      </w:r>
      <w:r>
        <w:rPr>
          <w:rFonts w:hint="eastAsia" w:ascii="仿宋_GB2312" w:hAnsi="华文仿宋" w:eastAsia="仿宋_GB2312" w:cs="仿宋"/>
          <w:color w:val="000000" w:themeColor="text1"/>
          <w:sz w:val="32"/>
          <w:szCs w:val="32"/>
        </w:rPr>
        <w:t>出生证明，</w:t>
      </w:r>
      <w:r>
        <w:rPr>
          <w:rFonts w:hint="eastAsia" w:ascii="仿宋_GB2312" w:hAnsi="宋体" w:eastAsia="仿宋_GB2312"/>
          <w:color w:val="000000" w:themeColor="text1"/>
          <w:sz w:val="32"/>
          <w:szCs w:val="32"/>
        </w:rPr>
        <w:t>不动产登记证（房产证）或住建部门备案的购房合同，</w:t>
      </w:r>
      <w:r>
        <w:rPr>
          <w:rFonts w:hint="eastAsia" w:ascii="仿宋_GB2312" w:eastAsia="仿宋_GB2312"/>
          <w:color w:val="000000" w:themeColor="text1"/>
          <w:sz w:val="32"/>
          <w:szCs w:val="32"/>
        </w:rPr>
        <w:t>水或电开户及近三个月交费流水等</w:t>
      </w:r>
      <w:r>
        <w:rPr>
          <w:rFonts w:hint="eastAsia" w:ascii="仿宋_GB2312" w:hAnsi="华文仿宋" w:eastAsia="仿宋_GB2312" w:cs="仿宋"/>
          <w:color w:val="000000" w:themeColor="text1"/>
          <w:sz w:val="32"/>
          <w:szCs w:val="32"/>
        </w:rPr>
        <w:t>实际入住证明（以上证明材料均需提供原件和复印件）和《耒阳市城区小学一年级入学信息登记表》。</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C</w:t>
      </w:r>
      <w:r>
        <w:rPr>
          <w:rFonts w:hint="eastAsia" w:ascii="仿宋_GB2312" w:hAnsi="宋体" w:eastAsia="仿宋_GB2312"/>
          <w:b/>
          <w:color w:val="000000" w:themeColor="text1"/>
          <w:sz w:val="32"/>
          <w:szCs w:val="32"/>
        </w:rPr>
        <w:t>无房有户。①</w:t>
      </w:r>
      <w:r>
        <w:rPr>
          <w:rFonts w:hint="eastAsia" w:ascii="仿宋_GB2312" w:hAnsi="宋体" w:eastAsia="仿宋_GB2312"/>
          <w:color w:val="000000" w:themeColor="text1"/>
          <w:sz w:val="32"/>
          <w:szCs w:val="32"/>
        </w:rPr>
        <w:t>适龄儿童本人、父母或其他法定监护人户籍一直属于区域内，其父母在城区工作但无房产，实际一直与祖父母</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或外祖父母</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等共同居住，或实际一直租住在单位自管产权房、直管公房、保障性住房的</w:t>
      </w:r>
      <w:r>
        <w:rPr>
          <w:rFonts w:ascii="仿宋_GB2312" w:hAnsi="宋体" w:eastAsia="仿宋_GB2312"/>
          <w:color w:val="000000" w:themeColor="text1"/>
          <w:sz w:val="32"/>
          <w:szCs w:val="32"/>
        </w:rPr>
        <w:t xml:space="preserve">; </w:t>
      </w:r>
      <w:r>
        <w:rPr>
          <w:rFonts w:hint="eastAsia" w:ascii="仿宋_GB2312" w:hAnsi="宋体" w:eastAsia="仿宋_GB2312"/>
          <w:b/>
          <w:color w:val="000000" w:themeColor="text1"/>
          <w:sz w:val="32"/>
          <w:szCs w:val="32"/>
        </w:rPr>
        <w:t>②</w:t>
      </w:r>
      <w:r>
        <w:rPr>
          <w:rFonts w:hint="eastAsia" w:ascii="仿宋_GB2312" w:hAnsi="宋体" w:eastAsia="仿宋_GB2312"/>
          <w:color w:val="000000" w:themeColor="text1"/>
          <w:sz w:val="32"/>
          <w:szCs w:val="32"/>
        </w:rPr>
        <w:t>适龄儿童父母或其他法定监护人因组织或人事部门批准工作调动、部队转业、人才引进等原因在城区工作，户籍已迁入区域内但无房产以租房居住的；</w:t>
      </w:r>
      <w:r>
        <w:rPr>
          <w:rFonts w:hint="eastAsia" w:ascii="仿宋_GB2312" w:hAnsi="宋体" w:eastAsia="仿宋_GB2312"/>
          <w:b/>
          <w:color w:val="000000" w:themeColor="text1"/>
          <w:sz w:val="32"/>
          <w:szCs w:val="32"/>
        </w:rPr>
        <w:t>③</w:t>
      </w:r>
      <w:r>
        <w:rPr>
          <w:rFonts w:hint="eastAsia" w:ascii="仿宋_GB2312" w:hAnsi="宋体" w:eastAsia="仿宋_GB2312"/>
          <w:color w:val="000000" w:themeColor="text1"/>
          <w:sz w:val="32"/>
          <w:szCs w:val="32"/>
        </w:rPr>
        <w:t>适龄儿童本人、父母或其他法定监护人户籍迁入区域内一年以上（</w:t>
      </w:r>
      <w:r>
        <w:rPr>
          <w:rFonts w:ascii="仿宋_GB2312" w:hAnsi="宋体" w:eastAsia="仿宋_GB2312"/>
          <w:color w:val="000000" w:themeColor="text1"/>
          <w:sz w:val="32"/>
          <w:szCs w:val="32"/>
        </w:rPr>
        <w:t>2019</w:t>
      </w:r>
      <w:r>
        <w:rPr>
          <w:rFonts w:hint="eastAsia" w:ascii="仿宋_GB2312" w:hAnsi="宋体" w:eastAsia="仿宋_GB2312"/>
          <w:color w:val="000000" w:themeColor="text1"/>
          <w:sz w:val="32"/>
          <w:szCs w:val="32"/>
        </w:rPr>
        <w:t>年</w:t>
      </w:r>
      <w:r>
        <w:rPr>
          <w:rFonts w:ascii="仿宋_GB2312" w:hAnsi="宋体" w:eastAsia="仿宋_GB2312"/>
          <w:color w:val="000000" w:themeColor="text1"/>
          <w:sz w:val="32"/>
          <w:szCs w:val="32"/>
        </w:rPr>
        <w:t>8</w:t>
      </w:r>
      <w:r>
        <w:rPr>
          <w:rFonts w:hint="eastAsia" w:ascii="仿宋_GB2312" w:hAnsi="宋体" w:eastAsia="仿宋_GB2312"/>
          <w:color w:val="000000" w:themeColor="text1"/>
          <w:sz w:val="32"/>
          <w:szCs w:val="32"/>
        </w:rPr>
        <w:t>月</w:t>
      </w:r>
      <w:r>
        <w:rPr>
          <w:rFonts w:ascii="仿宋_GB2312" w:hAnsi="宋体" w:eastAsia="仿宋_GB2312"/>
          <w:color w:val="000000" w:themeColor="text1"/>
          <w:sz w:val="32"/>
          <w:szCs w:val="32"/>
        </w:rPr>
        <w:t>31</w:t>
      </w:r>
      <w:r>
        <w:rPr>
          <w:rFonts w:hint="eastAsia" w:ascii="仿宋_GB2312" w:hAnsi="宋体" w:eastAsia="仿宋_GB2312"/>
          <w:color w:val="000000" w:themeColor="text1"/>
          <w:sz w:val="32"/>
          <w:szCs w:val="32"/>
        </w:rPr>
        <w:t>日以前迁入），父母或其他法定监护人在城区就业但无房产以租房居住的，均由学校牵头协同街道、社区、公安、住建等部门（单位）入户调查。若居住情况属实</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以共同居住的房屋产权证或当前租住房为依据入学。（</w:t>
      </w:r>
      <w:r>
        <w:rPr>
          <w:rFonts w:ascii="仿宋_GB2312" w:hAnsi="宋体" w:eastAsia="仿宋_GB2312"/>
          <w:color w:val="000000" w:themeColor="text1"/>
          <w:sz w:val="32"/>
          <w:szCs w:val="32"/>
        </w:rPr>
        <w:t>C</w:t>
      </w:r>
      <w:r>
        <w:rPr>
          <w:rFonts w:hint="eastAsia" w:ascii="仿宋_GB2312" w:hAnsi="宋体" w:eastAsia="仿宋_GB2312"/>
          <w:color w:val="000000" w:themeColor="text1"/>
          <w:sz w:val="32"/>
          <w:szCs w:val="32"/>
        </w:rPr>
        <w:t>类适龄儿童录取时，若学位不足则按①②③类顺序依次进行，若③类为空挂户籍，则不能作为入学依据。）</w:t>
      </w:r>
    </w:p>
    <w:p>
      <w:pPr>
        <w:spacing w:line="560" w:lineRule="exact"/>
        <w:ind w:firstLine="640" w:firstLineChars="200"/>
        <w:rPr>
          <w:rFonts w:ascii="仿宋_GB2312" w:hAnsi="华文仿宋" w:eastAsia="仿宋_GB2312" w:cs="仿宋"/>
          <w:color w:val="000000" w:themeColor="text1"/>
          <w:sz w:val="32"/>
          <w:szCs w:val="32"/>
        </w:rPr>
      </w:pPr>
      <w:r>
        <w:rPr>
          <w:rFonts w:hint="eastAsia" w:ascii="仿宋_GB2312" w:hAnsi="宋体" w:eastAsia="仿宋_GB2312"/>
          <w:color w:val="000000" w:themeColor="text1"/>
          <w:sz w:val="32"/>
          <w:szCs w:val="32"/>
        </w:rPr>
        <w:t>需提供证明材料：父母或</w:t>
      </w:r>
      <w:r>
        <w:rPr>
          <w:rFonts w:hint="eastAsia" w:ascii="仿宋_GB2312" w:hAnsi="华文仿宋" w:eastAsia="仿宋_GB2312" w:cs="仿宋"/>
          <w:color w:val="000000" w:themeColor="text1"/>
          <w:sz w:val="32"/>
          <w:szCs w:val="32"/>
        </w:rPr>
        <w:t>监护人身份证、户口簿（含儿童），出生证明，共同居住房屋产权证或租房合同（以上证明材料均需提供原件和复印件）和《耒阳市城区小学一年级入学信息登记表》。</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 xml:space="preserve">D </w:t>
      </w:r>
      <w:r>
        <w:rPr>
          <w:rFonts w:hint="eastAsia" w:ascii="仿宋_GB2312" w:hAnsi="宋体" w:eastAsia="仿宋_GB2312"/>
          <w:b/>
          <w:color w:val="000000" w:themeColor="text1"/>
          <w:sz w:val="32"/>
          <w:szCs w:val="32"/>
        </w:rPr>
        <w:t>无房无户（Ⅰ类）</w:t>
      </w:r>
      <w:r>
        <w:rPr>
          <w:rFonts w:hint="eastAsia" w:ascii="仿宋_GB2312" w:hAnsi="宋体" w:eastAsia="仿宋_GB2312"/>
          <w:color w:val="000000" w:themeColor="text1"/>
          <w:sz w:val="32"/>
          <w:szCs w:val="32"/>
        </w:rPr>
        <w:t>。适龄儿童本人、父母或其他法定监护人户籍不在区域内，</w:t>
      </w:r>
      <w:r>
        <w:rPr>
          <w:rFonts w:hint="eastAsia" w:ascii="仿宋_GB2312" w:eastAsia="仿宋_GB2312"/>
          <w:color w:val="000000" w:themeColor="text1"/>
          <w:sz w:val="32"/>
          <w:szCs w:val="32"/>
        </w:rPr>
        <w:t>父母或其他法定监护人在区域内购置了无</w:t>
      </w:r>
      <w:r>
        <w:rPr>
          <w:rFonts w:hint="eastAsia" w:ascii="仿宋_GB2312" w:hAnsi="宋体" w:eastAsia="仿宋_GB2312"/>
          <w:color w:val="000000" w:themeColor="text1"/>
          <w:sz w:val="32"/>
          <w:szCs w:val="32"/>
        </w:rPr>
        <w:t>不动产登记证（房产证）或无住建部门备案的购房合同的</w:t>
      </w:r>
      <w:r>
        <w:rPr>
          <w:rFonts w:hint="eastAsia" w:ascii="仿宋_GB2312" w:eastAsia="仿宋_GB2312"/>
          <w:color w:val="000000" w:themeColor="text1"/>
          <w:sz w:val="32"/>
          <w:szCs w:val="32"/>
        </w:rPr>
        <w:t>房产（俗称“小产权房”），且实际居住一年以上，</w:t>
      </w:r>
      <w:r>
        <w:rPr>
          <w:rFonts w:hint="eastAsia" w:ascii="仿宋_GB2312" w:hAnsi="宋体" w:eastAsia="仿宋_GB2312"/>
          <w:color w:val="000000" w:themeColor="text1"/>
          <w:sz w:val="32"/>
          <w:szCs w:val="32"/>
        </w:rPr>
        <w:t>由学校牵头协同街道、社区、公安等部门（单位）入户调查。若居住情况属实</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以当前居住的</w:t>
      </w:r>
      <w:r>
        <w:rPr>
          <w:rFonts w:hint="eastAsia" w:ascii="仿宋_GB2312" w:eastAsia="仿宋_GB2312"/>
          <w:color w:val="000000" w:themeColor="text1"/>
          <w:sz w:val="32"/>
          <w:szCs w:val="32"/>
        </w:rPr>
        <w:t>“小产权房”</w:t>
      </w:r>
      <w:r>
        <w:rPr>
          <w:rFonts w:hint="eastAsia" w:ascii="仿宋_GB2312" w:hAnsi="宋体" w:eastAsia="仿宋_GB2312"/>
          <w:color w:val="000000" w:themeColor="text1"/>
          <w:sz w:val="32"/>
          <w:szCs w:val="32"/>
        </w:rPr>
        <w:t>为依据入学。</w:t>
      </w:r>
    </w:p>
    <w:p>
      <w:pPr>
        <w:spacing w:line="560" w:lineRule="exact"/>
        <w:ind w:firstLine="645"/>
        <w:rPr>
          <w:rFonts w:ascii="仿宋_GB2312" w:hAnsi="华文仿宋" w:eastAsia="仿宋_GB2312" w:cs="仿宋"/>
          <w:color w:val="000000" w:themeColor="text1"/>
          <w:sz w:val="32"/>
          <w:szCs w:val="32"/>
        </w:rPr>
      </w:pPr>
      <w:r>
        <w:rPr>
          <w:rFonts w:hint="eastAsia" w:ascii="仿宋_GB2312" w:hAnsi="宋体" w:eastAsia="仿宋_GB2312"/>
          <w:color w:val="000000" w:themeColor="text1"/>
          <w:sz w:val="32"/>
          <w:szCs w:val="32"/>
        </w:rPr>
        <w:t>需提供证明材料：父母或</w:t>
      </w:r>
      <w:r>
        <w:rPr>
          <w:rFonts w:hint="eastAsia" w:ascii="仿宋_GB2312" w:hAnsi="华文仿宋" w:eastAsia="仿宋_GB2312" w:cs="仿宋"/>
          <w:color w:val="000000" w:themeColor="text1"/>
          <w:sz w:val="32"/>
          <w:szCs w:val="32"/>
        </w:rPr>
        <w:t>监护人身份证、户口簿（含儿童）</w:t>
      </w:r>
      <w:r>
        <w:rPr>
          <w:rFonts w:hint="eastAsia" w:ascii="仿宋_GB2312" w:eastAsia="仿宋_GB2312"/>
          <w:color w:val="000000" w:themeColor="text1"/>
          <w:sz w:val="32"/>
          <w:szCs w:val="32"/>
        </w:rPr>
        <w:t>，</w:t>
      </w:r>
      <w:r>
        <w:rPr>
          <w:rFonts w:hint="eastAsia" w:ascii="仿宋_GB2312" w:hAnsi="华文仿宋" w:eastAsia="仿宋_GB2312" w:cs="仿宋"/>
          <w:color w:val="000000" w:themeColor="text1"/>
          <w:sz w:val="32"/>
          <w:szCs w:val="32"/>
        </w:rPr>
        <w:t>出生证明，</w:t>
      </w:r>
      <w:r>
        <w:rPr>
          <w:rFonts w:hint="eastAsia" w:ascii="仿宋_GB2312" w:hAnsi="宋体" w:eastAsia="仿宋_GB2312"/>
          <w:color w:val="000000" w:themeColor="text1"/>
          <w:sz w:val="32"/>
          <w:szCs w:val="32"/>
        </w:rPr>
        <w:t>具</w:t>
      </w:r>
      <w:r>
        <w:rPr>
          <w:rFonts w:hint="eastAsia" w:ascii="仿宋_GB2312" w:eastAsia="仿宋_GB2312"/>
          <w:color w:val="000000" w:themeColor="text1"/>
          <w:sz w:val="32"/>
          <w:szCs w:val="32"/>
        </w:rPr>
        <w:t>有法律效力的购房合同，水或电开户及近三个月交费流水等实际入住证明</w:t>
      </w:r>
      <w:r>
        <w:rPr>
          <w:rFonts w:hint="eastAsia" w:ascii="仿宋_GB2312" w:hAnsi="华文仿宋" w:eastAsia="仿宋_GB2312" w:cs="仿宋"/>
          <w:color w:val="000000" w:themeColor="text1"/>
          <w:sz w:val="32"/>
          <w:szCs w:val="32"/>
        </w:rPr>
        <w:t>（以上证明材料均需提供原件和复印件）和《耒阳市城区小学一年级入学信息登记表》。</w:t>
      </w:r>
    </w:p>
    <w:p>
      <w:pPr>
        <w:widowControl/>
        <w:shd w:val="clear" w:color="auto" w:fill="FFFFFF"/>
        <w:spacing w:line="560" w:lineRule="exact"/>
        <w:ind w:firstLine="63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 xml:space="preserve">E </w:t>
      </w:r>
      <w:r>
        <w:rPr>
          <w:rFonts w:hint="eastAsia" w:ascii="仿宋_GB2312" w:hAnsi="宋体" w:eastAsia="仿宋_GB2312"/>
          <w:b/>
          <w:color w:val="000000" w:themeColor="text1"/>
          <w:sz w:val="32"/>
          <w:szCs w:val="32"/>
        </w:rPr>
        <w:t>无房无户（Ⅱ类）。</w:t>
      </w:r>
      <w:r>
        <w:rPr>
          <w:rFonts w:hint="eastAsia" w:ascii="仿宋_GB2312" w:hAnsi="宋体" w:eastAsia="仿宋_GB2312"/>
          <w:color w:val="000000" w:themeColor="text1"/>
          <w:sz w:val="32"/>
          <w:szCs w:val="32"/>
        </w:rPr>
        <w:t>适龄儿童本人、父母或其他法定监护人户籍不在区域内，</w:t>
      </w:r>
      <w:r>
        <w:rPr>
          <w:rFonts w:hint="eastAsia" w:ascii="仿宋_GB2312" w:hAnsi="华文仿宋" w:eastAsia="仿宋_GB2312" w:cs="仿宋"/>
          <w:color w:val="000000" w:themeColor="text1"/>
          <w:sz w:val="32"/>
          <w:szCs w:val="32"/>
        </w:rPr>
        <w:t>父母或</w:t>
      </w:r>
      <w:r>
        <w:rPr>
          <w:rFonts w:hint="eastAsia" w:ascii="仿宋_GB2312" w:hAnsi="宋体" w:eastAsia="仿宋_GB2312"/>
          <w:color w:val="000000" w:themeColor="text1"/>
          <w:sz w:val="32"/>
          <w:szCs w:val="32"/>
        </w:rPr>
        <w:t>其他法定监护人</w:t>
      </w:r>
      <w:r>
        <w:rPr>
          <w:rFonts w:hint="eastAsia" w:ascii="仿宋_GB2312" w:hAnsi="华文仿宋" w:eastAsia="仿宋_GB2312" w:cs="仿宋"/>
          <w:color w:val="000000" w:themeColor="text1"/>
          <w:sz w:val="32"/>
          <w:szCs w:val="32"/>
        </w:rPr>
        <w:t>在我市城区务工或经商，原居住地无法定监护人，且至少一人与我市城区工作单位签定了一年以上劳务合同或在我市城区经商并领取了工商营业执照，在城区持续合法居住一年以上，</w:t>
      </w:r>
      <w:r>
        <w:rPr>
          <w:rFonts w:hint="eastAsia" w:ascii="仿宋_GB2312" w:hAnsi="宋体" w:eastAsia="仿宋_GB2312"/>
          <w:color w:val="000000" w:themeColor="text1"/>
          <w:sz w:val="32"/>
          <w:szCs w:val="32"/>
        </w:rPr>
        <w:t>由学校牵头协同街道、社区、公安等部门（单位）入户调查，若居住情况属实</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以当前租住房为依据入学。</w:t>
      </w:r>
    </w:p>
    <w:p>
      <w:pPr>
        <w:spacing w:line="560" w:lineRule="exact"/>
        <w:ind w:firstLine="645"/>
        <w:rPr>
          <w:rFonts w:ascii="仿宋_GB2312" w:hAnsi="华文仿宋" w:eastAsia="仿宋_GB2312" w:cs="仿宋"/>
          <w:color w:val="000000" w:themeColor="text1"/>
          <w:sz w:val="32"/>
          <w:szCs w:val="32"/>
          <w:u w:val="single"/>
        </w:rPr>
      </w:pPr>
      <w:r>
        <w:rPr>
          <w:rFonts w:hint="eastAsia" w:ascii="仿宋_GB2312" w:hAnsi="宋体" w:eastAsia="仿宋_GB2312"/>
          <w:color w:val="000000" w:themeColor="text1"/>
          <w:sz w:val="32"/>
          <w:szCs w:val="32"/>
        </w:rPr>
        <w:t>需提供证明材料：</w:t>
      </w:r>
      <w:r>
        <w:rPr>
          <w:rFonts w:hint="eastAsia" w:ascii="仿宋_GB2312" w:hAnsi="仿宋" w:eastAsia="仿宋_GB2312" w:cs="仿宋"/>
          <w:color w:val="000000" w:themeColor="text1"/>
          <w:sz w:val="32"/>
          <w:szCs w:val="32"/>
        </w:rPr>
        <w:t>务工人员需提供有效的劳务合同，以及在务工单位缴纳的社会养老保险和由市人社局出具的加盖公章的保险缴纳清单（均须一年以上，即</w:t>
      </w:r>
      <w:r>
        <w:rPr>
          <w:rFonts w:ascii="仿宋_GB2312" w:hAnsi="仿宋" w:eastAsia="仿宋_GB2312" w:cs="仿宋"/>
          <w:color w:val="000000" w:themeColor="text1"/>
          <w:sz w:val="32"/>
          <w:szCs w:val="32"/>
        </w:rPr>
        <w:t>2019</w:t>
      </w:r>
      <w:r>
        <w:rPr>
          <w:rFonts w:hint="eastAsia" w:ascii="仿宋_GB2312" w:hAnsi="仿宋" w:eastAsia="仿宋_GB2312" w:cs="仿宋"/>
          <w:color w:val="000000" w:themeColor="text1"/>
          <w:sz w:val="32"/>
          <w:szCs w:val="32"/>
        </w:rPr>
        <w:t>年</w:t>
      </w:r>
      <w:r>
        <w:rPr>
          <w:rFonts w:ascii="仿宋_GB2312" w:hAnsi="仿宋" w:eastAsia="仿宋_GB2312" w:cs="仿宋"/>
          <w:color w:val="000000" w:themeColor="text1"/>
          <w:sz w:val="32"/>
          <w:szCs w:val="32"/>
        </w:rPr>
        <w:t>8</w:t>
      </w:r>
      <w:r>
        <w:rPr>
          <w:rFonts w:hint="eastAsia" w:ascii="仿宋_GB2312" w:hAnsi="仿宋" w:eastAsia="仿宋_GB2312" w:cs="仿宋"/>
          <w:color w:val="000000" w:themeColor="text1"/>
          <w:sz w:val="32"/>
          <w:szCs w:val="32"/>
        </w:rPr>
        <w:t>月</w:t>
      </w:r>
      <w:r>
        <w:rPr>
          <w:rFonts w:ascii="仿宋_GB2312" w:hAnsi="仿宋" w:eastAsia="仿宋_GB2312" w:cs="仿宋"/>
          <w:color w:val="000000" w:themeColor="text1"/>
          <w:sz w:val="32"/>
          <w:szCs w:val="32"/>
        </w:rPr>
        <w:t>31</w:t>
      </w:r>
      <w:r>
        <w:rPr>
          <w:rFonts w:hint="eastAsia" w:ascii="仿宋_GB2312" w:hAnsi="仿宋" w:eastAsia="仿宋_GB2312" w:cs="仿宋"/>
          <w:color w:val="000000" w:themeColor="text1"/>
          <w:sz w:val="32"/>
          <w:szCs w:val="32"/>
        </w:rPr>
        <w:t>日前</w:t>
      </w:r>
      <w:r>
        <w:rPr>
          <w:rFonts w:hint="eastAsia" w:ascii="仿宋_GB2312" w:eastAsia="仿宋_GB2312"/>
          <w:color w:val="000000" w:themeColor="text1"/>
          <w:kern w:val="0"/>
          <w:sz w:val="32"/>
          <w:szCs w:val="32"/>
        </w:rPr>
        <w:t>）</w:t>
      </w:r>
      <w:r>
        <w:rPr>
          <w:rFonts w:hint="eastAsia" w:ascii="仿宋_GB2312" w:hAnsi="仿宋" w:eastAsia="仿宋_GB2312" w:cs="仿宋"/>
          <w:color w:val="000000" w:themeColor="text1"/>
          <w:sz w:val="32"/>
          <w:szCs w:val="32"/>
        </w:rPr>
        <w:t>；</w:t>
      </w:r>
      <w:r>
        <w:rPr>
          <w:rFonts w:hint="eastAsia" w:ascii="仿宋_GB2312" w:eastAsia="仿宋_GB2312"/>
          <w:color w:val="000000" w:themeColor="text1"/>
          <w:kern w:val="0"/>
          <w:sz w:val="32"/>
          <w:szCs w:val="32"/>
        </w:rPr>
        <w:t>经商人员</w:t>
      </w:r>
      <w:r>
        <w:rPr>
          <w:rFonts w:hint="eastAsia" w:ascii="仿宋_GB2312" w:hAnsi="仿宋" w:eastAsia="仿宋_GB2312" w:cs="仿宋"/>
          <w:color w:val="000000" w:themeColor="text1"/>
          <w:sz w:val="32"/>
          <w:szCs w:val="32"/>
        </w:rPr>
        <w:t>需提供</w:t>
      </w:r>
      <w:r>
        <w:rPr>
          <w:rFonts w:hint="eastAsia" w:ascii="仿宋_GB2312" w:eastAsia="仿宋_GB2312"/>
          <w:color w:val="000000" w:themeColor="text1"/>
          <w:kern w:val="0"/>
          <w:sz w:val="32"/>
          <w:szCs w:val="32"/>
        </w:rPr>
        <w:t>在城区经商的营业执照（注册一年以上，</w:t>
      </w:r>
      <w:r>
        <w:rPr>
          <w:rFonts w:hint="eastAsia" w:ascii="仿宋_GB2312" w:hAnsi="仿宋" w:eastAsia="仿宋_GB2312" w:cs="仿宋"/>
          <w:color w:val="000000" w:themeColor="text1"/>
          <w:sz w:val="32"/>
          <w:szCs w:val="32"/>
        </w:rPr>
        <w:t>即</w:t>
      </w:r>
      <w:r>
        <w:rPr>
          <w:rFonts w:ascii="仿宋_GB2312" w:hAnsi="仿宋" w:eastAsia="仿宋_GB2312" w:cs="仿宋"/>
          <w:color w:val="000000" w:themeColor="text1"/>
          <w:sz w:val="32"/>
          <w:szCs w:val="32"/>
        </w:rPr>
        <w:t>2019</w:t>
      </w:r>
      <w:r>
        <w:rPr>
          <w:rFonts w:hint="eastAsia" w:ascii="仿宋_GB2312" w:hAnsi="仿宋" w:eastAsia="仿宋_GB2312" w:cs="仿宋"/>
          <w:color w:val="000000" w:themeColor="text1"/>
          <w:sz w:val="32"/>
          <w:szCs w:val="32"/>
        </w:rPr>
        <w:t>年</w:t>
      </w:r>
      <w:r>
        <w:rPr>
          <w:rFonts w:ascii="仿宋_GB2312" w:hAnsi="仿宋" w:eastAsia="仿宋_GB2312" w:cs="仿宋"/>
          <w:color w:val="000000" w:themeColor="text1"/>
          <w:sz w:val="32"/>
          <w:szCs w:val="32"/>
        </w:rPr>
        <w:t>8</w:t>
      </w:r>
      <w:r>
        <w:rPr>
          <w:rFonts w:hint="eastAsia" w:ascii="仿宋_GB2312" w:hAnsi="仿宋" w:eastAsia="仿宋_GB2312" w:cs="仿宋"/>
          <w:color w:val="000000" w:themeColor="text1"/>
          <w:sz w:val="32"/>
          <w:szCs w:val="32"/>
        </w:rPr>
        <w:t>月</w:t>
      </w:r>
      <w:r>
        <w:rPr>
          <w:rFonts w:ascii="仿宋_GB2312" w:hAnsi="仿宋" w:eastAsia="仿宋_GB2312" w:cs="仿宋"/>
          <w:color w:val="000000" w:themeColor="text1"/>
          <w:sz w:val="32"/>
          <w:szCs w:val="32"/>
        </w:rPr>
        <w:t>31</w:t>
      </w:r>
      <w:r>
        <w:rPr>
          <w:rFonts w:hint="eastAsia" w:ascii="仿宋_GB2312" w:hAnsi="仿宋" w:eastAsia="仿宋_GB2312" w:cs="仿宋"/>
          <w:color w:val="000000" w:themeColor="text1"/>
          <w:sz w:val="32"/>
          <w:szCs w:val="32"/>
        </w:rPr>
        <w:t>日前）</w:t>
      </w:r>
      <w:r>
        <w:rPr>
          <w:rFonts w:hint="eastAsia" w:ascii="仿宋_GB2312" w:hAnsi="华文仿宋" w:eastAsia="仿宋_GB2312" w:cs="仿宋"/>
          <w:color w:val="000000" w:themeColor="text1"/>
          <w:sz w:val="32"/>
          <w:szCs w:val="32"/>
        </w:rPr>
        <w:t>。此外，均需提供</w:t>
      </w:r>
      <w:r>
        <w:rPr>
          <w:rFonts w:hint="eastAsia" w:ascii="仿宋_GB2312" w:hAnsi="宋体" w:eastAsia="仿宋_GB2312"/>
          <w:color w:val="000000" w:themeColor="text1"/>
          <w:sz w:val="32"/>
          <w:szCs w:val="32"/>
        </w:rPr>
        <w:t>父母或其他法定</w:t>
      </w:r>
      <w:r>
        <w:rPr>
          <w:rFonts w:hint="eastAsia" w:ascii="仿宋_GB2312" w:hAnsi="华文仿宋" w:eastAsia="仿宋_GB2312" w:cs="仿宋"/>
          <w:color w:val="000000" w:themeColor="text1"/>
          <w:sz w:val="32"/>
          <w:szCs w:val="32"/>
        </w:rPr>
        <w:t>监护人身份证、户口簿（含儿童）</w:t>
      </w:r>
      <w:r>
        <w:rPr>
          <w:rFonts w:hint="eastAsia" w:ascii="仿宋_GB2312" w:eastAsia="仿宋_GB2312"/>
          <w:color w:val="000000" w:themeColor="text1"/>
          <w:kern w:val="0"/>
          <w:sz w:val="32"/>
          <w:szCs w:val="32"/>
        </w:rPr>
        <w:t>，</w:t>
      </w:r>
      <w:r>
        <w:rPr>
          <w:rFonts w:hint="eastAsia" w:ascii="仿宋_GB2312" w:hAnsi="华文仿宋" w:eastAsia="仿宋_GB2312" w:cs="仿宋"/>
          <w:color w:val="000000" w:themeColor="text1"/>
          <w:sz w:val="32"/>
          <w:szCs w:val="32"/>
        </w:rPr>
        <w:t>出生证明，</w:t>
      </w:r>
      <w:r>
        <w:rPr>
          <w:rFonts w:hint="eastAsia" w:ascii="仿宋_GB2312" w:eastAsia="仿宋_GB2312"/>
          <w:color w:val="000000" w:themeColor="text1"/>
          <w:kern w:val="0"/>
          <w:sz w:val="32"/>
          <w:szCs w:val="32"/>
        </w:rPr>
        <w:t>租房协议或</w:t>
      </w:r>
      <w:r>
        <w:rPr>
          <w:rFonts w:hint="eastAsia" w:ascii="仿宋_GB2312" w:hAnsi="华文仿宋" w:eastAsia="仿宋_GB2312" w:cs="仿宋"/>
          <w:color w:val="000000" w:themeColor="text1"/>
          <w:sz w:val="32"/>
          <w:szCs w:val="32"/>
        </w:rPr>
        <w:t>居住证</w:t>
      </w:r>
      <w:r>
        <w:rPr>
          <w:rFonts w:hint="eastAsia" w:ascii="仿宋_GB2312" w:eastAsia="仿宋_GB2312"/>
          <w:color w:val="000000" w:themeColor="text1"/>
          <w:kern w:val="0"/>
          <w:sz w:val="32"/>
          <w:szCs w:val="32"/>
        </w:rPr>
        <w:t>，</w:t>
      </w:r>
      <w:r>
        <w:rPr>
          <w:rFonts w:hint="eastAsia" w:ascii="仿宋_GB2312" w:eastAsia="仿宋_GB2312"/>
          <w:color w:val="000000" w:themeColor="text1"/>
          <w:sz w:val="32"/>
          <w:szCs w:val="32"/>
        </w:rPr>
        <w:t>房主身份信息，</w:t>
      </w:r>
      <w:r>
        <w:rPr>
          <w:rFonts w:hint="eastAsia" w:ascii="仿宋_GB2312" w:hAnsi="华文仿宋" w:eastAsia="仿宋_GB2312" w:cs="仿宋"/>
          <w:color w:val="000000" w:themeColor="text1"/>
          <w:sz w:val="32"/>
          <w:szCs w:val="32"/>
        </w:rPr>
        <w:t>住建部门出具的无房证明（以上证明材料均需提供原件和复印件）和《耒阳市城区小学一年级入学信息登记表》。</w:t>
      </w:r>
    </w:p>
    <w:p>
      <w:pPr>
        <w:spacing w:line="560" w:lineRule="exact"/>
        <w:ind w:firstLine="643" w:firstLineChars="200"/>
        <w:rPr>
          <w:rFonts w:ascii="楷体_GB2312" w:hAnsi="华文仿宋" w:eastAsia="楷体_GB2312" w:cs="仿宋"/>
          <w:b/>
          <w:color w:val="000000" w:themeColor="text1"/>
          <w:sz w:val="32"/>
          <w:szCs w:val="32"/>
        </w:rPr>
      </w:pPr>
      <w:r>
        <w:rPr>
          <w:rFonts w:hint="eastAsia" w:ascii="楷体_GB2312" w:hAnsi="华文仿宋" w:eastAsia="楷体_GB2312" w:cs="仿宋"/>
          <w:b/>
          <w:color w:val="000000" w:themeColor="text1"/>
          <w:sz w:val="32"/>
          <w:szCs w:val="32"/>
        </w:rPr>
        <w:t>（三）招生程序</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1.</w:t>
      </w:r>
      <w:r>
        <w:rPr>
          <w:rFonts w:hint="eastAsia" w:ascii="仿宋_GB2312" w:hAnsi="宋体" w:eastAsia="仿宋_GB2312"/>
          <w:b/>
          <w:color w:val="000000" w:themeColor="text1"/>
          <w:sz w:val="32"/>
          <w:szCs w:val="32"/>
        </w:rPr>
        <w:t>宣传。</w:t>
      </w:r>
      <w:r>
        <w:rPr>
          <w:rFonts w:hint="eastAsia" w:ascii="仿宋_GB2312" w:hAnsi="华文仿宋" w:eastAsia="仿宋_GB2312" w:cs="仿宋"/>
          <w:color w:val="000000" w:themeColor="text1"/>
          <w:sz w:val="32"/>
          <w:szCs w:val="32"/>
        </w:rPr>
        <w:t>学校将报名对象、条件和时间、地点等内容，以公告的方式张贴到区域内的主要街道路口、小区以及人群集中的地方，并召开区域内幼儿园园长会议，宣传招生政策。</w:t>
      </w:r>
    </w:p>
    <w:p>
      <w:pPr>
        <w:spacing w:line="560" w:lineRule="exact"/>
        <w:ind w:firstLine="643" w:firstLineChars="200"/>
        <w:rPr>
          <w:rFonts w:ascii="仿宋_GB2312" w:hAnsi="仿宋" w:eastAsia="仿宋_GB2312"/>
          <w:color w:val="000000" w:themeColor="text1"/>
          <w:sz w:val="44"/>
          <w:szCs w:val="44"/>
        </w:rPr>
      </w:pPr>
      <w:r>
        <w:rPr>
          <w:rFonts w:ascii="仿宋_GB2312" w:hAnsi="仿宋" w:eastAsia="仿宋_GB2312"/>
          <w:b/>
          <w:color w:val="000000" w:themeColor="text1"/>
          <w:sz w:val="32"/>
          <w:szCs w:val="32"/>
        </w:rPr>
        <w:t>2.</w:t>
      </w:r>
      <w:r>
        <w:rPr>
          <w:rFonts w:hint="eastAsia" w:ascii="仿宋_GB2312" w:hAnsi="仿宋" w:eastAsia="仿宋_GB2312"/>
          <w:b/>
          <w:color w:val="000000" w:themeColor="text1"/>
          <w:sz w:val="32"/>
          <w:szCs w:val="32"/>
        </w:rPr>
        <w:t>学位申请（7月</w:t>
      </w:r>
      <w:r>
        <w:rPr>
          <w:rFonts w:hint="eastAsia" w:ascii="仿宋_GB2312" w:hAnsi="仿宋" w:eastAsia="仿宋_GB2312"/>
          <w:b/>
          <w:color w:val="000000" w:themeColor="text1"/>
          <w:sz w:val="32"/>
          <w:szCs w:val="32"/>
          <w:lang w:val="en-US" w:eastAsia="zh-CN"/>
        </w:rPr>
        <w:t>9</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月2</w:t>
      </w:r>
      <w:r>
        <w:rPr>
          <w:rFonts w:hint="eastAsia" w:ascii="仿宋_GB2312" w:hAnsi="仿宋" w:eastAsia="仿宋_GB2312"/>
          <w:b/>
          <w:color w:val="000000" w:themeColor="text1"/>
          <w:sz w:val="32"/>
          <w:szCs w:val="32"/>
          <w:lang w:val="en-US" w:eastAsia="zh-CN"/>
        </w:rPr>
        <w:t>8</w:t>
      </w:r>
      <w:r>
        <w:rPr>
          <w:rFonts w:hint="eastAsia" w:ascii="仿宋_GB2312" w:hAnsi="仿宋" w:eastAsia="仿宋_GB2312"/>
          <w:b/>
          <w:color w:val="000000" w:themeColor="text1"/>
          <w:sz w:val="32"/>
          <w:szCs w:val="32"/>
        </w:rPr>
        <w:t>日）。</w:t>
      </w:r>
      <w:r>
        <w:rPr>
          <w:rFonts w:hint="eastAsia" w:ascii="仿宋_GB2312" w:hAnsi="仿宋" w:eastAsia="仿宋_GB2312"/>
          <w:color w:val="000000" w:themeColor="text1"/>
          <w:sz w:val="32"/>
          <w:szCs w:val="32"/>
        </w:rPr>
        <w:t>适龄儿童由家长或监护人登陆</w:t>
      </w:r>
      <w:r>
        <w:rPr>
          <w:rFonts w:hint="eastAsia" w:ascii="仿宋_GB2312" w:hAnsi="华文仿宋" w:eastAsia="仿宋_GB2312" w:cs="仿宋"/>
          <w:color w:val="000000" w:themeColor="text1"/>
          <w:sz w:val="32"/>
          <w:szCs w:val="32"/>
        </w:rPr>
        <w:t>“耒阳市普通中小学招生入学报名系统”（耒阳市党政门户网站、耒阳教育在线微信公众号）</w:t>
      </w:r>
      <w:r>
        <w:rPr>
          <w:rFonts w:hint="eastAsia" w:ascii="仿宋_GB2312" w:hAnsi="仿宋" w:eastAsia="仿宋_GB2312"/>
          <w:color w:val="000000" w:themeColor="text1"/>
          <w:sz w:val="32"/>
          <w:szCs w:val="32"/>
        </w:rPr>
        <w:t>进行网上申请学位，完成信息采集</w:t>
      </w:r>
      <w:r>
        <w:rPr>
          <w:rFonts w:hint="eastAsia" w:ascii="仿宋_GB2312" w:hAnsi="仿宋" w:eastAsia="仿宋_GB2312" w:cs="宋体"/>
          <w:color w:val="000000" w:themeColor="text1"/>
          <w:kern w:val="0"/>
          <w:sz w:val="32"/>
          <w:szCs w:val="32"/>
        </w:rPr>
        <w:t>（电脑、手机端均可）</w:t>
      </w:r>
      <w:r>
        <w:rPr>
          <w:rFonts w:hint="eastAsia" w:ascii="仿宋_GB2312" w:hAnsi="仿宋" w:eastAsia="仿宋_GB2312"/>
          <w:color w:val="000000" w:themeColor="text1"/>
          <w:sz w:val="32"/>
          <w:szCs w:val="32"/>
        </w:rPr>
        <w:t>。原则上学校不再进行学位申请信息现场人工采集，确无法自行完成网上</w:t>
      </w:r>
      <w:r>
        <w:rPr>
          <w:rFonts w:hint="eastAsia" w:ascii="仿宋_GB2312" w:hAnsi="仿宋" w:eastAsia="仿宋_GB2312" w:cs="宋体"/>
          <w:color w:val="000000" w:themeColor="text1"/>
          <w:kern w:val="0"/>
          <w:sz w:val="32"/>
          <w:szCs w:val="32"/>
        </w:rPr>
        <w:t>填报的，家长携带适龄儿童入学所需的全套资料到现就读幼儿园或申请就读学校，在幼儿园或学校指导下完成网上申请工作，</w:t>
      </w:r>
      <w:r>
        <w:rPr>
          <w:rFonts w:hint="eastAsia" w:ascii="仿宋_GB2312" w:hAnsi="华文仿宋" w:eastAsia="仿宋_GB2312" w:cs="仿宋"/>
          <w:color w:val="000000" w:themeColor="text1"/>
          <w:sz w:val="32"/>
          <w:szCs w:val="32"/>
        </w:rPr>
        <w:t>并填写好纸质《耒阳市城区小学一年级入学信息登记表》，</w:t>
      </w:r>
      <w:r>
        <w:rPr>
          <w:rFonts w:hint="eastAsia" w:ascii="仿宋_GB2312" w:hAnsi="仿宋" w:eastAsia="仿宋_GB2312"/>
          <w:color w:val="000000" w:themeColor="text1"/>
          <w:sz w:val="32"/>
          <w:szCs w:val="32"/>
        </w:rPr>
        <w:t>不得提供虚假信息和虚假证明材料，否则影响正常入学。</w:t>
      </w:r>
    </w:p>
    <w:p>
      <w:pPr>
        <w:spacing w:line="560" w:lineRule="exact"/>
        <w:ind w:firstLine="643" w:firstLineChars="200"/>
        <w:rPr>
          <w:rFonts w:ascii="仿宋_GB2312" w:hAnsi="宋体" w:eastAsia="仿宋_GB2312"/>
          <w:color w:val="000000" w:themeColor="text1"/>
          <w:sz w:val="32"/>
          <w:szCs w:val="32"/>
        </w:rPr>
      </w:pPr>
      <w:r>
        <w:rPr>
          <w:rFonts w:ascii="仿宋_GB2312" w:hAnsi="华文仿宋" w:eastAsia="仿宋_GB2312" w:cs="仿宋"/>
          <w:b/>
          <w:color w:val="000000" w:themeColor="text1"/>
          <w:sz w:val="32"/>
          <w:szCs w:val="32"/>
        </w:rPr>
        <w:t>3.</w:t>
      </w:r>
      <w:r>
        <w:rPr>
          <w:rFonts w:hint="eastAsia" w:ascii="仿宋_GB2312" w:hAnsi="华文仿宋" w:eastAsia="仿宋_GB2312" w:cs="仿宋"/>
          <w:b/>
          <w:color w:val="000000" w:themeColor="text1"/>
          <w:sz w:val="32"/>
          <w:szCs w:val="32"/>
        </w:rPr>
        <w:t>证</w:t>
      </w:r>
      <w:r>
        <w:rPr>
          <w:rFonts w:hint="eastAsia" w:ascii="仿宋_GB2312" w:hAnsi="宋体" w:eastAsia="仿宋_GB2312"/>
          <w:b/>
          <w:color w:val="000000" w:themeColor="text1"/>
          <w:sz w:val="32"/>
          <w:szCs w:val="32"/>
        </w:rPr>
        <w:t>件核查（</w:t>
      </w:r>
      <w:r>
        <w:rPr>
          <w:rFonts w:ascii="仿宋_GB2312" w:hAnsi="华文仿宋" w:eastAsia="仿宋_GB2312" w:cs="仿宋"/>
          <w:b/>
          <w:color w:val="000000" w:themeColor="text1"/>
          <w:sz w:val="32"/>
          <w:szCs w:val="32"/>
        </w:rPr>
        <w:t>7</w:t>
      </w:r>
      <w:r>
        <w:rPr>
          <w:rFonts w:hint="eastAsia" w:ascii="仿宋_GB2312" w:hAnsi="华文仿宋" w:eastAsia="仿宋_GB2312" w:cs="仿宋"/>
          <w:b/>
          <w:color w:val="000000" w:themeColor="text1"/>
          <w:sz w:val="32"/>
          <w:szCs w:val="32"/>
        </w:rPr>
        <w:t>月2</w:t>
      </w:r>
      <w:r>
        <w:rPr>
          <w:rFonts w:hint="eastAsia" w:ascii="仿宋_GB2312" w:hAnsi="华文仿宋" w:eastAsia="仿宋_GB2312" w:cs="仿宋"/>
          <w:b/>
          <w:color w:val="000000" w:themeColor="text1"/>
          <w:sz w:val="32"/>
          <w:szCs w:val="32"/>
          <w:lang w:val="en-US" w:eastAsia="zh-CN"/>
        </w:rPr>
        <w:t>9</w:t>
      </w:r>
      <w:r>
        <w:rPr>
          <w:rFonts w:hint="eastAsia" w:ascii="仿宋_GB2312" w:hAnsi="华文仿宋" w:eastAsia="仿宋_GB2312" w:cs="仿宋"/>
          <w:b/>
          <w:color w:val="000000" w:themeColor="text1"/>
          <w:sz w:val="32"/>
          <w:szCs w:val="32"/>
        </w:rPr>
        <w:t>日</w:t>
      </w:r>
      <w:r>
        <w:rPr>
          <w:rFonts w:ascii="仿宋_GB2312" w:hAnsi="华文仿宋" w:eastAsia="仿宋_GB2312" w:cs="仿宋"/>
          <w:b/>
          <w:color w:val="000000" w:themeColor="text1"/>
          <w:sz w:val="32"/>
          <w:szCs w:val="32"/>
        </w:rPr>
        <w:t>—</w:t>
      </w:r>
      <w:r>
        <w:rPr>
          <w:rFonts w:hint="eastAsia" w:ascii="仿宋_GB2312" w:hAnsi="华文仿宋" w:eastAsia="仿宋_GB2312" w:cs="仿宋"/>
          <w:b/>
          <w:color w:val="000000" w:themeColor="text1"/>
          <w:sz w:val="32"/>
          <w:szCs w:val="32"/>
        </w:rPr>
        <w:t>8月</w:t>
      </w:r>
      <w:r>
        <w:rPr>
          <w:rFonts w:hint="eastAsia" w:ascii="仿宋_GB2312" w:hAnsi="华文仿宋" w:eastAsia="仿宋_GB2312" w:cs="仿宋"/>
          <w:b/>
          <w:color w:val="000000" w:themeColor="text1"/>
          <w:sz w:val="32"/>
          <w:szCs w:val="32"/>
          <w:lang w:val="en-US" w:eastAsia="zh-CN"/>
        </w:rPr>
        <w:t>8</w:t>
      </w:r>
      <w:r>
        <w:rPr>
          <w:rFonts w:hint="eastAsia" w:ascii="仿宋_GB2312" w:hAnsi="华文仿宋" w:eastAsia="仿宋_GB2312" w:cs="仿宋"/>
          <w:b/>
          <w:color w:val="000000" w:themeColor="text1"/>
          <w:sz w:val="32"/>
          <w:szCs w:val="32"/>
        </w:rPr>
        <w:t>日）</w:t>
      </w:r>
      <w:r>
        <w:rPr>
          <w:rFonts w:hint="eastAsia" w:ascii="仿宋_GB2312" w:hAnsi="宋体" w:eastAsia="仿宋_GB2312"/>
          <w:b/>
          <w:color w:val="000000" w:themeColor="text1"/>
          <w:sz w:val="32"/>
          <w:szCs w:val="32"/>
        </w:rPr>
        <w:t>。</w:t>
      </w:r>
      <w:r>
        <w:rPr>
          <w:rFonts w:hint="eastAsia" w:ascii="仿宋_GB2312" w:hAnsi="宋体" w:eastAsia="仿宋_GB2312"/>
          <w:color w:val="000000" w:themeColor="text1"/>
          <w:sz w:val="32"/>
          <w:szCs w:val="32"/>
        </w:rPr>
        <w:t>①网上预审（</w:t>
      </w:r>
      <w:r>
        <w:rPr>
          <w:rFonts w:ascii="仿宋_GB2312" w:hAnsi="宋体" w:eastAsia="仿宋_GB2312"/>
          <w:b/>
          <w:bCs/>
          <w:color w:val="000000" w:themeColor="text1"/>
          <w:sz w:val="32"/>
          <w:szCs w:val="32"/>
        </w:rPr>
        <w:t>7</w:t>
      </w:r>
      <w:r>
        <w:rPr>
          <w:rFonts w:hint="eastAsia" w:ascii="仿宋_GB2312" w:hAnsi="宋体" w:eastAsia="仿宋_GB2312"/>
          <w:b/>
          <w:bCs/>
          <w:color w:val="000000" w:themeColor="text1"/>
          <w:sz w:val="32"/>
          <w:szCs w:val="32"/>
        </w:rPr>
        <w:t>月2</w:t>
      </w:r>
      <w:r>
        <w:rPr>
          <w:rFonts w:hint="eastAsia" w:ascii="仿宋_GB2312" w:hAnsi="宋体" w:eastAsia="仿宋_GB2312"/>
          <w:b/>
          <w:bCs/>
          <w:color w:val="000000" w:themeColor="text1"/>
          <w:sz w:val="32"/>
          <w:szCs w:val="32"/>
          <w:lang w:val="en-US" w:eastAsia="zh-CN"/>
        </w:rPr>
        <w:t>9</w:t>
      </w:r>
      <w:r>
        <w:rPr>
          <w:rFonts w:hint="eastAsia" w:ascii="仿宋_GB2312" w:hAnsi="宋体" w:eastAsia="仿宋_GB2312"/>
          <w:b/>
          <w:bCs/>
          <w:color w:val="000000" w:themeColor="text1"/>
          <w:sz w:val="32"/>
          <w:szCs w:val="32"/>
        </w:rPr>
        <w:t>日</w:t>
      </w:r>
      <w:r>
        <w:rPr>
          <w:rFonts w:ascii="仿宋_GB2312" w:hAnsi="宋体" w:eastAsia="仿宋_GB2312"/>
          <w:b/>
          <w:bCs/>
          <w:color w:val="000000" w:themeColor="text1"/>
          <w:sz w:val="32"/>
          <w:szCs w:val="32"/>
        </w:rPr>
        <w:t>-</w:t>
      </w:r>
      <w:r>
        <w:rPr>
          <w:rFonts w:hint="eastAsia" w:ascii="仿宋_GB2312" w:hAnsi="宋体" w:eastAsia="仿宋_GB2312"/>
          <w:b/>
          <w:bCs/>
          <w:color w:val="000000" w:themeColor="text1"/>
          <w:sz w:val="32"/>
          <w:szCs w:val="32"/>
          <w:lang w:val="en-US" w:eastAsia="zh-CN"/>
        </w:rPr>
        <w:t>31</w:t>
      </w:r>
      <w:r>
        <w:rPr>
          <w:rFonts w:hint="eastAsia" w:ascii="仿宋_GB2312" w:hAnsi="宋体" w:eastAsia="仿宋_GB2312"/>
          <w:b/>
          <w:bCs/>
          <w:color w:val="000000" w:themeColor="text1"/>
          <w:sz w:val="32"/>
          <w:szCs w:val="32"/>
        </w:rPr>
        <w:t>日）：</w:t>
      </w:r>
      <w:r>
        <w:rPr>
          <w:rFonts w:hint="eastAsia" w:ascii="仿宋_GB2312" w:hAnsi="宋体" w:eastAsia="仿宋_GB2312"/>
          <w:color w:val="000000" w:themeColor="text1"/>
          <w:sz w:val="32"/>
          <w:szCs w:val="32"/>
        </w:rPr>
        <w:t>各学校管理员对已报名适龄儿童的入学申请资料进行网上审核；②实地核查</w:t>
      </w:r>
      <w:r>
        <w:rPr>
          <w:rFonts w:hint="eastAsia" w:ascii="仿宋_GB2312" w:hAnsi="宋体" w:eastAsia="仿宋_GB2312"/>
          <w:b/>
          <w:bCs/>
          <w:color w:val="000000" w:themeColor="text1"/>
          <w:sz w:val="32"/>
          <w:szCs w:val="32"/>
        </w:rPr>
        <w:t>（</w:t>
      </w:r>
      <w:r>
        <w:rPr>
          <w:rFonts w:hint="eastAsia" w:ascii="仿宋_GB2312" w:hAnsi="宋体" w:eastAsia="仿宋_GB2312"/>
          <w:b/>
          <w:bCs/>
          <w:color w:val="000000" w:themeColor="text1"/>
          <w:sz w:val="32"/>
          <w:szCs w:val="32"/>
          <w:lang w:val="en-US" w:eastAsia="zh-CN"/>
        </w:rPr>
        <w:t>8</w:t>
      </w:r>
      <w:r>
        <w:rPr>
          <w:rFonts w:hint="eastAsia" w:ascii="仿宋_GB2312" w:hAnsi="宋体" w:eastAsia="仿宋_GB2312"/>
          <w:b/>
          <w:bCs/>
          <w:color w:val="000000" w:themeColor="text1"/>
          <w:sz w:val="32"/>
          <w:szCs w:val="32"/>
        </w:rPr>
        <w:t>月</w:t>
      </w:r>
      <w:r>
        <w:rPr>
          <w:rFonts w:hint="eastAsia" w:ascii="仿宋_GB2312" w:hAnsi="宋体" w:eastAsia="仿宋_GB2312"/>
          <w:b/>
          <w:bCs/>
          <w:color w:val="000000" w:themeColor="text1"/>
          <w:sz w:val="32"/>
          <w:szCs w:val="32"/>
          <w:lang w:val="en-US" w:eastAsia="zh-CN"/>
        </w:rPr>
        <w:t>1</w:t>
      </w:r>
      <w:r>
        <w:rPr>
          <w:rFonts w:hint="eastAsia" w:ascii="仿宋_GB2312" w:hAnsi="宋体" w:eastAsia="仿宋_GB2312"/>
          <w:b/>
          <w:bCs/>
          <w:color w:val="000000" w:themeColor="text1"/>
          <w:sz w:val="32"/>
          <w:szCs w:val="32"/>
        </w:rPr>
        <w:t>日</w:t>
      </w:r>
      <w:r>
        <w:rPr>
          <w:rFonts w:ascii="仿宋_GB2312" w:hAnsi="宋体" w:eastAsia="仿宋_GB2312"/>
          <w:b/>
          <w:bCs/>
          <w:color w:val="000000" w:themeColor="text1"/>
          <w:sz w:val="32"/>
          <w:szCs w:val="32"/>
        </w:rPr>
        <w:t>-</w:t>
      </w:r>
      <w:r>
        <w:rPr>
          <w:rFonts w:hint="eastAsia" w:ascii="仿宋_GB2312" w:hAnsi="宋体" w:eastAsia="仿宋_GB2312"/>
          <w:b/>
          <w:bCs/>
          <w:color w:val="000000" w:themeColor="text1"/>
          <w:sz w:val="32"/>
          <w:szCs w:val="32"/>
        </w:rPr>
        <w:t>8月</w:t>
      </w:r>
      <w:r>
        <w:rPr>
          <w:rFonts w:hint="eastAsia" w:ascii="仿宋_GB2312" w:hAnsi="宋体" w:eastAsia="仿宋_GB2312"/>
          <w:b/>
          <w:bCs/>
          <w:color w:val="000000" w:themeColor="text1"/>
          <w:sz w:val="32"/>
          <w:szCs w:val="32"/>
          <w:lang w:val="en-US" w:eastAsia="zh-CN"/>
        </w:rPr>
        <w:t>8</w:t>
      </w:r>
      <w:r>
        <w:rPr>
          <w:rFonts w:hint="eastAsia" w:ascii="仿宋_GB2312" w:hAnsi="宋体" w:eastAsia="仿宋_GB2312"/>
          <w:b/>
          <w:bCs/>
          <w:color w:val="000000" w:themeColor="text1"/>
          <w:sz w:val="32"/>
          <w:szCs w:val="32"/>
        </w:rPr>
        <w:t>日）</w:t>
      </w:r>
      <w:r>
        <w:rPr>
          <w:rFonts w:hint="eastAsia" w:ascii="仿宋_GB2312" w:hAnsi="宋体" w:eastAsia="仿宋_GB2312"/>
          <w:color w:val="000000" w:themeColor="text1"/>
          <w:sz w:val="32"/>
          <w:szCs w:val="32"/>
        </w:rPr>
        <w:t>：</w:t>
      </w:r>
      <w:r>
        <w:rPr>
          <w:rFonts w:hint="eastAsia" w:ascii="仿宋_GB2312" w:hAnsi="华文仿宋" w:eastAsia="仿宋_GB2312" w:cs="仿宋"/>
          <w:color w:val="000000" w:themeColor="text1"/>
          <w:sz w:val="32"/>
          <w:szCs w:val="32"/>
        </w:rPr>
        <w:t>各学校通知申请学位的学生家长或监护人带相关证件（原件和复印件）和材料到学校核查。</w:t>
      </w:r>
      <w:r>
        <w:rPr>
          <w:rFonts w:hint="eastAsia" w:ascii="仿宋_GB2312" w:hAnsi="宋体" w:eastAsia="仿宋_GB2312"/>
          <w:color w:val="000000" w:themeColor="text1"/>
          <w:sz w:val="32"/>
          <w:szCs w:val="32"/>
        </w:rPr>
        <w:t>由</w:t>
      </w:r>
      <w:r>
        <w:rPr>
          <w:rFonts w:hint="eastAsia" w:ascii="仿宋_GB2312" w:hAnsi="华文仿宋" w:eastAsia="仿宋_GB2312" w:cs="仿宋"/>
          <w:color w:val="000000" w:themeColor="text1"/>
          <w:sz w:val="32"/>
          <w:szCs w:val="32"/>
        </w:rPr>
        <w:t>中心校（市直学校）牵头，在相关部门（单位）的协助和教育局监督下进行证件核查以及上门调查，坚持“谁验证、谁签字、谁负责”的原则。核查结果及时</w:t>
      </w:r>
      <w:r>
        <w:rPr>
          <w:rFonts w:hint="eastAsia" w:ascii="仿宋_GB2312" w:hAnsi="仿宋" w:eastAsia="仿宋_GB2312"/>
          <w:color w:val="000000" w:themeColor="text1"/>
          <w:sz w:val="32"/>
          <w:szCs w:val="32"/>
        </w:rPr>
        <w:t>通过“耒阳市普通中小学入学报名系统”或短信告知家长</w:t>
      </w:r>
      <w:r>
        <w:rPr>
          <w:rFonts w:hint="eastAsia" w:ascii="仿宋_GB2312" w:hAnsi="华文仿宋" w:eastAsia="仿宋_GB2312" w:cs="仿宋"/>
          <w:color w:val="000000" w:themeColor="text1"/>
          <w:sz w:val="32"/>
          <w:szCs w:val="32"/>
        </w:rPr>
        <w:t>。</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4.</w:t>
      </w:r>
      <w:r>
        <w:rPr>
          <w:rFonts w:hint="eastAsia" w:ascii="仿宋_GB2312" w:hAnsi="宋体" w:eastAsia="仿宋_GB2312"/>
          <w:b/>
          <w:color w:val="000000" w:themeColor="text1"/>
          <w:sz w:val="32"/>
          <w:szCs w:val="32"/>
        </w:rPr>
        <w:t>分批录取（</w:t>
      </w:r>
      <w:r>
        <w:rPr>
          <w:rFonts w:hint="eastAsia" w:ascii="仿宋_GB2312" w:hAnsi="华文仿宋" w:eastAsia="仿宋_GB2312" w:cs="仿宋"/>
          <w:b/>
          <w:color w:val="000000" w:themeColor="text1"/>
          <w:sz w:val="32"/>
          <w:szCs w:val="32"/>
        </w:rPr>
        <w:t>8月</w:t>
      </w:r>
      <w:r>
        <w:rPr>
          <w:rFonts w:hint="eastAsia" w:ascii="仿宋_GB2312" w:hAnsi="华文仿宋" w:eastAsia="仿宋_GB2312" w:cs="仿宋"/>
          <w:b/>
          <w:color w:val="000000" w:themeColor="text1"/>
          <w:sz w:val="32"/>
          <w:szCs w:val="32"/>
          <w:lang w:val="en-US" w:eastAsia="zh-CN"/>
        </w:rPr>
        <w:t>9</w:t>
      </w:r>
      <w:r>
        <w:rPr>
          <w:rFonts w:hint="eastAsia" w:ascii="仿宋_GB2312" w:hAnsi="华文仿宋" w:eastAsia="仿宋_GB2312" w:cs="仿宋"/>
          <w:b/>
          <w:color w:val="000000" w:themeColor="text1"/>
          <w:sz w:val="32"/>
          <w:szCs w:val="32"/>
        </w:rPr>
        <w:t>日</w:t>
      </w:r>
      <w:r>
        <w:rPr>
          <w:rFonts w:ascii="仿宋_GB2312" w:hAnsi="华文仿宋" w:eastAsia="仿宋_GB2312" w:cs="仿宋"/>
          <w:b/>
          <w:color w:val="000000" w:themeColor="text1"/>
          <w:sz w:val="32"/>
          <w:szCs w:val="32"/>
        </w:rPr>
        <w:t>—</w:t>
      </w:r>
      <w:r>
        <w:rPr>
          <w:rFonts w:hint="eastAsia" w:ascii="仿宋_GB2312" w:hAnsi="华文仿宋" w:eastAsia="仿宋_GB2312" w:cs="仿宋"/>
          <w:b/>
          <w:color w:val="000000" w:themeColor="text1"/>
          <w:sz w:val="32"/>
          <w:szCs w:val="32"/>
        </w:rPr>
        <w:t>1</w:t>
      </w:r>
      <w:r>
        <w:rPr>
          <w:rFonts w:hint="eastAsia" w:ascii="仿宋_GB2312" w:hAnsi="华文仿宋" w:eastAsia="仿宋_GB2312" w:cs="仿宋"/>
          <w:b/>
          <w:color w:val="000000" w:themeColor="text1"/>
          <w:sz w:val="32"/>
          <w:szCs w:val="32"/>
          <w:lang w:val="en-US" w:eastAsia="zh-CN"/>
        </w:rPr>
        <w:t>5</w:t>
      </w:r>
      <w:r>
        <w:rPr>
          <w:rFonts w:hint="eastAsia" w:ascii="仿宋_GB2312" w:hAnsi="华文仿宋" w:eastAsia="仿宋_GB2312" w:cs="仿宋"/>
          <w:b/>
          <w:color w:val="000000" w:themeColor="text1"/>
          <w:sz w:val="32"/>
          <w:szCs w:val="32"/>
        </w:rPr>
        <w:t>日）</w:t>
      </w:r>
      <w:r>
        <w:rPr>
          <w:rFonts w:hint="eastAsia" w:ascii="仿宋_GB2312" w:hAnsi="宋体" w:eastAsia="仿宋_GB2312"/>
          <w:b/>
          <w:color w:val="000000" w:themeColor="text1"/>
          <w:sz w:val="32"/>
          <w:szCs w:val="32"/>
        </w:rPr>
        <w:t>。</w:t>
      </w:r>
      <w:r>
        <w:rPr>
          <w:rFonts w:hint="eastAsia" w:ascii="仿宋_GB2312" w:hAnsi="华文仿宋" w:eastAsia="仿宋_GB2312" w:cs="仿宋"/>
          <w:color w:val="000000" w:themeColor="text1"/>
          <w:sz w:val="32"/>
          <w:szCs w:val="32"/>
        </w:rPr>
        <w:t>在教育局的统筹安排下，由中心校（市直学校）组织，各学校对符合本区域内入学条件的适龄儿童按生源类型排序，分批次录取。前一批录取后，若有学位剩余，启动下一批录取</w:t>
      </w:r>
      <w:r>
        <w:rPr>
          <w:rFonts w:hint="eastAsia" w:ascii="仿宋_GB2312" w:hAnsi="仿宋" w:eastAsia="仿宋_GB2312"/>
          <w:color w:val="000000" w:themeColor="text1"/>
          <w:sz w:val="32"/>
          <w:szCs w:val="32"/>
        </w:rPr>
        <w:t>；</w:t>
      </w:r>
      <w:r>
        <w:rPr>
          <w:rFonts w:hint="eastAsia" w:ascii="仿宋_GB2312" w:hAnsi="宋体" w:eastAsia="仿宋_GB2312"/>
          <w:color w:val="000000" w:themeColor="text1"/>
          <w:sz w:val="32"/>
          <w:szCs w:val="32"/>
        </w:rPr>
        <w:t>如学位不足，则由</w:t>
      </w:r>
      <w:r>
        <w:rPr>
          <w:rFonts w:hint="eastAsia" w:ascii="仿宋_GB2312" w:hAnsi="华文仿宋" w:eastAsia="仿宋_GB2312" w:cs="仿宋"/>
          <w:color w:val="000000" w:themeColor="text1"/>
          <w:sz w:val="32"/>
          <w:szCs w:val="32"/>
        </w:rPr>
        <w:t>中心校（市直学校）</w:t>
      </w:r>
      <w:r>
        <w:rPr>
          <w:rFonts w:hint="eastAsia" w:ascii="仿宋_GB2312" w:hAnsi="宋体" w:eastAsia="仿宋_GB2312"/>
          <w:color w:val="000000" w:themeColor="text1"/>
          <w:sz w:val="32"/>
          <w:szCs w:val="32"/>
        </w:rPr>
        <w:t>组织，在纪检监察、</w:t>
      </w:r>
      <w:r>
        <w:rPr>
          <w:rFonts w:hint="eastAsia" w:ascii="仿宋_GB2312" w:hAnsi="华文仿宋" w:eastAsia="仿宋_GB2312" w:cs="仿宋"/>
          <w:color w:val="000000" w:themeColor="text1"/>
          <w:sz w:val="32"/>
          <w:szCs w:val="32"/>
        </w:rPr>
        <w:t>家长代表、村（居）委会、教育局监督下，</w:t>
      </w:r>
      <w:r>
        <w:rPr>
          <w:rFonts w:hint="eastAsia" w:ascii="仿宋_GB2312" w:hAnsi="仿宋" w:eastAsia="仿宋_GB2312"/>
          <w:color w:val="000000" w:themeColor="text1"/>
          <w:sz w:val="32"/>
          <w:szCs w:val="32"/>
        </w:rPr>
        <w:t>以“超员摇号，录满为止”的方式进行派位，确定录取名单</w:t>
      </w:r>
      <w:r>
        <w:rPr>
          <w:rFonts w:hint="eastAsia" w:ascii="仿宋_GB2312" w:hAnsi="华文仿宋" w:eastAsia="仿宋_GB2312" w:cs="仿宋"/>
          <w:color w:val="000000" w:themeColor="text1"/>
          <w:sz w:val="32"/>
          <w:szCs w:val="32"/>
        </w:rPr>
        <w:t>；</w:t>
      </w:r>
      <w:r>
        <w:rPr>
          <w:rFonts w:hint="eastAsia" w:ascii="仿宋_GB2312" w:hAnsi="仿宋" w:eastAsia="仿宋_GB2312"/>
          <w:color w:val="000000" w:themeColor="text1"/>
          <w:sz w:val="32"/>
          <w:szCs w:val="32"/>
        </w:rPr>
        <w:t>若学位已满，则不再安排下一批录取。录取结果经教育局审核后，通过“耒阳市普通中小学入学报名系统”或短信及时告知家长。</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5.</w:t>
      </w:r>
      <w:r>
        <w:rPr>
          <w:rFonts w:hint="eastAsia" w:ascii="仿宋_GB2312" w:hAnsi="宋体" w:eastAsia="仿宋_GB2312"/>
          <w:b/>
          <w:color w:val="000000" w:themeColor="text1"/>
          <w:sz w:val="32"/>
          <w:szCs w:val="32"/>
        </w:rPr>
        <w:t>统筹调剂（</w:t>
      </w:r>
      <w:r>
        <w:rPr>
          <w:rFonts w:ascii="仿宋_GB2312" w:hAnsi="宋体" w:eastAsia="仿宋_GB2312"/>
          <w:b/>
          <w:color w:val="000000" w:themeColor="text1"/>
          <w:sz w:val="32"/>
          <w:szCs w:val="32"/>
        </w:rPr>
        <w:t>8</w:t>
      </w:r>
      <w:r>
        <w:rPr>
          <w:rFonts w:hint="eastAsia" w:ascii="仿宋_GB2312" w:hAnsi="宋体" w:eastAsia="仿宋_GB2312"/>
          <w:b/>
          <w:color w:val="000000" w:themeColor="text1"/>
          <w:sz w:val="32"/>
          <w:szCs w:val="32"/>
        </w:rPr>
        <w:t>月1</w:t>
      </w:r>
      <w:r>
        <w:rPr>
          <w:rFonts w:hint="eastAsia" w:ascii="仿宋_GB2312" w:hAnsi="宋体" w:eastAsia="仿宋_GB2312"/>
          <w:b/>
          <w:color w:val="000000" w:themeColor="text1"/>
          <w:sz w:val="32"/>
          <w:szCs w:val="32"/>
          <w:lang w:val="en-US" w:eastAsia="zh-CN"/>
        </w:rPr>
        <w:t>6</w:t>
      </w:r>
      <w:r>
        <w:rPr>
          <w:rFonts w:hint="eastAsia" w:ascii="仿宋_GB2312" w:hAnsi="宋体" w:eastAsia="仿宋_GB2312"/>
          <w:b/>
          <w:color w:val="000000" w:themeColor="text1"/>
          <w:sz w:val="32"/>
          <w:szCs w:val="32"/>
        </w:rPr>
        <w:t>日</w:t>
      </w:r>
      <w:r>
        <w:rPr>
          <w:rFonts w:ascii="仿宋_GB2312" w:hAnsi="宋体" w:eastAsia="仿宋_GB2312"/>
          <w:b/>
          <w:color w:val="000000" w:themeColor="text1"/>
          <w:sz w:val="32"/>
          <w:szCs w:val="32"/>
        </w:rPr>
        <w:t>—</w:t>
      </w:r>
      <w:r>
        <w:rPr>
          <w:rFonts w:hint="eastAsia" w:ascii="仿宋_GB2312" w:hAnsi="宋体" w:eastAsia="仿宋_GB2312"/>
          <w:b/>
          <w:color w:val="000000" w:themeColor="text1"/>
          <w:sz w:val="32"/>
          <w:szCs w:val="32"/>
        </w:rPr>
        <w:t>1</w:t>
      </w:r>
      <w:r>
        <w:rPr>
          <w:rFonts w:hint="eastAsia" w:ascii="仿宋_GB2312" w:hAnsi="宋体" w:eastAsia="仿宋_GB2312"/>
          <w:b/>
          <w:color w:val="000000" w:themeColor="text1"/>
          <w:sz w:val="32"/>
          <w:szCs w:val="32"/>
          <w:lang w:val="en-US" w:eastAsia="zh-CN"/>
        </w:rPr>
        <w:t>8</w:t>
      </w:r>
      <w:r>
        <w:rPr>
          <w:rFonts w:hint="eastAsia" w:ascii="仿宋_GB2312" w:hAnsi="宋体" w:eastAsia="仿宋_GB2312"/>
          <w:b/>
          <w:color w:val="000000" w:themeColor="text1"/>
          <w:sz w:val="32"/>
          <w:szCs w:val="32"/>
        </w:rPr>
        <w:t>日）</w:t>
      </w:r>
      <w:r>
        <w:rPr>
          <w:rFonts w:hint="eastAsia" w:ascii="仿宋_GB2312" w:hAnsi="宋体" w:eastAsia="仿宋_GB2312"/>
          <w:color w:val="000000" w:themeColor="text1"/>
          <w:sz w:val="32"/>
          <w:szCs w:val="32"/>
        </w:rPr>
        <w:t>。按《耒阳市</w:t>
      </w:r>
      <w:r>
        <w:rPr>
          <w:rFonts w:ascii="仿宋_GB2312" w:hAnsi="宋体" w:eastAsia="仿宋_GB2312"/>
          <w:color w:val="000000" w:themeColor="text1"/>
          <w:sz w:val="32"/>
          <w:szCs w:val="32"/>
        </w:rPr>
        <w:t>2020</w:t>
      </w:r>
      <w:r>
        <w:rPr>
          <w:rFonts w:hint="eastAsia" w:ascii="仿宋_GB2312" w:hAnsi="宋体" w:eastAsia="仿宋_GB2312"/>
          <w:color w:val="000000" w:themeColor="text1"/>
          <w:sz w:val="32"/>
          <w:szCs w:val="32"/>
        </w:rPr>
        <w:t>年义务教育阶段学校招生入学调剂工作实施方案》（附件</w:t>
      </w:r>
      <w:r>
        <w:rPr>
          <w:rFonts w:ascii="仿宋_GB2312" w:hAnsi="宋体" w:eastAsia="仿宋_GB2312"/>
          <w:color w:val="000000" w:themeColor="text1"/>
          <w:sz w:val="32"/>
          <w:szCs w:val="32"/>
        </w:rPr>
        <w:t>4</w:t>
      </w:r>
      <w:r>
        <w:rPr>
          <w:rFonts w:hint="eastAsia" w:ascii="仿宋_GB2312" w:hAnsi="宋体" w:eastAsia="仿宋_GB2312"/>
          <w:color w:val="000000" w:themeColor="text1"/>
          <w:sz w:val="32"/>
          <w:szCs w:val="32"/>
        </w:rPr>
        <w:t>）要求执行。</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6.</w:t>
      </w:r>
      <w:r>
        <w:rPr>
          <w:rFonts w:hint="eastAsia" w:ascii="仿宋_GB2312" w:hAnsi="宋体" w:eastAsia="仿宋_GB2312"/>
          <w:b/>
          <w:color w:val="000000" w:themeColor="text1"/>
          <w:sz w:val="32"/>
          <w:szCs w:val="32"/>
        </w:rPr>
        <w:t>公示</w:t>
      </w:r>
      <w:r>
        <w:rPr>
          <w:rFonts w:hint="eastAsia" w:ascii="仿宋_GB2312" w:hAnsi="宋体" w:eastAsia="仿宋_GB2312"/>
          <w:color w:val="000000" w:themeColor="text1"/>
          <w:sz w:val="32"/>
          <w:szCs w:val="32"/>
        </w:rPr>
        <w:t>。</w:t>
      </w:r>
      <w:r>
        <w:rPr>
          <w:rFonts w:hint="eastAsia" w:ascii="仿宋_GB2312" w:hAnsi="华文仿宋" w:eastAsia="仿宋_GB2312" w:cs="仿宋"/>
          <w:color w:val="000000" w:themeColor="text1"/>
          <w:sz w:val="32"/>
          <w:szCs w:val="32"/>
        </w:rPr>
        <w:t>录取一批及时公示一批，接受社会监督。</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华文仿宋" w:eastAsia="仿宋_GB2312" w:cs="仿宋"/>
          <w:b/>
          <w:color w:val="000000" w:themeColor="text1"/>
          <w:sz w:val="32"/>
          <w:szCs w:val="32"/>
        </w:rPr>
        <w:t>7.</w:t>
      </w:r>
      <w:r>
        <w:rPr>
          <w:rFonts w:hint="eastAsia" w:ascii="仿宋_GB2312" w:hAnsi="华文仿宋" w:eastAsia="仿宋_GB2312" w:cs="仿宋"/>
          <w:b/>
          <w:color w:val="000000" w:themeColor="text1"/>
          <w:sz w:val="32"/>
          <w:szCs w:val="32"/>
        </w:rPr>
        <w:t>发放入学通知书（</w:t>
      </w:r>
      <w:r>
        <w:rPr>
          <w:rFonts w:ascii="仿宋_GB2312" w:hAnsi="华文仿宋" w:eastAsia="仿宋_GB2312" w:cs="仿宋"/>
          <w:b/>
          <w:color w:val="000000" w:themeColor="text1"/>
          <w:sz w:val="32"/>
          <w:szCs w:val="32"/>
        </w:rPr>
        <w:t>8</w:t>
      </w:r>
      <w:r>
        <w:rPr>
          <w:rFonts w:hint="eastAsia" w:ascii="仿宋_GB2312" w:hAnsi="华文仿宋" w:eastAsia="仿宋_GB2312" w:cs="仿宋"/>
          <w:b/>
          <w:color w:val="000000" w:themeColor="text1"/>
          <w:sz w:val="32"/>
          <w:szCs w:val="32"/>
        </w:rPr>
        <w:t>月2</w:t>
      </w:r>
      <w:r>
        <w:rPr>
          <w:rFonts w:hint="eastAsia" w:ascii="仿宋_GB2312" w:hAnsi="华文仿宋" w:eastAsia="仿宋_GB2312" w:cs="仿宋"/>
          <w:b/>
          <w:color w:val="000000" w:themeColor="text1"/>
          <w:sz w:val="32"/>
          <w:szCs w:val="32"/>
          <w:lang w:val="en-US" w:eastAsia="zh-CN"/>
        </w:rPr>
        <w:t>2</w:t>
      </w:r>
      <w:r>
        <w:rPr>
          <w:rFonts w:hint="eastAsia" w:ascii="仿宋_GB2312" w:hAnsi="华文仿宋" w:eastAsia="仿宋_GB2312" w:cs="仿宋"/>
          <w:b/>
          <w:color w:val="000000" w:themeColor="text1"/>
          <w:sz w:val="32"/>
          <w:szCs w:val="32"/>
        </w:rPr>
        <w:t>日）。</w:t>
      </w:r>
      <w:r>
        <w:rPr>
          <w:rFonts w:hint="eastAsia" w:ascii="仿宋_GB2312" w:hAnsi="华文仿宋" w:eastAsia="仿宋_GB2312" w:cs="仿宋"/>
          <w:color w:val="000000" w:themeColor="text1"/>
          <w:sz w:val="32"/>
          <w:szCs w:val="32"/>
        </w:rPr>
        <w:t>由招生学校发放录取通知书，被录取学生凭录取通知书报到注册。</w:t>
      </w:r>
    </w:p>
    <w:p>
      <w:pPr>
        <w:spacing w:line="560" w:lineRule="exact"/>
        <w:ind w:firstLine="482" w:firstLineChars="150"/>
        <w:rPr>
          <w:rFonts w:ascii="楷体_GB2312" w:hAnsi="华文仿宋" w:eastAsia="楷体_GB2312" w:cs="仿宋"/>
          <w:b/>
          <w:color w:val="000000" w:themeColor="text1"/>
          <w:sz w:val="32"/>
          <w:szCs w:val="32"/>
        </w:rPr>
      </w:pPr>
      <w:r>
        <w:rPr>
          <w:rFonts w:hint="eastAsia" w:ascii="楷体_GB2312" w:hAnsi="华文仿宋" w:eastAsia="楷体_GB2312" w:cs="仿宋"/>
          <w:b/>
          <w:color w:val="000000" w:themeColor="text1"/>
          <w:sz w:val="32"/>
          <w:szCs w:val="32"/>
        </w:rPr>
        <w:t>（四）有关要求</w:t>
      </w:r>
    </w:p>
    <w:p>
      <w:pPr>
        <w:spacing w:line="560" w:lineRule="exact"/>
        <w:ind w:firstLine="640" w:firstLineChars="200"/>
        <w:rPr>
          <w:rFonts w:ascii="仿宋_GB2312" w:hAnsi="华文仿宋" w:eastAsia="仿宋_GB2312" w:cs="仿宋"/>
          <w:color w:val="000000" w:themeColor="text1"/>
          <w:sz w:val="32"/>
          <w:szCs w:val="32"/>
        </w:rPr>
      </w:pPr>
      <w:r>
        <w:rPr>
          <w:rFonts w:ascii="仿宋_GB2312" w:hAnsi="华文仿宋" w:eastAsia="仿宋_GB2312" w:cs="仿宋"/>
          <w:color w:val="000000" w:themeColor="text1"/>
          <w:sz w:val="32"/>
          <w:szCs w:val="32"/>
        </w:rPr>
        <w:t>1.</w:t>
      </w:r>
      <w:r>
        <w:rPr>
          <w:rFonts w:hint="eastAsia" w:ascii="仿宋_GB2312" w:hAnsi="华文仿宋" w:eastAsia="仿宋_GB2312" w:cs="仿宋"/>
          <w:color w:val="000000" w:themeColor="text1"/>
          <w:sz w:val="32"/>
          <w:szCs w:val="32"/>
        </w:rPr>
        <w:t>适龄儿童本人、父母或其他法定监护人提供的</w:t>
      </w:r>
      <w:r>
        <w:rPr>
          <w:rFonts w:hint="eastAsia" w:ascii="仿宋_GB2312" w:hAnsi="宋体" w:eastAsia="仿宋_GB2312"/>
          <w:color w:val="000000" w:themeColor="text1"/>
          <w:sz w:val="32"/>
          <w:szCs w:val="32"/>
        </w:rPr>
        <w:t>不动产登记证（房产证）</w:t>
      </w:r>
      <w:r>
        <w:rPr>
          <w:rFonts w:hint="eastAsia" w:ascii="仿宋_GB2312" w:hAnsi="华文仿宋" w:eastAsia="仿宋_GB2312" w:cs="仿宋"/>
          <w:color w:val="000000" w:themeColor="text1"/>
          <w:sz w:val="32"/>
          <w:szCs w:val="32"/>
        </w:rPr>
        <w:t>，其产权证性质必须为住宅。非住宅性质的房产不能作为学生入学依据。</w:t>
      </w:r>
    </w:p>
    <w:p>
      <w:pPr>
        <w:spacing w:line="560" w:lineRule="exact"/>
        <w:ind w:firstLine="640" w:firstLineChars="200"/>
        <w:rPr>
          <w:rFonts w:ascii="仿宋_GB2312" w:hAnsi="华文仿宋" w:eastAsia="仿宋_GB2312" w:cs="仿宋"/>
          <w:color w:val="000000" w:themeColor="text1"/>
          <w:sz w:val="32"/>
          <w:szCs w:val="32"/>
        </w:rPr>
      </w:pPr>
      <w:r>
        <w:rPr>
          <w:rFonts w:ascii="仿宋_GB2312" w:hAnsi="华文仿宋" w:eastAsia="仿宋_GB2312" w:cs="仿宋"/>
          <w:color w:val="000000" w:themeColor="text1"/>
          <w:sz w:val="32"/>
          <w:szCs w:val="32"/>
        </w:rPr>
        <w:t>2.</w:t>
      </w:r>
      <w:r>
        <w:rPr>
          <w:rFonts w:hint="eastAsia" w:ascii="仿宋_GB2312" w:hAnsi="仿宋" w:eastAsia="仿宋_GB2312"/>
          <w:color w:val="000000" w:themeColor="text1"/>
          <w:sz w:val="32"/>
          <w:szCs w:val="32"/>
        </w:rPr>
        <w:t>依法保障因父母或法定监护人工作调动、部队转业、人才引进、招商引资、进城务工或经商等随迁适龄儿童的入学权利。工作调动、部队转业的以机关事业单位工作关系调动材料为依据；人才引进的以市委、市政府认定的人才引进类型（国内领军人才，国家、省和市级领军人才，高级人才）的相关证书为依据；招商引资的以与市政府或开发区签订的投资协议等证明材料为依据。相关人员要在录取工作结束前将学位申请报告和相关招生入学证明材料送交教育局审核，教育局将根据实际居住情况，优先安排入学。进城务工随迁子女入学以与</w:t>
      </w:r>
      <w:r>
        <w:rPr>
          <w:rFonts w:hint="eastAsia" w:ascii="仿宋_GB2312" w:hAnsi="华文仿宋" w:eastAsia="仿宋_GB2312" w:cs="仿宋"/>
          <w:color w:val="000000" w:themeColor="text1"/>
          <w:sz w:val="32"/>
          <w:szCs w:val="32"/>
        </w:rPr>
        <w:t>城区工作单位签定的劳务合同或在城区经商的工商营业执照为依据，</w:t>
      </w:r>
      <w:r>
        <w:rPr>
          <w:rFonts w:hint="eastAsia" w:ascii="仿宋_GB2312" w:hAnsi="仿宋" w:eastAsia="仿宋_GB2312"/>
          <w:color w:val="000000" w:themeColor="text1"/>
          <w:sz w:val="32"/>
          <w:szCs w:val="32"/>
        </w:rPr>
        <w:t>按照“流入地为主、公办学校为主”的原则统筹安排进城务工随迁子女入学。</w:t>
      </w:r>
    </w:p>
    <w:p>
      <w:pPr>
        <w:widowControl/>
        <w:spacing w:line="560" w:lineRule="exact"/>
        <w:ind w:firstLine="640" w:firstLineChars="200"/>
        <w:jc w:val="left"/>
        <w:rPr>
          <w:rFonts w:ascii="仿宋_GB2312" w:hAnsi="宋体" w:eastAsia="仿宋_GB2312" w:cs="宋体"/>
          <w:color w:val="000000" w:themeColor="text1"/>
          <w:sz w:val="32"/>
          <w:szCs w:val="32"/>
        </w:rPr>
      </w:pPr>
      <w:r>
        <w:rPr>
          <w:rFonts w:ascii="仿宋_GB2312" w:hAnsi="宋体" w:eastAsia="仿宋_GB2312" w:cs="宋体"/>
          <w:color w:val="000000" w:themeColor="text1"/>
          <w:sz w:val="32"/>
          <w:szCs w:val="32"/>
        </w:rPr>
        <w:t>3.</w:t>
      </w:r>
      <w:r>
        <w:rPr>
          <w:rFonts w:hint="eastAsia" w:ascii="仿宋_GB2312" w:hAnsi="宋体" w:eastAsia="仿宋_GB2312"/>
          <w:color w:val="000000" w:themeColor="text1"/>
          <w:sz w:val="32"/>
          <w:szCs w:val="32"/>
        </w:rPr>
        <w:t>适龄儿童本人、父母或其他法定监护人户籍一直属于区域内并在区域内实际居住的（原始居民），</w:t>
      </w:r>
      <w:r>
        <w:rPr>
          <w:rFonts w:hint="eastAsia" w:ascii="仿宋_GB2312" w:hAnsi="仿宋" w:eastAsia="仿宋_GB2312"/>
          <w:color w:val="000000" w:themeColor="text1"/>
          <w:sz w:val="32"/>
          <w:szCs w:val="32"/>
        </w:rPr>
        <w:t>优先安排入学。</w:t>
      </w:r>
    </w:p>
    <w:p>
      <w:pPr>
        <w:widowControl/>
        <w:spacing w:line="560" w:lineRule="exact"/>
        <w:ind w:firstLine="640" w:firstLineChars="200"/>
        <w:jc w:val="left"/>
        <w:rPr>
          <w:rFonts w:ascii="仿宋_GB2312" w:hAnsi="宋体" w:eastAsia="仿宋_GB2312" w:cs="宋体"/>
          <w:color w:val="000000" w:themeColor="text1"/>
          <w:sz w:val="32"/>
          <w:szCs w:val="32"/>
        </w:rPr>
      </w:pPr>
      <w:r>
        <w:rPr>
          <w:rFonts w:ascii="仿宋_GB2312" w:hAnsi="宋体" w:eastAsia="仿宋_GB2312" w:cs="宋体"/>
          <w:color w:val="000000" w:themeColor="text1"/>
          <w:sz w:val="32"/>
          <w:szCs w:val="32"/>
        </w:rPr>
        <w:t>4.</w:t>
      </w:r>
      <w:r>
        <w:rPr>
          <w:rFonts w:hint="eastAsia" w:ascii="仿宋_GB2312" w:hAnsi="宋体" w:eastAsia="仿宋_GB2312" w:cs="宋体"/>
          <w:color w:val="000000" w:themeColor="text1"/>
          <w:sz w:val="32"/>
          <w:szCs w:val="32"/>
        </w:rPr>
        <w:t>学位紧张的学校原则上实行一房一学位政策。同一套房产在六年中只能申请一个学位（双胞胎及二孩除外）。二手房业主（含继承、赠与的业主）子女入学，自前业主享有学区指标之日起满</w:t>
      </w:r>
      <w:r>
        <w:rPr>
          <w:rFonts w:ascii="仿宋_GB2312" w:hAnsi="宋体" w:eastAsia="仿宋_GB2312" w:cs="宋体"/>
          <w:color w:val="000000" w:themeColor="text1"/>
          <w:sz w:val="32"/>
          <w:szCs w:val="32"/>
        </w:rPr>
        <w:t>6</w:t>
      </w:r>
      <w:r>
        <w:rPr>
          <w:rFonts w:hint="eastAsia" w:ascii="仿宋_GB2312" w:hAnsi="宋体" w:eastAsia="仿宋_GB2312" w:cs="宋体"/>
          <w:color w:val="000000" w:themeColor="text1"/>
          <w:sz w:val="32"/>
          <w:szCs w:val="32"/>
        </w:rPr>
        <w:t>年后方能再次享有入学指标；持共有房屋产权证的业主，一个业主子女享有入学指标后，另一个业主子女须满</w:t>
      </w:r>
      <w:r>
        <w:rPr>
          <w:rFonts w:ascii="仿宋_GB2312" w:hAnsi="宋体" w:eastAsia="仿宋_GB2312" w:cs="宋体"/>
          <w:color w:val="000000" w:themeColor="text1"/>
          <w:sz w:val="32"/>
          <w:szCs w:val="32"/>
        </w:rPr>
        <w:t>6</w:t>
      </w:r>
      <w:r>
        <w:rPr>
          <w:rFonts w:hint="eastAsia" w:ascii="仿宋_GB2312" w:hAnsi="宋体" w:eastAsia="仿宋_GB2312" w:cs="宋体"/>
          <w:color w:val="000000" w:themeColor="text1"/>
          <w:sz w:val="32"/>
          <w:szCs w:val="32"/>
        </w:rPr>
        <w:t>年后才能再次享有该套房的入学指标。</w:t>
      </w:r>
    </w:p>
    <w:p>
      <w:pPr>
        <w:spacing w:line="560" w:lineRule="exact"/>
        <w:ind w:firstLine="640" w:firstLineChars="200"/>
        <w:rPr>
          <w:rFonts w:ascii="仿宋_GB2312" w:hAnsi="宋体" w:eastAsia="仿宋_GB2312" w:cs="宋体"/>
          <w:color w:val="000000" w:themeColor="text1"/>
          <w:kern w:val="0"/>
          <w:sz w:val="32"/>
          <w:szCs w:val="32"/>
        </w:rPr>
      </w:pPr>
      <w:r>
        <w:rPr>
          <w:rFonts w:ascii="仿宋_GB2312" w:eastAsia="仿宋_GB2312"/>
          <w:color w:val="000000" w:themeColor="text1"/>
          <w:sz w:val="32"/>
          <w:szCs w:val="32"/>
        </w:rPr>
        <w:t>5.</w:t>
      </w:r>
      <w:r>
        <w:rPr>
          <w:rFonts w:hint="eastAsia" w:ascii="仿宋_GB2312" w:hAnsi="宋体" w:eastAsia="仿宋_GB2312" w:cs="宋体"/>
          <w:color w:val="000000" w:themeColor="text1"/>
          <w:kern w:val="0"/>
          <w:sz w:val="32"/>
          <w:szCs w:val="32"/>
        </w:rPr>
        <w:t>同一</w:t>
      </w:r>
      <w:r>
        <w:rPr>
          <w:rFonts w:hint="eastAsia" w:ascii="仿宋_GB2312" w:hAnsi="宋体" w:eastAsia="仿宋_GB2312"/>
          <w:color w:val="000000" w:themeColor="text1"/>
          <w:sz w:val="32"/>
          <w:szCs w:val="32"/>
        </w:rPr>
        <w:t>生源类型适龄儿童录取时，优先保障</w:t>
      </w:r>
      <w:r>
        <w:rPr>
          <w:rFonts w:hint="eastAsia" w:ascii="仿宋_GB2312" w:hAnsi="宋体" w:eastAsia="仿宋_GB2312" w:cs="宋体"/>
          <w:color w:val="000000" w:themeColor="text1"/>
          <w:kern w:val="0"/>
          <w:sz w:val="32"/>
          <w:szCs w:val="32"/>
        </w:rPr>
        <w:t>符合区域内入学资格的“贫困户”子女入学。</w:t>
      </w:r>
    </w:p>
    <w:p>
      <w:pPr>
        <w:spacing w:line="560" w:lineRule="exact"/>
        <w:ind w:firstLine="640" w:firstLineChars="200"/>
        <w:rPr>
          <w:rFonts w:ascii="仿宋_GB2312" w:hAnsi="宋体" w:eastAsia="仿宋_GB2312" w:cs="仿宋"/>
          <w:color w:val="000000" w:themeColor="text1"/>
          <w:sz w:val="32"/>
          <w:szCs w:val="32"/>
        </w:rPr>
      </w:pPr>
      <w:r>
        <w:rPr>
          <w:rFonts w:ascii="仿宋_GB2312" w:hAnsi="宋体" w:eastAsia="仿宋_GB2312" w:cs="宋体"/>
          <w:color w:val="000000" w:themeColor="text1"/>
          <w:kern w:val="0"/>
          <w:sz w:val="32"/>
          <w:szCs w:val="32"/>
        </w:rPr>
        <w:t>6.</w:t>
      </w:r>
      <w:r>
        <w:rPr>
          <w:rFonts w:hint="eastAsia" w:ascii="仿宋_GB2312" w:hAnsi="宋体" w:eastAsia="仿宋_GB2312" w:cs="仿宋"/>
          <w:color w:val="000000" w:themeColor="text1"/>
          <w:sz w:val="32"/>
          <w:szCs w:val="32"/>
        </w:rPr>
        <w:t>凡有以下情况之一者，受理申请的学校将不提供学位或不保证提供学位：①不按规定时间申请学位的；②申请学位时提供虚假信息和证明的；③已安排学位而不按时到校报到注册的；④跨区域申请学校学位的；⑤单纯为进城择校就读而租房居住的。</w:t>
      </w:r>
    </w:p>
    <w:p>
      <w:pPr>
        <w:spacing w:line="560" w:lineRule="exact"/>
        <w:ind w:firstLine="640" w:firstLineChars="200"/>
        <w:rPr>
          <w:rFonts w:ascii="仿宋_GB2312" w:hAnsi="宋体" w:eastAsia="仿宋_GB2312" w:cs="宋体"/>
          <w:color w:val="000000" w:themeColor="text1"/>
          <w:kern w:val="0"/>
          <w:sz w:val="32"/>
          <w:szCs w:val="32"/>
        </w:rPr>
      </w:pPr>
      <w:r>
        <w:rPr>
          <w:rFonts w:ascii="仿宋_GB2312" w:eastAsia="仿宋_GB2312"/>
          <w:color w:val="000000" w:themeColor="text1"/>
          <w:sz w:val="32"/>
          <w:szCs w:val="32"/>
        </w:rPr>
        <w:t>7.</w:t>
      </w:r>
      <w:r>
        <w:rPr>
          <w:rFonts w:hint="eastAsia" w:ascii="仿宋_GB2312" w:hAnsi="宋体" w:eastAsia="仿宋_GB2312" w:cs="宋体"/>
          <w:color w:val="000000" w:themeColor="text1"/>
          <w:kern w:val="0"/>
          <w:sz w:val="32"/>
          <w:szCs w:val="32"/>
        </w:rPr>
        <w:t>小学招生彻底与幼儿园脱钩，幼儿园不得以“对口小学入学”为诱导招揽生源。</w:t>
      </w:r>
    </w:p>
    <w:p>
      <w:pPr>
        <w:spacing w:line="560" w:lineRule="exact"/>
        <w:ind w:firstLine="627" w:firstLineChars="196"/>
        <w:jc w:val="left"/>
        <w:rPr>
          <w:rFonts w:ascii="黑体" w:hAnsi="黑体" w:eastAsia="黑体" w:cs="仿宋"/>
          <w:color w:val="000000" w:themeColor="text1"/>
          <w:sz w:val="32"/>
          <w:szCs w:val="32"/>
        </w:rPr>
      </w:pPr>
      <w:r>
        <w:rPr>
          <w:rFonts w:hint="eastAsia" w:ascii="黑体" w:hAnsi="黑体" w:eastAsia="黑体" w:cs="Arial"/>
          <w:color w:val="000000" w:themeColor="text1"/>
          <w:sz w:val="32"/>
          <w:szCs w:val="32"/>
        </w:rPr>
        <w:t>四、</w:t>
      </w:r>
      <w:r>
        <w:rPr>
          <w:rFonts w:hint="eastAsia" w:ascii="黑体" w:hAnsi="黑体" w:eastAsia="黑体" w:cs="仿宋"/>
          <w:color w:val="000000" w:themeColor="text1"/>
          <w:sz w:val="32"/>
          <w:szCs w:val="32"/>
        </w:rPr>
        <w:t>城区公办初中招生</w:t>
      </w:r>
    </w:p>
    <w:p>
      <w:pPr>
        <w:spacing w:line="560" w:lineRule="exact"/>
        <w:ind w:firstLine="643" w:firstLineChars="200"/>
        <w:jc w:val="left"/>
        <w:rPr>
          <w:rFonts w:ascii="仿宋_GB2312" w:hAnsi="仿宋" w:eastAsia="仿宋_GB2312"/>
          <w:color w:val="000000" w:themeColor="text1"/>
          <w:sz w:val="32"/>
          <w:szCs w:val="32"/>
        </w:rPr>
      </w:pPr>
      <w:r>
        <w:rPr>
          <w:rFonts w:hint="eastAsia" w:ascii="楷体_GB2312" w:hAnsi="仿宋" w:eastAsia="楷体_GB2312"/>
          <w:b/>
          <w:color w:val="000000" w:themeColor="text1"/>
          <w:sz w:val="32"/>
          <w:szCs w:val="32"/>
        </w:rPr>
        <w:t>（一）招生计划及对口学校</w:t>
      </w:r>
    </w:p>
    <w:p>
      <w:pPr>
        <w:spacing w:line="560" w:lineRule="exact"/>
        <w:ind w:firstLine="640" w:firstLineChars="200"/>
        <w:rPr>
          <w:rFonts w:ascii="仿宋_GB2312" w:hAnsi="华文仿宋" w:eastAsia="仿宋_GB2312" w:cs="仿宋"/>
          <w:color w:val="000000" w:themeColor="text1"/>
          <w:sz w:val="32"/>
          <w:szCs w:val="32"/>
        </w:rPr>
      </w:pPr>
      <w:r>
        <w:rPr>
          <w:rFonts w:hint="eastAsia" w:ascii="仿宋_GB2312" w:hAnsi="华文仿宋" w:eastAsia="仿宋_GB2312" w:cs="仿宋"/>
          <w:color w:val="000000" w:themeColor="text1"/>
          <w:sz w:val="32"/>
          <w:szCs w:val="32"/>
        </w:rPr>
        <w:t>根据初中学位情况安排招生计划，按照“相对就近”原则和“单校划片”或“多校划片”的方式安排招生对口学校。招生学校因学位不足，不能全部安排直升学生入学，对未被本校录取的学生统筹调剂到有学位的初中学校入学。</w:t>
      </w:r>
    </w:p>
    <w:tbl>
      <w:tblPr>
        <w:tblStyle w:val="7"/>
        <w:tblW w:w="89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23"/>
        <w:gridCol w:w="853"/>
        <w:gridCol w:w="59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1475" w:type="dxa"/>
            <w:tcBorders>
              <w:top w:val="single" w:color="auto" w:sz="8" w:space="0"/>
            </w:tcBorders>
            <w:vAlign w:val="center"/>
          </w:tcPr>
          <w:p>
            <w:pPr>
              <w:snapToGrid w:val="0"/>
              <w:spacing w:line="280" w:lineRule="exact"/>
              <w:jc w:val="center"/>
              <w:rPr>
                <w:rFonts w:ascii="宋体"/>
                <w:b/>
                <w:color w:val="000000" w:themeColor="text1"/>
                <w:sz w:val="24"/>
              </w:rPr>
            </w:pPr>
            <w:r>
              <w:rPr>
                <w:rFonts w:hint="eastAsia" w:ascii="宋体" w:hAnsi="宋体"/>
                <w:b/>
                <w:color w:val="000000" w:themeColor="text1"/>
                <w:sz w:val="24"/>
              </w:rPr>
              <w:t>学校</w:t>
            </w:r>
          </w:p>
        </w:tc>
        <w:tc>
          <w:tcPr>
            <w:tcW w:w="623" w:type="dxa"/>
            <w:tcBorders>
              <w:top w:val="single" w:color="auto" w:sz="8" w:space="0"/>
            </w:tcBorders>
            <w:vAlign w:val="center"/>
          </w:tcPr>
          <w:p>
            <w:pPr>
              <w:snapToGrid w:val="0"/>
              <w:spacing w:line="280" w:lineRule="exact"/>
              <w:jc w:val="center"/>
              <w:rPr>
                <w:rFonts w:ascii="宋体"/>
                <w:b/>
                <w:color w:val="000000" w:themeColor="text1"/>
                <w:sz w:val="24"/>
              </w:rPr>
            </w:pPr>
            <w:r>
              <w:rPr>
                <w:rFonts w:hint="eastAsia" w:ascii="宋体" w:hAnsi="宋体"/>
                <w:b/>
                <w:color w:val="000000" w:themeColor="text1"/>
                <w:sz w:val="24"/>
              </w:rPr>
              <w:t>班数</w:t>
            </w:r>
          </w:p>
        </w:tc>
        <w:tc>
          <w:tcPr>
            <w:tcW w:w="853" w:type="dxa"/>
            <w:tcBorders>
              <w:top w:val="single" w:color="auto" w:sz="8" w:space="0"/>
            </w:tcBorders>
            <w:vAlign w:val="center"/>
          </w:tcPr>
          <w:p>
            <w:pPr>
              <w:snapToGrid w:val="0"/>
              <w:spacing w:line="280" w:lineRule="exact"/>
              <w:jc w:val="center"/>
              <w:rPr>
                <w:rFonts w:ascii="宋体"/>
                <w:b/>
                <w:color w:val="000000" w:themeColor="text1"/>
                <w:sz w:val="24"/>
              </w:rPr>
            </w:pPr>
            <w:r>
              <w:rPr>
                <w:rFonts w:hint="eastAsia" w:ascii="宋体" w:hAnsi="宋体"/>
                <w:b/>
                <w:color w:val="000000" w:themeColor="text1"/>
                <w:sz w:val="24"/>
              </w:rPr>
              <w:t>招生计划</w:t>
            </w:r>
          </w:p>
        </w:tc>
        <w:tc>
          <w:tcPr>
            <w:tcW w:w="5968" w:type="dxa"/>
            <w:tcBorders>
              <w:top w:val="single" w:color="auto" w:sz="8" w:space="0"/>
            </w:tcBorders>
            <w:vAlign w:val="center"/>
          </w:tcPr>
          <w:p>
            <w:pPr>
              <w:snapToGrid w:val="0"/>
              <w:spacing w:line="280" w:lineRule="exact"/>
              <w:jc w:val="center"/>
              <w:rPr>
                <w:rFonts w:ascii="宋体"/>
                <w:b/>
                <w:color w:val="000000" w:themeColor="text1"/>
                <w:sz w:val="24"/>
              </w:rPr>
            </w:pPr>
            <w:r>
              <w:rPr>
                <w:rFonts w:hint="eastAsia" w:ascii="宋体" w:hAnsi="宋体"/>
                <w:b/>
                <w:color w:val="000000" w:themeColor="text1"/>
                <w:sz w:val="24"/>
              </w:rPr>
              <w:t>对口招生学校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三中</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15</w:t>
            </w:r>
          </w:p>
        </w:tc>
        <w:tc>
          <w:tcPr>
            <w:tcW w:w="853" w:type="dxa"/>
            <w:vAlign w:val="center"/>
          </w:tcPr>
          <w:p>
            <w:pPr>
              <w:snapToGrid w:val="0"/>
              <w:spacing w:line="280" w:lineRule="exact"/>
              <w:jc w:val="center"/>
              <w:rPr>
                <w:rFonts w:ascii="仿宋_GB2312" w:hAnsi="宋体" w:eastAsia="仿宋_GB2312"/>
                <w:color w:val="000000" w:themeColor="text1"/>
                <w:sz w:val="24"/>
              </w:rPr>
            </w:pPr>
            <w:r>
              <w:rPr>
                <w:rFonts w:ascii="仿宋_GB2312" w:hAnsi="宋体" w:eastAsia="仿宋_GB2312"/>
                <w:color w:val="000000" w:themeColor="text1"/>
                <w:sz w:val="24"/>
              </w:rPr>
              <w:t>825</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城北、耒师附小、实验小学、梅桥、金星、金杯、青麓、金杯塘分校、金华学校、童星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蔡子池中学</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18</w:t>
            </w:r>
          </w:p>
        </w:tc>
        <w:tc>
          <w:tcPr>
            <w:tcW w:w="85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990</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城北、耒师附小、前进、金南、聂洲、南正、西关、电厂完小、港湘、童星、西湖（限步行街片区域学生）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水东江中学</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15</w:t>
            </w:r>
          </w:p>
        </w:tc>
        <w:tc>
          <w:tcPr>
            <w:tcW w:w="853" w:type="dxa"/>
            <w:vAlign w:val="center"/>
          </w:tcPr>
          <w:p>
            <w:pPr>
              <w:snapToGrid w:val="0"/>
              <w:spacing w:line="280" w:lineRule="exact"/>
              <w:jc w:val="center"/>
              <w:rPr>
                <w:rFonts w:ascii="仿宋_GB2312" w:hAnsi="宋体" w:eastAsia="仿宋_GB2312"/>
                <w:color w:val="000000" w:themeColor="text1"/>
                <w:sz w:val="24"/>
              </w:rPr>
            </w:pPr>
            <w:r>
              <w:rPr>
                <w:rFonts w:ascii="仿宋_GB2312" w:hAnsi="宋体" w:eastAsia="仿宋_GB2312"/>
                <w:color w:val="000000" w:themeColor="text1"/>
                <w:sz w:val="24"/>
              </w:rPr>
              <w:t>825</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水东江完小、水东江辖区内城区小学、杜甫、振兴、慈晖、金华二校、正源、附中耒阳分校、城区调剂学生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实验中学五里牌分校</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10</w:t>
            </w:r>
          </w:p>
        </w:tc>
        <w:tc>
          <w:tcPr>
            <w:tcW w:w="853" w:type="dxa"/>
            <w:vAlign w:val="center"/>
          </w:tcPr>
          <w:p>
            <w:pPr>
              <w:snapToGrid w:val="0"/>
              <w:spacing w:line="280" w:lineRule="exact"/>
              <w:jc w:val="center"/>
              <w:rPr>
                <w:rFonts w:ascii="仿宋_GB2312" w:hAnsi="宋体" w:eastAsia="仿宋_GB2312"/>
                <w:color w:val="000000" w:themeColor="text1"/>
                <w:sz w:val="24"/>
              </w:rPr>
            </w:pPr>
            <w:r>
              <w:rPr>
                <w:rFonts w:ascii="仿宋_GB2312" w:hAnsi="宋体" w:eastAsia="仿宋_GB2312"/>
                <w:color w:val="000000" w:themeColor="text1"/>
                <w:sz w:val="24"/>
              </w:rPr>
              <w:t>550</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实验中学五里牌分校、上岭、七岭、白洋渡、大丰、大胜、皂丰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实验中学铁路园分校</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8</w:t>
            </w:r>
          </w:p>
        </w:tc>
        <w:tc>
          <w:tcPr>
            <w:tcW w:w="853" w:type="dxa"/>
            <w:vAlign w:val="center"/>
          </w:tcPr>
          <w:p>
            <w:pPr>
              <w:snapToGrid w:val="0"/>
              <w:spacing w:line="280" w:lineRule="exact"/>
              <w:jc w:val="center"/>
              <w:rPr>
                <w:rFonts w:ascii="仿宋_GB2312" w:hAnsi="宋体" w:eastAsia="仿宋_GB2312"/>
                <w:color w:val="000000" w:themeColor="text1"/>
                <w:sz w:val="24"/>
              </w:rPr>
            </w:pPr>
            <w:r>
              <w:rPr>
                <w:rFonts w:ascii="仿宋_GB2312" w:hAnsi="宋体" w:eastAsia="仿宋_GB2312"/>
                <w:color w:val="000000" w:themeColor="text1"/>
                <w:sz w:val="24"/>
              </w:rPr>
              <w:t>440</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实验中学铁路园分校、彭桥、西湖、灶小、慈晖、城区调剂学生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实验中学</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19</w:t>
            </w:r>
          </w:p>
        </w:tc>
        <w:tc>
          <w:tcPr>
            <w:tcW w:w="853" w:type="dxa"/>
            <w:vAlign w:val="center"/>
          </w:tcPr>
          <w:p>
            <w:pPr>
              <w:snapToGrid w:val="0"/>
              <w:spacing w:line="280" w:lineRule="exact"/>
              <w:jc w:val="center"/>
              <w:rPr>
                <w:rFonts w:ascii="仿宋_GB2312" w:hAnsi="宋体" w:eastAsia="仿宋_GB2312"/>
                <w:color w:val="000000" w:themeColor="text1"/>
                <w:sz w:val="24"/>
              </w:rPr>
            </w:pPr>
            <w:r>
              <w:rPr>
                <w:rFonts w:ascii="仿宋_GB2312" w:hAnsi="宋体" w:eastAsia="仿宋_GB2312"/>
                <w:color w:val="000000" w:themeColor="text1"/>
                <w:sz w:val="24"/>
              </w:rPr>
              <w:t>1045</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锡里、紫荆府、五里牌小学、金杯塘分校部分、实验小学部分、金星部分、金杯部分、彭桥部分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顺湖中学</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15</w:t>
            </w:r>
          </w:p>
        </w:tc>
        <w:tc>
          <w:tcPr>
            <w:tcW w:w="853" w:type="dxa"/>
            <w:vAlign w:val="center"/>
          </w:tcPr>
          <w:p>
            <w:pPr>
              <w:snapToGrid w:val="0"/>
              <w:spacing w:line="280" w:lineRule="exact"/>
              <w:jc w:val="center"/>
              <w:rPr>
                <w:rFonts w:ascii="仿宋_GB2312" w:hAnsi="宋体" w:eastAsia="仿宋_GB2312"/>
                <w:color w:val="000000" w:themeColor="text1"/>
                <w:sz w:val="24"/>
              </w:rPr>
            </w:pPr>
            <w:r>
              <w:rPr>
                <w:rFonts w:ascii="仿宋_GB2312" w:hAnsi="宋体" w:eastAsia="仿宋_GB2312"/>
                <w:color w:val="000000" w:themeColor="text1"/>
                <w:sz w:val="24"/>
              </w:rPr>
              <w:t>825</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三顺完小、火田、城区调剂学生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5" w:type="dxa"/>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欧阳海学校</w:t>
            </w:r>
          </w:p>
        </w:tc>
        <w:tc>
          <w:tcPr>
            <w:tcW w:w="62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6</w:t>
            </w:r>
          </w:p>
        </w:tc>
        <w:tc>
          <w:tcPr>
            <w:tcW w:w="853" w:type="dxa"/>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330</w:t>
            </w:r>
          </w:p>
        </w:tc>
        <w:tc>
          <w:tcPr>
            <w:tcW w:w="5968" w:type="dxa"/>
            <w:vAlign w:val="center"/>
          </w:tcPr>
          <w:p>
            <w:pPr>
              <w:snapToGrid w:val="0"/>
              <w:spacing w:line="280" w:lineRule="exact"/>
              <w:rPr>
                <w:rFonts w:ascii="仿宋_GB2312" w:eastAsia="仿宋_GB2312"/>
                <w:color w:val="000000" w:themeColor="text1"/>
                <w:sz w:val="24"/>
              </w:rPr>
            </w:pPr>
            <w:r>
              <w:rPr>
                <w:rFonts w:hint="eastAsia" w:ascii="仿宋_GB2312" w:hAnsi="宋体" w:eastAsia="仿宋_GB2312"/>
                <w:color w:val="000000" w:themeColor="text1"/>
                <w:sz w:val="24"/>
              </w:rPr>
              <w:t>欧阳海、灶小、灶钢、西湖、花石、零洲、沙头、城区调剂学生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75" w:type="dxa"/>
            <w:tcBorders>
              <w:bottom w:val="single" w:color="auto" w:sz="8" w:space="0"/>
            </w:tcBorders>
            <w:vAlign w:val="center"/>
          </w:tcPr>
          <w:p>
            <w:pPr>
              <w:snapToGrid w:val="0"/>
              <w:spacing w:line="2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合计</w:t>
            </w:r>
          </w:p>
        </w:tc>
        <w:tc>
          <w:tcPr>
            <w:tcW w:w="623" w:type="dxa"/>
            <w:tcBorders>
              <w:bottom w:val="single" w:color="auto" w:sz="8" w:space="0"/>
            </w:tcBorders>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106</w:t>
            </w:r>
          </w:p>
        </w:tc>
        <w:tc>
          <w:tcPr>
            <w:tcW w:w="853" w:type="dxa"/>
            <w:tcBorders>
              <w:bottom w:val="single" w:color="auto" w:sz="8" w:space="0"/>
            </w:tcBorders>
            <w:vAlign w:val="center"/>
          </w:tcPr>
          <w:p>
            <w:pPr>
              <w:snapToGrid w:val="0"/>
              <w:spacing w:line="280" w:lineRule="exact"/>
              <w:jc w:val="center"/>
              <w:rPr>
                <w:rFonts w:ascii="仿宋_GB2312" w:eastAsia="仿宋_GB2312"/>
                <w:color w:val="000000" w:themeColor="text1"/>
                <w:sz w:val="24"/>
              </w:rPr>
            </w:pPr>
            <w:r>
              <w:rPr>
                <w:rFonts w:ascii="仿宋_GB2312" w:hAnsi="宋体" w:eastAsia="仿宋_GB2312"/>
                <w:color w:val="000000" w:themeColor="text1"/>
                <w:sz w:val="24"/>
              </w:rPr>
              <w:t>5830</w:t>
            </w:r>
          </w:p>
        </w:tc>
        <w:tc>
          <w:tcPr>
            <w:tcW w:w="5968" w:type="dxa"/>
            <w:tcBorders>
              <w:bottom w:val="single" w:color="auto" w:sz="8" w:space="0"/>
            </w:tcBorders>
            <w:vAlign w:val="center"/>
          </w:tcPr>
          <w:p>
            <w:pPr>
              <w:snapToGrid w:val="0"/>
              <w:spacing w:line="280" w:lineRule="exact"/>
              <w:rPr>
                <w:rFonts w:ascii="仿宋_GB2312" w:eastAsia="仿宋_GB2312"/>
                <w:color w:val="000000" w:themeColor="text1"/>
                <w:sz w:val="24"/>
              </w:rPr>
            </w:pPr>
          </w:p>
        </w:tc>
      </w:tr>
    </w:tbl>
    <w:p>
      <w:pPr>
        <w:spacing w:line="560" w:lineRule="exact"/>
        <w:ind w:firstLine="643" w:firstLineChars="200"/>
        <w:jc w:val="left"/>
        <w:rPr>
          <w:rFonts w:ascii="楷体_GB2312" w:hAnsi="华文仿宋" w:eastAsia="楷体_GB2312" w:cs="仿宋"/>
          <w:b/>
          <w:color w:val="000000" w:themeColor="text1"/>
          <w:sz w:val="32"/>
          <w:szCs w:val="32"/>
        </w:rPr>
      </w:pPr>
      <w:r>
        <w:rPr>
          <w:rFonts w:hint="eastAsia" w:ascii="楷体_GB2312" w:hAnsi="华文仿宋" w:eastAsia="楷体_GB2312" w:cs="仿宋"/>
          <w:b/>
          <w:color w:val="000000" w:themeColor="text1"/>
          <w:sz w:val="32"/>
          <w:szCs w:val="32"/>
        </w:rPr>
        <w:t>（二）招生程序</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1.</w:t>
      </w:r>
      <w:r>
        <w:rPr>
          <w:rFonts w:hint="eastAsia" w:ascii="仿宋_GB2312" w:hAnsi="宋体" w:eastAsia="仿宋_GB2312"/>
          <w:b/>
          <w:color w:val="000000" w:themeColor="text1"/>
          <w:sz w:val="32"/>
          <w:szCs w:val="32"/>
        </w:rPr>
        <w:t>学位申请（</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w:t>
      </w:r>
      <w:r>
        <w:rPr>
          <w:rFonts w:hint="eastAsia" w:ascii="仿宋_GB2312" w:hAnsi="仿宋" w:eastAsia="仿宋_GB2312"/>
          <w:b/>
          <w:color w:val="000000" w:themeColor="text1"/>
          <w:sz w:val="32"/>
          <w:szCs w:val="32"/>
          <w:lang w:val="en-US" w:eastAsia="zh-CN"/>
        </w:rPr>
        <w:t>12</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w:t>
      </w:r>
      <w:r>
        <w:rPr>
          <w:rFonts w:hint="eastAsia" w:ascii="仿宋_GB2312" w:hAnsi="仿宋" w:eastAsia="仿宋_GB2312"/>
          <w:b/>
          <w:color w:val="000000" w:themeColor="text1"/>
          <w:sz w:val="32"/>
          <w:szCs w:val="32"/>
          <w:lang w:val="en-US" w:eastAsia="zh-CN"/>
        </w:rPr>
        <w:t>31</w:t>
      </w:r>
      <w:r>
        <w:rPr>
          <w:rFonts w:hint="eastAsia" w:ascii="仿宋_GB2312" w:hAnsi="仿宋" w:eastAsia="仿宋_GB2312"/>
          <w:b/>
          <w:color w:val="000000" w:themeColor="text1"/>
          <w:sz w:val="32"/>
          <w:szCs w:val="32"/>
        </w:rPr>
        <w:t>日）</w:t>
      </w:r>
      <w:r>
        <w:rPr>
          <w:rFonts w:hint="eastAsia" w:ascii="仿宋_GB2312" w:hAnsi="宋体" w:eastAsia="仿宋_GB2312"/>
          <w:b/>
          <w:color w:val="000000" w:themeColor="text1"/>
          <w:sz w:val="32"/>
          <w:szCs w:val="32"/>
        </w:rPr>
        <w:t>。</w:t>
      </w:r>
      <w:r>
        <w:rPr>
          <w:rFonts w:hint="eastAsia" w:ascii="仿宋_GB2312" w:hAnsi="仿宋" w:eastAsia="仿宋_GB2312"/>
          <w:color w:val="000000" w:themeColor="text1"/>
          <w:sz w:val="32"/>
          <w:szCs w:val="32"/>
        </w:rPr>
        <w:t>①城区在籍在读小学六年级毕业生（含</w:t>
      </w:r>
      <w:r>
        <w:rPr>
          <w:rFonts w:ascii="仿宋_GB2312" w:hAnsi="仿宋" w:eastAsia="仿宋_GB2312"/>
          <w:color w:val="000000" w:themeColor="text1"/>
          <w:sz w:val="32"/>
          <w:szCs w:val="32"/>
        </w:rPr>
        <w:t>2018</w:t>
      </w:r>
      <w:r>
        <w:rPr>
          <w:rFonts w:hint="eastAsia" w:ascii="仿宋_GB2312" w:hAnsi="仿宋" w:eastAsia="仿宋_GB2312"/>
          <w:color w:val="000000" w:themeColor="text1"/>
          <w:sz w:val="32"/>
          <w:szCs w:val="32"/>
        </w:rPr>
        <w:t>年城区分流的小学生）在学校指导下，由学生或家长</w:t>
      </w:r>
      <w:r>
        <w:rPr>
          <w:rFonts w:hint="eastAsia" w:ascii="仿宋_GB2312" w:hAnsi="华文仿宋" w:eastAsia="仿宋_GB2312" w:cs="仿宋"/>
          <w:color w:val="000000" w:themeColor="text1"/>
          <w:sz w:val="32"/>
          <w:szCs w:val="32"/>
        </w:rPr>
        <w:t>登陆“耒阳市普通中小学招生入学报名系统”（耒阳市党政门户网站、耒阳教育在线微信公众号）进行网上申请对口直升学位；②有耒阳市城区户籍或城区房产，现在外地或城区非居住地就读，需要回耒阳市城区户籍地或居住地就读初中的应届小学毕业生，须登陆“耒阳市普通中小学入学报名系统”进行网上申请，</w:t>
      </w:r>
      <w:r>
        <w:rPr>
          <w:rFonts w:hint="eastAsia" w:eastAsia="仿宋_GB2312"/>
          <w:color w:val="000000" w:themeColor="text1"/>
          <w:sz w:val="32"/>
          <w:szCs w:val="32"/>
        </w:rPr>
        <w:t>并于</w:t>
      </w:r>
      <w:r>
        <w:rPr>
          <w:rFonts w:eastAsia="仿宋_GB2312"/>
          <w:color w:val="000000" w:themeColor="text1"/>
          <w:sz w:val="32"/>
          <w:szCs w:val="32"/>
        </w:rPr>
        <w:t>7</w:t>
      </w:r>
      <w:r>
        <w:rPr>
          <w:rFonts w:hint="eastAsia" w:eastAsia="仿宋_GB2312"/>
          <w:color w:val="000000" w:themeColor="text1"/>
          <w:sz w:val="32"/>
          <w:szCs w:val="32"/>
        </w:rPr>
        <w:t>月</w:t>
      </w:r>
      <w:r>
        <w:rPr>
          <w:rFonts w:hint="eastAsia" w:eastAsia="仿宋_GB2312"/>
          <w:color w:val="000000" w:themeColor="text1"/>
          <w:sz w:val="32"/>
          <w:szCs w:val="32"/>
          <w:lang w:val="en-US" w:eastAsia="zh-CN"/>
        </w:rPr>
        <w:t>23</w:t>
      </w:r>
      <w:r>
        <w:rPr>
          <w:rFonts w:hint="eastAsia" w:eastAsia="仿宋_GB2312"/>
          <w:color w:val="000000" w:themeColor="text1"/>
          <w:sz w:val="32"/>
          <w:szCs w:val="32"/>
        </w:rPr>
        <w:t>日</w:t>
      </w:r>
      <w:r>
        <w:rPr>
          <w:rFonts w:eastAsia="仿宋_GB2312"/>
          <w:color w:val="000000" w:themeColor="text1"/>
          <w:sz w:val="32"/>
          <w:szCs w:val="32"/>
        </w:rPr>
        <w:t>—2</w:t>
      </w:r>
      <w:r>
        <w:rPr>
          <w:rFonts w:hint="eastAsia" w:eastAsia="仿宋_GB2312"/>
          <w:color w:val="000000" w:themeColor="text1"/>
          <w:sz w:val="32"/>
          <w:szCs w:val="32"/>
          <w:lang w:val="en-US" w:eastAsia="zh-CN"/>
        </w:rPr>
        <w:t>6</w:t>
      </w:r>
      <w:r>
        <w:rPr>
          <w:rFonts w:hint="eastAsia" w:eastAsia="仿宋_GB2312"/>
          <w:color w:val="000000" w:themeColor="text1"/>
          <w:sz w:val="32"/>
          <w:szCs w:val="32"/>
        </w:rPr>
        <w:t>日携带父母或监护人身份证、</w:t>
      </w:r>
      <w:r>
        <w:rPr>
          <w:rFonts w:hint="eastAsia" w:ascii="仿宋_GB2312" w:hAnsi="华文仿宋" w:eastAsia="仿宋_GB2312" w:cs="仿宋"/>
          <w:color w:val="000000" w:themeColor="text1"/>
          <w:sz w:val="32"/>
          <w:szCs w:val="32"/>
        </w:rPr>
        <w:t>户口簿（含学生）、</w:t>
      </w:r>
      <w:r>
        <w:rPr>
          <w:rFonts w:hint="eastAsia" w:ascii="仿宋_GB2312" w:hAnsi="宋体" w:eastAsia="仿宋_GB2312"/>
          <w:color w:val="000000" w:themeColor="text1"/>
          <w:sz w:val="32"/>
          <w:szCs w:val="32"/>
        </w:rPr>
        <w:t>不动产登记证（房产证）</w:t>
      </w:r>
      <w:r>
        <w:rPr>
          <w:rFonts w:hint="eastAsia" w:ascii="仿宋_GB2312" w:hAnsi="华文仿宋" w:eastAsia="仿宋_GB2312" w:cs="仿宋"/>
          <w:color w:val="000000" w:themeColor="text1"/>
          <w:sz w:val="32"/>
          <w:szCs w:val="32"/>
        </w:rPr>
        <w:t>或住建部门备案的购房合同（以上证明材料均需提供原件和复印件）、</w:t>
      </w:r>
      <w:r>
        <w:rPr>
          <w:rFonts w:hint="eastAsia" w:ascii="仿宋_GB2312" w:eastAsia="仿宋_GB2312"/>
          <w:color w:val="000000" w:themeColor="text1"/>
          <w:sz w:val="32"/>
          <w:szCs w:val="32"/>
        </w:rPr>
        <w:t>水或电开户及近三个月交费流水等实际入住证明、</w:t>
      </w:r>
      <w:r>
        <w:rPr>
          <w:rFonts w:hint="eastAsia" w:ascii="仿宋_GB2312" w:hAnsi="华文仿宋" w:eastAsia="仿宋_GB2312" w:cs="仿宋"/>
          <w:color w:val="000000" w:themeColor="text1"/>
          <w:sz w:val="32"/>
          <w:szCs w:val="32"/>
        </w:rPr>
        <w:t>学籍证明和填写好的《耒阳市城区初一外回新生入学信息登记表》等相关材料到教育局基教股办理入学资格审查手续。审查通过后，由教育局根据学位情况统筹，相对就近安排。</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2.</w:t>
      </w:r>
      <w:r>
        <w:rPr>
          <w:rFonts w:hint="eastAsia" w:ascii="仿宋_GB2312" w:hAnsi="华文仿宋" w:eastAsia="仿宋_GB2312" w:cs="仿宋"/>
          <w:b/>
          <w:color w:val="000000" w:themeColor="text1"/>
          <w:sz w:val="32"/>
          <w:szCs w:val="32"/>
        </w:rPr>
        <w:t>录取</w:t>
      </w:r>
      <w:r>
        <w:rPr>
          <w:rFonts w:hint="eastAsia" w:ascii="仿宋_GB2312" w:hAnsi="宋体" w:eastAsia="仿宋_GB2312"/>
          <w:b/>
          <w:color w:val="000000" w:themeColor="text1"/>
          <w:sz w:val="32"/>
          <w:szCs w:val="32"/>
        </w:rPr>
        <w:t>（</w:t>
      </w:r>
      <w:r>
        <w:rPr>
          <w:rFonts w:hint="eastAsia" w:ascii="仿宋_GB2312" w:hAnsi="宋体" w:eastAsia="仿宋_GB2312"/>
          <w:b/>
          <w:color w:val="000000" w:themeColor="text1"/>
          <w:sz w:val="32"/>
          <w:szCs w:val="32"/>
          <w:lang w:val="en-US" w:eastAsia="zh-CN"/>
        </w:rPr>
        <w:t>8</w:t>
      </w:r>
      <w:r>
        <w:rPr>
          <w:rFonts w:hint="eastAsia" w:ascii="仿宋_GB2312" w:hAnsi="宋体" w:eastAsia="仿宋_GB2312"/>
          <w:b/>
          <w:color w:val="000000" w:themeColor="text1"/>
          <w:sz w:val="32"/>
          <w:szCs w:val="32"/>
        </w:rPr>
        <w:t>月</w:t>
      </w:r>
      <w:r>
        <w:rPr>
          <w:rFonts w:hint="eastAsia" w:ascii="仿宋_GB2312" w:hAnsi="宋体" w:eastAsia="仿宋_GB2312"/>
          <w:b/>
          <w:color w:val="000000" w:themeColor="text1"/>
          <w:sz w:val="32"/>
          <w:szCs w:val="32"/>
          <w:lang w:val="en-US" w:eastAsia="zh-CN"/>
        </w:rPr>
        <w:t>1</w:t>
      </w:r>
      <w:r>
        <w:rPr>
          <w:rFonts w:hint="eastAsia" w:ascii="仿宋_GB2312" w:hAnsi="宋体" w:eastAsia="仿宋_GB2312"/>
          <w:b/>
          <w:color w:val="000000" w:themeColor="text1"/>
          <w:sz w:val="32"/>
          <w:szCs w:val="32"/>
        </w:rPr>
        <w:t>日－8月</w:t>
      </w:r>
      <w:r>
        <w:rPr>
          <w:rFonts w:hint="eastAsia" w:ascii="仿宋_GB2312" w:hAnsi="宋体" w:eastAsia="仿宋_GB2312"/>
          <w:b/>
          <w:color w:val="000000" w:themeColor="text1"/>
          <w:sz w:val="32"/>
          <w:szCs w:val="32"/>
          <w:lang w:val="en-US" w:eastAsia="zh-CN"/>
        </w:rPr>
        <w:t>5</w:t>
      </w:r>
      <w:r>
        <w:rPr>
          <w:rFonts w:hint="eastAsia" w:ascii="仿宋_GB2312" w:hAnsi="宋体" w:eastAsia="仿宋_GB2312"/>
          <w:b/>
          <w:color w:val="000000" w:themeColor="text1"/>
          <w:sz w:val="32"/>
          <w:szCs w:val="32"/>
        </w:rPr>
        <w:t>日）</w:t>
      </w:r>
      <w:r>
        <w:rPr>
          <w:rFonts w:hint="eastAsia" w:ascii="仿宋_GB2312" w:hAnsi="华文仿宋" w:eastAsia="仿宋_GB2312" w:cs="仿宋"/>
          <w:b/>
          <w:color w:val="000000" w:themeColor="text1"/>
          <w:sz w:val="32"/>
          <w:szCs w:val="32"/>
        </w:rPr>
        <w:t>。</w:t>
      </w:r>
      <w:r>
        <w:rPr>
          <w:rFonts w:hint="eastAsia" w:ascii="仿宋_GB2312" w:hAnsi="华文仿宋" w:eastAsia="仿宋_GB2312" w:cs="仿宋"/>
          <w:color w:val="000000" w:themeColor="text1"/>
          <w:sz w:val="32"/>
          <w:szCs w:val="32"/>
        </w:rPr>
        <w:t>九年一贯制学校要优先录取本校小学部学生，剩余学位再录取其他学校申请学位学生。若申请学位人数未超过招生计划，则如数录取；若申请学位人数多于招生计划</w:t>
      </w:r>
      <w:r>
        <w:rPr>
          <w:rFonts w:hint="eastAsia" w:ascii="仿宋_GB2312" w:hAnsi="宋体" w:eastAsia="仿宋_GB2312"/>
          <w:color w:val="000000" w:themeColor="text1"/>
          <w:sz w:val="32"/>
          <w:szCs w:val="32"/>
        </w:rPr>
        <w:t>，则由教育局组织，学校参加，在纪检监察、</w:t>
      </w:r>
      <w:r>
        <w:rPr>
          <w:rFonts w:hint="eastAsia" w:ascii="仿宋_GB2312" w:hAnsi="华文仿宋" w:eastAsia="仿宋_GB2312" w:cs="仿宋"/>
          <w:color w:val="000000" w:themeColor="text1"/>
          <w:sz w:val="32"/>
          <w:szCs w:val="32"/>
        </w:rPr>
        <w:t>家长代表、</w:t>
      </w:r>
      <w:r>
        <w:rPr>
          <w:rFonts w:hint="eastAsia" w:ascii="仿宋_GB2312" w:hAnsi="华文仿宋" w:eastAsia="仿宋_GB2312" w:cs="仿宋"/>
          <w:color w:val="000000" w:themeColor="text1"/>
          <w:sz w:val="32"/>
          <w:szCs w:val="32"/>
          <w:lang w:val="en-US" w:eastAsia="zh-CN"/>
        </w:rPr>
        <w:t>街道</w:t>
      </w:r>
      <w:r>
        <w:rPr>
          <w:rFonts w:hint="eastAsia" w:ascii="仿宋_GB2312" w:hAnsi="华文仿宋" w:eastAsia="仿宋_GB2312" w:cs="仿宋"/>
          <w:color w:val="000000" w:themeColor="text1"/>
          <w:sz w:val="32"/>
          <w:szCs w:val="32"/>
        </w:rPr>
        <w:t>办事处的监督下，</w:t>
      </w:r>
      <w:r>
        <w:rPr>
          <w:rFonts w:hint="eastAsia" w:ascii="仿宋_GB2312" w:hAnsi="仿宋" w:eastAsia="仿宋_GB2312"/>
          <w:color w:val="000000" w:themeColor="text1"/>
          <w:sz w:val="32"/>
          <w:szCs w:val="32"/>
        </w:rPr>
        <w:t>按“超员摇号，录满为止”的方式进行派位，未被录取的学生统筹调剂安排入学。录取结果及时告知家长或学生。</w:t>
      </w:r>
    </w:p>
    <w:p>
      <w:pPr>
        <w:spacing w:line="560" w:lineRule="exact"/>
        <w:ind w:firstLine="643" w:firstLineChars="200"/>
        <w:rPr>
          <w:rFonts w:ascii="仿宋_GB2312" w:hAnsi="宋体" w:eastAsia="仿宋_GB2312"/>
          <w:color w:val="000000" w:themeColor="text1"/>
          <w:sz w:val="32"/>
          <w:szCs w:val="32"/>
        </w:rPr>
      </w:pPr>
      <w:r>
        <w:rPr>
          <w:rFonts w:ascii="仿宋_GB2312" w:hAnsi="宋体" w:eastAsia="仿宋_GB2312"/>
          <w:b/>
          <w:color w:val="000000" w:themeColor="text1"/>
          <w:sz w:val="32"/>
          <w:szCs w:val="32"/>
        </w:rPr>
        <w:t>3.</w:t>
      </w:r>
      <w:r>
        <w:rPr>
          <w:rFonts w:hint="eastAsia" w:ascii="仿宋_GB2312" w:hAnsi="宋体" w:eastAsia="仿宋_GB2312"/>
          <w:b/>
          <w:color w:val="000000" w:themeColor="text1"/>
          <w:sz w:val="32"/>
          <w:szCs w:val="32"/>
        </w:rPr>
        <w:t>统筹调剂（8月</w:t>
      </w:r>
      <w:r>
        <w:rPr>
          <w:rFonts w:hint="eastAsia" w:ascii="仿宋_GB2312" w:hAnsi="宋体" w:eastAsia="仿宋_GB2312"/>
          <w:b/>
          <w:color w:val="000000" w:themeColor="text1"/>
          <w:sz w:val="32"/>
          <w:szCs w:val="32"/>
          <w:lang w:val="en-US" w:eastAsia="zh-CN"/>
        </w:rPr>
        <w:t>6</w:t>
      </w:r>
      <w:r>
        <w:rPr>
          <w:rFonts w:hint="eastAsia" w:ascii="仿宋_GB2312" w:hAnsi="宋体" w:eastAsia="仿宋_GB2312"/>
          <w:b/>
          <w:color w:val="000000" w:themeColor="text1"/>
          <w:sz w:val="32"/>
          <w:szCs w:val="32"/>
        </w:rPr>
        <w:t>日－</w:t>
      </w:r>
      <w:r>
        <w:rPr>
          <w:rFonts w:ascii="仿宋_GB2312" w:hAnsi="宋体" w:eastAsia="仿宋_GB2312"/>
          <w:b/>
          <w:color w:val="000000" w:themeColor="text1"/>
          <w:sz w:val="32"/>
          <w:szCs w:val="32"/>
        </w:rPr>
        <w:t>8</w:t>
      </w:r>
      <w:r>
        <w:rPr>
          <w:rFonts w:hint="eastAsia" w:ascii="仿宋_GB2312" w:hAnsi="宋体" w:eastAsia="仿宋_GB2312"/>
          <w:b/>
          <w:color w:val="000000" w:themeColor="text1"/>
          <w:sz w:val="32"/>
          <w:szCs w:val="32"/>
        </w:rPr>
        <w:t>月</w:t>
      </w:r>
      <w:r>
        <w:rPr>
          <w:rFonts w:hint="eastAsia" w:ascii="仿宋_GB2312" w:hAnsi="宋体" w:eastAsia="仿宋_GB2312"/>
          <w:b/>
          <w:color w:val="000000" w:themeColor="text1"/>
          <w:sz w:val="32"/>
          <w:szCs w:val="32"/>
          <w:lang w:val="en-US" w:eastAsia="zh-CN"/>
        </w:rPr>
        <w:t>8</w:t>
      </w:r>
      <w:r>
        <w:rPr>
          <w:rFonts w:hint="eastAsia" w:ascii="仿宋_GB2312" w:hAnsi="宋体" w:eastAsia="仿宋_GB2312"/>
          <w:b/>
          <w:color w:val="000000" w:themeColor="text1"/>
          <w:sz w:val="32"/>
          <w:szCs w:val="32"/>
        </w:rPr>
        <w:t>日）。</w:t>
      </w:r>
      <w:r>
        <w:rPr>
          <w:rFonts w:hint="eastAsia" w:ascii="仿宋_GB2312" w:hAnsi="宋体" w:eastAsia="仿宋_GB2312"/>
          <w:color w:val="000000" w:themeColor="text1"/>
          <w:sz w:val="32"/>
          <w:szCs w:val="32"/>
        </w:rPr>
        <w:t>按《耒阳市</w:t>
      </w:r>
      <w:r>
        <w:rPr>
          <w:rFonts w:ascii="仿宋_GB2312" w:hAnsi="宋体" w:eastAsia="仿宋_GB2312"/>
          <w:color w:val="000000" w:themeColor="text1"/>
          <w:sz w:val="32"/>
          <w:szCs w:val="32"/>
        </w:rPr>
        <w:t>2019</w:t>
      </w:r>
      <w:r>
        <w:rPr>
          <w:rFonts w:hint="eastAsia" w:ascii="仿宋_GB2312" w:hAnsi="宋体" w:eastAsia="仿宋_GB2312"/>
          <w:color w:val="000000" w:themeColor="text1"/>
          <w:sz w:val="32"/>
          <w:szCs w:val="32"/>
        </w:rPr>
        <w:t>年义务教育阶段学校招生入学调剂工作实施方案》（附件</w:t>
      </w:r>
      <w:r>
        <w:rPr>
          <w:rFonts w:ascii="仿宋_GB2312" w:hAnsi="宋体" w:eastAsia="仿宋_GB2312"/>
          <w:color w:val="000000" w:themeColor="text1"/>
          <w:sz w:val="32"/>
          <w:szCs w:val="32"/>
        </w:rPr>
        <w:t>4</w:t>
      </w:r>
      <w:r>
        <w:rPr>
          <w:rFonts w:hint="eastAsia" w:ascii="仿宋_GB2312" w:hAnsi="宋体" w:eastAsia="仿宋_GB2312"/>
          <w:color w:val="000000" w:themeColor="text1"/>
          <w:sz w:val="32"/>
          <w:szCs w:val="32"/>
        </w:rPr>
        <w:t>）要求执行。</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4.</w:t>
      </w:r>
      <w:r>
        <w:rPr>
          <w:rFonts w:hint="eastAsia" w:ascii="仿宋_GB2312" w:hAnsi="宋体" w:eastAsia="仿宋_GB2312"/>
          <w:b/>
          <w:color w:val="000000" w:themeColor="text1"/>
          <w:sz w:val="32"/>
          <w:szCs w:val="32"/>
        </w:rPr>
        <w:t>公示。</w:t>
      </w:r>
      <w:r>
        <w:rPr>
          <w:rFonts w:hint="eastAsia" w:ascii="仿宋_GB2312" w:hAnsi="华文仿宋" w:eastAsia="仿宋_GB2312" w:cs="仿宋"/>
          <w:color w:val="000000" w:themeColor="text1"/>
          <w:sz w:val="32"/>
          <w:szCs w:val="32"/>
        </w:rPr>
        <w:t>录取结果须及时公示，接受社会监督。</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5.</w:t>
      </w:r>
      <w:r>
        <w:rPr>
          <w:rFonts w:hint="eastAsia" w:ascii="仿宋_GB2312" w:hAnsi="宋体" w:eastAsia="仿宋_GB2312"/>
          <w:b/>
          <w:color w:val="000000" w:themeColor="text1"/>
          <w:sz w:val="32"/>
          <w:szCs w:val="32"/>
        </w:rPr>
        <w:t>发放入学通知书（</w:t>
      </w:r>
      <w:r>
        <w:rPr>
          <w:rFonts w:ascii="仿宋_GB2312" w:hAnsi="宋体" w:eastAsia="仿宋_GB2312"/>
          <w:b/>
          <w:color w:val="000000" w:themeColor="text1"/>
          <w:sz w:val="32"/>
          <w:szCs w:val="32"/>
        </w:rPr>
        <w:t>8</w:t>
      </w:r>
      <w:r>
        <w:rPr>
          <w:rFonts w:hint="eastAsia" w:ascii="仿宋_GB2312" w:hAnsi="宋体" w:eastAsia="仿宋_GB2312"/>
          <w:b/>
          <w:color w:val="000000" w:themeColor="text1"/>
          <w:sz w:val="32"/>
          <w:szCs w:val="32"/>
        </w:rPr>
        <w:t>月1</w:t>
      </w:r>
      <w:r>
        <w:rPr>
          <w:rFonts w:hint="eastAsia" w:ascii="仿宋_GB2312" w:hAnsi="宋体" w:eastAsia="仿宋_GB2312"/>
          <w:b/>
          <w:color w:val="000000" w:themeColor="text1"/>
          <w:sz w:val="32"/>
          <w:szCs w:val="32"/>
          <w:lang w:val="en-US" w:eastAsia="zh-CN"/>
        </w:rPr>
        <w:t>3</w:t>
      </w:r>
      <w:r>
        <w:rPr>
          <w:rFonts w:hint="eastAsia" w:ascii="仿宋_GB2312" w:hAnsi="宋体" w:eastAsia="仿宋_GB2312"/>
          <w:b/>
          <w:color w:val="000000" w:themeColor="text1"/>
          <w:sz w:val="32"/>
          <w:szCs w:val="32"/>
        </w:rPr>
        <w:t>日）。</w:t>
      </w:r>
      <w:r>
        <w:rPr>
          <w:rFonts w:hint="eastAsia" w:ascii="仿宋_GB2312" w:hAnsi="华文仿宋" w:eastAsia="仿宋_GB2312" w:cs="仿宋"/>
          <w:color w:val="000000" w:themeColor="text1"/>
          <w:sz w:val="32"/>
          <w:szCs w:val="32"/>
        </w:rPr>
        <w:t>由招生学校发放录取通知书，被录取学生凭录取通知书报到注册。</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五、城区民办学校招生</w:t>
      </w:r>
    </w:p>
    <w:p>
      <w:pPr>
        <w:spacing w:line="560" w:lineRule="exact"/>
        <w:ind w:firstLine="643" w:firstLineChars="200"/>
        <w:rPr>
          <w:rFonts w:ascii="楷体_GB2312" w:hAnsi="华文仿宋" w:eastAsia="楷体_GB2312" w:cs="仿宋"/>
          <w:b/>
          <w:color w:val="000000" w:themeColor="text1"/>
          <w:sz w:val="32"/>
          <w:szCs w:val="32"/>
        </w:rPr>
      </w:pPr>
      <w:r>
        <w:rPr>
          <w:rFonts w:hint="eastAsia" w:ascii="楷体_GB2312" w:hAnsi="华文仿宋" w:eastAsia="楷体_GB2312" w:cs="仿宋"/>
          <w:b/>
          <w:color w:val="000000" w:themeColor="text1"/>
          <w:sz w:val="32"/>
          <w:szCs w:val="32"/>
        </w:rPr>
        <w:t>（一）招生计划</w:t>
      </w:r>
    </w:p>
    <w:p>
      <w:pPr>
        <w:spacing w:line="560" w:lineRule="exact"/>
        <w:ind w:firstLine="640" w:firstLineChars="200"/>
        <w:rPr>
          <w:rFonts w:ascii="仿宋_GB2312" w:hAnsi="华文仿宋" w:eastAsia="仿宋_GB2312" w:cs="仿宋"/>
          <w:color w:val="000000" w:themeColor="text1"/>
          <w:sz w:val="32"/>
          <w:szCs w:val="32"/>
        </w:rPr>
      </w:pPr>
      <w:r>
        <w:rPr>
          <w:rFonts w:hint="eastAsia" w:ascii="仿宋_GB2312" w:hAnsi="仿宋" w:eastAsia="仿宋_GB2312" w:cs="Arial"/>
          <w:color w:val="000000" w:themeColor="text1"/>
          <w:sz w:val="32"/>
          <w:szCs w:val="32"/>
        </w:rPr>
        <w:t>教育局根据各学校办学规模、师资配备、硬件设施等条件下达招生计划</w:t>
      </w:r>
      <w:r>
        <w:rPr>
          <w:rFonts w:hint="eastAsia" w:ascii="仿宋_GB2312" w:hAnsi="华文仿宋" w:eastAsia="仿宋_GB2312" w:cs="仿宋"/>
          <w:color w:val="000000" w:themeColor="text1"/>
          <w:sz w:val="32"/>
          <w:szCs w:val="32"/>
        </w:rPr>
        <w:t>。各城区民办学校必须优先满足城区学生入学需求，招收中心城区的适龄儿童或城区小学毕业生，不得少于计划数的</w:t>
      </w:r>
      <w:r>
        <w:rPr>
          <w:rFonts w:ascii="仿宋_GB2312" w:hAnsi="华文仿宋" w:eastAsia="仿宋_GB2312" w:cs="仿宋"/>
          <w:color w:val="000000" w:themeColor="text1"/>
          <w:sz w:val="32"/>
          <w:szCs w:val="32"/>
        </w:rPr>
        <w:t>80%</w:t>
      </w:r>
      <w:r>
        <w:rPr>
          <w:rFonts w:hint="eastAsia" w:ascii="仿宋_GB2312" w:hAnsi="华文仿宋" w:eastAsia="仿宋_GB2312" w:cs="仿宋"/>
          <w:color w:val="000000" w:themeColor="text1"/>
          <w:sz w:val="32"/>
          <w:szCs w:val="32"/>
        </w:rPr>
        <w:t>，班额均不得超过</w:t>
      </w:r>
      <w:r>
        <w:rPr>
          <w:rFonts w:ascii="仿宋_GB2312" w:hAnsi="华文仿宋" w:eastAsia="仿宋_GB2312" w:cs="仿宋"/>
          <w:color w:val="000000" w:themeColor="text1"/>
          <w:sz w:val="32"/>
          <w:szCs w:val="32"/>
        </w:rPr>
        <w:t>55</w:t>
      </w:r>
      <w:r>
        <w:rPr>
          <w:rFonts w:hint="eastAsia" w:ascii="仿宋_GB2312" w:hAnsi="华文仿宋" w:eastAsia="仿宋_GB2312" w:cs="仿宋"/>
          <w:color w:val="000000" w:themeColor="text1"/>
          <w:sz w:val="32"/>
          <w:szCs w:val="32"/>
        </w:rPr>
        <w:t>人。</w:t>
      </w:r>
    </w:p>
    <w:p>
      <w:pPr>
        <w:spacing w:line="560" w:lineRule="exact"/>
        <w:ind w:firstLine="643" w:firstLineChars="200"/>
        <w:rPr>
          <w:rFonts w:ascii="楷体_GB2312" w:hAnsi="华文楷体" w:eastAsia="楷体_GB2312" w:cs="仿宋"/>
          <w:b/>
          <w:color w:val="000000" w:themeColor="text1"/>
          <w:sz w:val="32"/>
          <w:szCs w:val="32"/>
        </w:rPr>
      </w:pPr>
      <w:r>
        <w:rPr>
          <w:rFonts w:ascii="楷体_GB2312" w:hAnsi="华文楷体" w:eastAsia="楷体_GB2312" w:cs="仿宋"/>
          <w:b/>
          <w:color w:val="000000" w:themeColor="text1"/>
          <w:sz w:val="32"/>
          <w:szCs w:val="32"/>
        </w:rPr>
        <w:t>1.</w:t>
      </w:r>
      <w:r>
        <w:rPr>
          <w:rFonts w:hint="eastAsia" w:ascii="楷体_GB2312" w:hAnsi="华文楷体" w:eastAsia="楷体_GB2312" w:cs="仿宋"/>
          <w:b/>
          <w:color w:val="000000" w:themeColor="text1"/>
          <w:sz w:val="32"/>
          <w:szCs w:val="32"/>
        </w:rPr>
        <w:t>民办小学招生计划</w:t>
      </w:r>
    </w:p>
    <w:tbl>
      <w:tblPr>
        <w:tblStyle w:val="7"/>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901"/>
        <w:gridCol w:w="1592"/>
        <w:gridCol w:w="2575"/>
        <w:gridCol w:w="982"/>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66" w:type="dxa"/>
            <w:vAlign w:val="center"/>
          </w:tcPr>
          <w:p>
            <w:pPr>
              <w:spacing w:line="400" w:lineRule="exact"/>
              <w:jc w:val="center"/>
              <w:rPr>
                <w:rFonts w:ascii="宋体"/>
                <w:b/>
                <w:color w:val="000000" w:themeColor="text1"/>
                <w:sz w:val="24"/>
              </w:rPr>
            </w:pPr>
            <w:r>
              <w:rPr>
                <w:rFonts w:hint="eastAsia" w:ascii="宋体" w:hAnsi="宋体"/>
                <w:b/>
                <w:color w:val="000000" w:themeColor="text1"/>
                <w:sz w:val="24"/>
              </w:rPr>
              <w:t>学校</w:t>
            </w:r>
          </w:p>
        </w:tc>
        <w:tc>
          <w:tcPr>
            <w:tcW w:w="901" w:type="dxa"/>
            <w:vAlign w:val="center"/>
          </w:tcPr>
          <w:p>
            <w:pPr>
              <w:spacing w:line="400" w:lineRule="exact"/>
              <w:jc w:val="center"/>
              <w:rPr>
                <w:rFonts w:ascii="宋体"/>
                <w:b/>
                <w:color w:val="000000" w:themeColor="text1"/>
                <w:sz w:val="24"/>
              </w:rPr>
            </w:pPr>
            <w:r>
              <w:rPr>
                <w:rFonts w:hint="eastAsia" w:ascii="宋体" w:hAnsi="宋体"/>
                <w:b/>
                <w:color w:val="000000" w:themeColor="text1"/>
                <w:sz w:val="24"/>
              </w:rPr>
              <w:t>班数</w:t>
            </w:r>
          </w:p>
        </w:tc>
        <w:tc>
          <w:tcPr>
            <w:tcW w:w="1592" w:type="dxa"/>
            <w:vAlign w:val="center"/>
          </w:tcPr>
          <w:p>
            <w:pPr>
              <w:spacing w:line="400" w:lineRule="exact"/>
              <w:jc w:val="center"/>
              <w:rPr>
                <w:rFonts w:ascii="宋体"/>
                <w:b/>
                <w:color w:val="000000" w:themeColor="text1"/>
                <w:sz w:val="24"/>
              </w:rPr>
            </w:pPr>
            <w:r>
              <w:rPr>
                <w:rFonts w:hint="eastAsia" w:ascii="宋体" w:hAnsi="宋体"/>
                <w:b/>
                <w:color w:val="000000" w:themeColor="text1"/>
                <w:sz w:val="24"/>
              </w:rPr>
              <w:t>招生计划</w:t>
            </w:r>
          </w:p>
        </w:tc>
        <w:tc>
          <w:tcPr>
            <w:tcW w:w="2575" w:type="dxa"/>
            <w:vAlign w:val="center"/>
          </w:tcPr>
          <w:p>
            <w:pPr>
              <w:spacing w:line="400" w:lineRule="exact"/>
              <w:jc w:val="center"/>
              <w:rPr>
                <w:rFonts w:ascii="宋体"/>
                <w:b/>
                <w:color w:val="000000" w:themeColor="text1"/>
                <w:sz w:val="24"/>
              </w:rPr>
            </w:pPr>
            <w:r>
              <w:rPr>
                <w:rFonts w:hint="eastAsia" w:ascii="宋体" w:hAnsi="宋体"/>
                <w:b/>
                <w:color w:val="000000" w:themeColor="text1"/>
                <w:sz w:val="24"/>
              </w:rPr>
              <w:t>学校</w:t>
            </w:r>
          </w:p>
        </w:tc>
        <w:tc>
          <w:tcPr>
            <w:tcW w:w="982" w:type="dxa"/>
            <w:vAlign w:val="center"/>
          </w:tcPr>
          <w:p>
            <w:pPr>
              <w:spacing w:line="400" w:lineRule="exact"/>
              <w:jc w:val="center"/>
              <w:rPr>
                <w:rFonts w:ascii="宋体"/>
                <w:b/>
                <w:color w:val="000000" w:themeColor="text1"/>
                <w:sz w:val="24"/>
              </w:rPr>
            </w:pPr>
            <w:r>
              <w:rPr>
                <w:rFonts w:hint="eastAsia" w:ascii="宋体" w:hAnsi="宋体"/>
                <w:b/>
                <w:color w:val="000000" w:themeColor="text1"/>
                <w:sz w:val="24"/>
              </w:rPr>
              <w:t>班数</w:t>
            </w:r>
          </w:p>
        </w:tc>
        <w:tc>
          <w:tcPr>
            <w:tcW w:w="1370" w:type="dxa"/>
            <w:vAlign w:val="center"/>
          </w:tcPr>
          <w:p>
            <w:pPr>
              <w:spacing w:line="400" w:lineRule="exact"/>
              <w:jc w:val="center"/>
              <w:rPr>
                <w:rFonts w:ascii="宋体"/>
                <w:b/>
                <w:color w:val="000000" w:themeColor="text1"/>
                <w:sz w:val="24"/>
              </w:rPr>
            </w:pPr>
            <w:r>
              <w:rPr>
                <w:rFonts w:hint="eastAsia" w:ascii="宋体" w:hAnsi="宋体"/>
                <w:b/>
                <w:color w:val="000000" w:themeColor="text1"/>
                <w:sz w:val="24"/>
              </w:rPr>
              <w:t>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66"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振兴学校</w:t>
            </w:r>
          </w:p>
        </w:tc>
        <w:tc>
          <w:tcPr>
            <w:tcW w:w="901" w:type="dxa"/>
            <w:vAlign w:val="center"/>
          </w:tcPr>
          <w:p>
            <w:pPr>
              <w:spacing w:line="400" w:lineRule="exact"/>
              <w:jc w:val="center"/>
              <w:rPr>
                <w:rFonts w:ascii="宋体"/>
                <w:color w:val="000000" w:themeColor="text1"/>
                <w:sz w:val="24"/>
              </w:rPr>
            </w:pPr>
            <w:r>
              <w:rPr>
                <w:rFonts w:ascii="宋体"/>
                <w:color w:val="000000" w:themeColor="text1"/>
                <w:sz w:val="24"/>
              </w:rPr>
              <w:t>4</w:t>
            </w:r>
          </w:p>
        </w:tc>
        <w:tc>
          <w:tcPr>
            <w:tcW w:w="1592" w:type="dxa"/>
            <w:vAlign w:val="center"/>
          </w:tcPr>
          <w:p>
            <w:pPr>
              <w:spacing w:line="400" w:lineRule="exact"/>
              <w:jc w:val="center"/>
              <w:rPr>
                <w:rFonts w:ascii="宋体"/>
                <w:color w:val="000000" w:themeColor="text1"/>
                <w:sz w:val="24"/>
              </w:rPr>
            </w:pPr>
            <w:r>
              <w:rPr>
                <w:rFonts w:ascii="宋体"/>
                <w:color w:val="000000" w:themeColor="text1"/>
                <w:sz w:val="24"/>
              </w:rPr>
              <w:t>220</w:t>
            </w:r>
          </w:p>
        </w:tc>
        <w:tc>
          <w:tcPr>
            <w:tcW w:w="2575"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童星学校</w:t>
            </w:r>
          </w:p>
        </w:tc>
        <w:tc>
          <w:tcPr>
            <w:tcW w:w="982" w:type="dxa"/>
            <w:vAlign w:val="center"/>
          </w:tcPr>
          <w:p>
            <w:pPr>
              <w:spacing w:line="400" w:lineRule="exact"/>
              <w:jc w:val="center"/>
              <w:rPr>
                <w:rFonts w:ascii="宋体"/>
                <w:color w:val="000000" w:themeColor="text1"/>
                <w:sz w:val="24"/>
              </w:rPr>
            </w:pPr>
            <w:r>
              <w:rPr>
                <w:rFonts w:ascii="宋体"/>
                <w:color w:val="000000" w:themeColor="text1"/>
                <w:sz w:val="24"/>
              </w:rPr>
              <w:t>8</w:t>
            </w:r>
          </w:p>
        </w:tc>
        <w:tc>
          <w:tcPr>
            <w:tcW w:w="1370" w:type="dxa"/>
            <w:vAlign w:val="center"/>
          </w:tcPr>
          <w:p>
            <w:pPr>
              <w:spacing w:line="400" w:lineRule="exact"/>
              <w:jc w:val="center"/>
              <w:rPr>
                <w:rFonts w:ascii="宋体"/>
                <w:color w:val="000000" w:themeColor="text1"/>
                <w:sz w:val="24"/>
              </w:rPr>
            </w:pPr>
            <w:r>
              <w:rPr>
                <w:rFonts w:ascii="宋体"/>
                <w:color w:val="000000" w:themeColor="text1"/>
                <w:sz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66"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慈晖学校</w:t>
            </w:r>
          </w:p>
        </w:tc>
        <w:tc>
          <w:tcPr>
            <w:tcW w:w="901" w:type="dxa"/>
            <w:vAlign w:val="center"/>
          </w:tcPr>
          <w:p>
            <w:pPr>
              <w:spacing w:line="400" w:lineRule="exact"/>
              <w:jc w:val="center"/>
              <w:rPr>
                <w:rFonts w:ascii="宋体"/>
                <w:color w:val="000000" w:themeColor="text1"/>
                <w:sz w:val="24"/>
              </w:rPr>
            </w:pPr>
            <w:r>
              <w:rPr>
                <w:rFonts w:ascii="宋体"/>
                <w:color w:val="000000" w:themeColor="text1"/>
                <w:sz w:val="24"/>
              </w:rPr>
              <w:t>4</w:t>
            </w:r>
          </w:p>
        </w:tc>
        <w:tc>
          <w:tcPr>
            <w:tcW w:w="1592" w:type="dxa"/>
            <w:vAlign w:val="center"/>
          </w:tcPr>
          <w:p>
            <w:pPr>
              <w:spacing w:line="400" w:lineRule="exact"/>
              <w:jc w:val="center"/>
              <w:rPr>
                <w:rFonts w:ascii="宋体"/>
                <w:color w:val="000000" w:themeColor="text1"/>
                <w:sz w:val="24"/>
              </w:rPr>
            </w:pPr>
            <w:r>
              <w:rPr>
                <w:rFonts w:ascii="宋体"/>
                <w:color w:val="000000" w:themeColor="text1"/>
                <w:sz w:val="24"/>
              </w:rPr>
              <w:t>220</w:t>
            </w:r>
          </w:p>
        </w:tc>
        <w:tc>
          <w:tcPr>
            <w:tcW w:w="2575"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港湘实验小学</w:t>
            </w:r>
          </w:p>
        </w:tc>
        <w:tc>
          <w:tcPr>
            <w:tcW w:w="982" w:type="dxa"/>
            <w:vAlign w:val="center"/>
          </w:tcPr>
          <w:p>
            <w:pPr>
              <w:spacing w:line="400" w:lineRule="exact"/>
              <w:jc w:val="center"/>
              <w:rPr>
                <w:rFonts w:ascii="宋体"/>
                <w:color w:val="000000" w:themeColor="text1"/>
                <w:sz w:val="24"/>
              </w:rPr>
            </w:pPr>
            <w:r>
              <w:rPr>
                <w:rFonts w:ascii="宋体"/>
                <w:color w:val="000000" w:themeColor="text1"/>
                <w:sz w:val="24"/>
              </w:rPr>
              <w:t>10</w:t>
            </w:r>
          </w:p>
        </w:tc>
        <w:tc>
          <w:tcPr>
            <w:tcW w:w="1370" w:type="dxa"/>
            <w:vAlign w:val="center"/>
          </w:tcPr>
          <w:p>
            <w:pPr>
              <w:spacing w:line="400" w:lineRule="exact"/>
              <w:jc w:val="center"/>
              <w:rPr>
                <w:rFonts w:ascii="宋体"/>
                <w:color w:val="000000" w:themeColor="text1"/>
                <w:sz w:val="24"/>
              </w:rPr>
            </w:pPr>
            <w:r>
              <w:rPr>
                <w:rFonts w:ascii="宋体"/>
                <w:color w:val="000000" w:themeColor="text1"/>
                <w:sz w:val="24"/>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66"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正源学校</w:t>
            </w:r>
          </w:p>
        </w:tc>
        <w:tc>
          <w:tcPr>
            <w:tcW w:w="901" w:type="dxa"/>
            <w:vAlign w:val="center"/>
          </w:tcPr>
          <w:p>
            <w:pPr>
              <w:spacing w:line="400" w:lineRule="exact"/>
              <w:jc w:val="center"/>
              <w:rPr>
                <w:rFonts w:ascii="宋体"/>
                <w:color w:val="000000" w:themeColor="text1"/>
                <w:sz w:val="24"/>
              </w:rPr>
            </w:pPr>
            <w:r>
              <w:rPr>
                <w:rFonts w:ascii="宋体"/>
                <w:color w:val="000000" w:themeColor="text1"/>
                <w:sz w:val="24"/>
              </w:rPr>
              <w:t>10</w:t>
            </w:r>
          </w:p>
        </w:tc>
        <w:tc>
          <w:tcPr>
            <w:tcW w:w="1592" w:type="dxa"/>
            <w:vAlign w:val="center"/>
          </w:tcPr>
          <w:p>
            <w:pPr>
              <w:spacing w:line="400" w:lineRule="exact"/>
              <w:jc w:val="center"/>
              <w:rPr>
                <w:rFonts w:ascii="宋体"/>
                <w:color w:val="000000" w:themeColor="text1"/>
                <w:sz w:val="24"/>
              </w:rPr>
            </w:pPr>
            <w:r>
              <w:rPr>
                <w:rFonts w:ascii="宋体"/>
                <w:color w:val="000000" w:themeColor="text1"/>
                <w:sz w:val="24"/>
              </w:rPr>
              <w:t>550</w:t>
            </w:r>
          </w:p>
        </w:tc>
        <w:tc>
          <w:tcPr>
            <w:tcW w:w="2575"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师大附中耒阳分校</w:t>
            </w:r>
          </w:p>
        </w:tc>
        <w:tc>
          <w:tcPr>
            <w:tcW w:w="982" w:type="dxa"/>
            <w:vAlign w:val="center"/>
          </w:tcPr>
          <w:p>
            <w:pPr>
              <w:spacing w:line="400" w:lineRule="exact"/>
              <w:jc w:val="center"/>
              <w:rPr>
                <w:rFonts w:ascii="宋体"/>
                <w:color w:val="000000" w:themeColor="text1"/>
                <w:sz w:val="24"/>
              </w:rPr>
            </w:pPr>
            <w:r>
              <w:rPr>
                <w:rFonts w:ascii="宋体"/>
                <w:color w:val="000000" w:themeColor="text1"/>
                <w:sz w:val="24"/>
              </w:rPr>
              <w:t>8</w:t>
            </w:r>
          </w:p>
        </w:tc>
        <w:tc>
          <w:tcPr>
            <w:tcW w:w="1370" w:type="dxa"/>
            <w:vAlign w:val="center"/>
          </w:tcPr>
          <w:p>
            <w:pPr>
              <w:spacing w:line="400" w:lineRule="exact"/>
              <w:jc w:val="center"/>
              <w:rPr>
                <w:rFonts w:ascii="宋体"/>
                <w:color w:val="000000" w:themeColor="text1"/>
                <w:sz w:val="24"/>
              </w:rPr>
            </w:pPr>
            <w:r>
              <w:rPr>
                <w:rFonts w:ascii="宋体"/>
                <w:color w:val="000000" w:themeColor="text1"/>
                <w:sz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66"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金华学校</w:t>
            </w:r>
          </w:p>
        </w:tc>
        <w:tc>
          <w:tcPr>
            <w:tcW w:w="901" w:type="dxa"/>
            <w:vAlign w:val="center"/>
          </w:tcPr>
          <w:p>
            <w:pPr>
              <w:spacing w:line="400" w:lineRule="exact"/>
              <w:jc w:val="center"/>
              <w:rPr>
                <w:rFonts w:ascii="宋体"/>
                <w:color w:val="000000" w:themeColor="text1"/>
                <w:sz w:val="24"/>
              </w:rPr>
            </w:pPr>
            <w:r>
              <w:rPr>
                <w:rFonts w:ascii="宋体"/>
                <w:color w:val="000000" w:themeColor="text1"/>
                <w:sz w:val="24"/>
              </w:rPr>
              <w:t>6</w:t>
            </w:r>
          </w:p>
        </w:tc>
        <w:tc>
          <w:tcPr>
            <w:tcW w:w="1592" w:type="dxa"/>
            <w:vAlign w:val="center"/>
          </w:tcPr>
          <w:p>
            <w:pPr>
              <w:spacing w:line="400" w:lineRule="exact"/>
              <w:jc w:val="center"/>
              <w:rPr>
                <w:rFonts w:ascii="宋体"/>
                <w:color w:val="000000" w:themeColor="text1"/>
                <w:sz w:val="24"/>
              </w:rPr>
            </w:pPr>
            <w:r>
              <w:rPr>
                <w:rFonts w:ascii="宋体"/>
                <w:color w:val="000000" w:themeColor="text1"/>
                <w:sz w:val="24"/>
              </w:rPr>
              <w:t>330</w:t>
            </w:r>
          </w:p>
        </w:tc>
        <w:tc>
          <w:tcPr>
            <w:tcW w:w="2575"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杜甫学校</w:t>
            </w:r>
          </w:p>
        </w:tc>
        <w:tc>
          <w:tcPr>
            <w:tcW w:w="982" w:type="dxa"/>
            <w:vAlign w:val="center"/>
          </w:tcPr>
          <w:p>
            <w:pPr>
              <w:spacing w:line="400" w:lineRule="exact"/>
              <w:jc w:val="center"/>
              <w:rPr>
                <w:rFonts w:ascii="宋体"/>
                <w:color w:val="000000" w:themeColor="text1"/>
                <w:sz w:val="24"/>
              </w:rPr>
            </w:pPr>
            <w:r>
              <w:rPr>
                <w:rFonts w:ascii="宋体"/>
                <w:color w:val="000000" w:themeColor="text1"/>
                <w:sz w:val="24"/>
              </w:rPr>
              <w:t>6</w:t>
            </w:r>
          </w:p>
        </w:tc>
        <w:tc>
          <w:tcPr>
            <w:tcW w:w="1370" w:type="dxa"/>
            <w:vAlign w:val="center"/>
          </w:tcPr>
          <w:p>
            <w:pPr>
              <w:spacing w:line="400" w:lineRule="exact"/>
              <w:jc w:val="center"/>
              <w:rPr>
                <w:rFonts w:ascii="宋体"/>
                <w:color w:val="000000" w:themeColor="text1"/>
                <w:sz w:val="24"/>
              </w:rPr>
            </w:pPr>
            <w:r>
              <w:rPr>
                <w:rFonts w:ascii="宋体"/>
                <w:color w:val="000000" w:themeColor="text1"/>
                <w:sz w:val="24"/>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6"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金华二校</w:t>
            </w:r>
          </w:p>
        </w:tc>
        <w:tc>
          <w:tcPr>
            <w:tcW w:w="901" w:type="dxa"/>
            <w:vAlign w:val="center"/>
          </w:tcPr>
          <w:p>
            <w:pPr>
              <w:spacing w:line="400" w:lineRule="exact"/>
              <w:jc w:val="center"/>
              <w:rPr>
                <w:rFonts w:ascii="宋体"/>
                <w:color w:val="000000" w:themeColor="text1"/>
                <w:sz w:val="24"/>
              </w:rPr>
            </w:pPr>
            <w:r>
              <w:rPr>
                <w:rFonts w:ascii="宋体"/>
                <w:color w:val="000000" w:themeColor="text1"/>
                <w:sz w:val="24"/>
              </w:rPr>
              <w:t>4</w:t>
            </w:r>
          </w:p>
        </w:tc>
        <w:tc>
          <w:tcPr>
            <w:tcW w:w="1592" w:type="dxa"/>
            <w:vAlign w:val="center"/>
          </w:tcPr>
          <w:p>
            <w:pPr>
              <w:spacing w:line="400" w:lineRule="exact"/>
              <w:jc w:val="center"/>
              <w:rPr>
                <w:rFonts w:ascii="宋体"/>
                <w:color w:val="000000" w:themeColor="text1"/>
                <w:sz w:val="24"/>
              </w:rPr>
            </w:pPr>
            <w:r>
              <w:rPr>
                <w:rFonts w:ascii="宋体"/>
                <w:color w:val="000000" w:themeColor="text1"/>
                <w:sz w:val="24"/>
              </w:rPr>
              <w:t>220</w:t>
            </w:r>
          </w:p>
        </w:tc>
        <w:tc>
          <w:tcPr>
            <w:tcW w:w="2575" w:type="dxa"/>
            <w:vAlign w:val="center"/>
          </w:tcPr>
          <w:p>
            <w:pPr>
              <w:spacing w:line="400" w:lineRule="exact"/>
              <w:jc w:val="center"/>
              <w:rPr>
                <w:rFonts w:ascii="宋体"/>
                <w:color w:val="000000" w:themeColor="text1"/>
                <w:sz w:val="24"/>
              </w:rPr>
            </w:pPr>
            <w:r>
              <w:rPr>
                <w:rFonts w:hint="eastAsia" w:ascii="宋体" w:hAnsi="宋体"/>
                <w:color w:val="000000" w:themeColor="text1"/>
                <w:sz w:val="24"/>
              </w:rPr>
              <w:t>合计</w:t>
            </w:r>
          </w:p>
        </w:tc>
        <w:tc>
          <w:tcPr>
            <w:tcW w:w="982" w:type="dxa"/>
            <w:vAlign w:val="center"/>
          </w:tcPr>
          <w:p>
            <w:pPr>
              <w:spacing w:line="400" w:lineRule="exact"/>
              <w:jc w:val="center"/>
              <w:rPr>
                <w:rFonts w:ascii="宋体"/>
                <w:color w:val="000000" w:themeColor="text1"/>
                <w:sz w:val="24"/>
              </w:rPr>
            </w:pPr>
            <w:r>
              <w:rPr>
                <w:rFonts w:ascii="宋体"/>
                <w:color w:val="000000" w:themeColor="text1"/>
                <w:sz w:val="24"/>
              </w:rPr>
              <w:t>60</w:t>
            </w:r>
          </w:p>
        </w:tc>
        <w:tc>
          <w:tcPr>
            <w:tcW w:w="1370" w:type="dxa"/>
            <w:vAlign w:val="center"/>
          </w:tcPr>
          <w:p>
            <w:pPr>
              <w:spacing w:line="400" w:lineRule="exact"/>
              <w:jc w:val="center"/>
              <w:rPr>
                <w:rFonts w:ascii="宋体"/>
                <w:color w:val="000000" w:themeColor="text1"/>
                <w:sz w:val="24"/>
              </w:rPr>
            </w:pPr>
            <w:r>
              <w:rPr>
                <w:rFonts w:ascii="宋体"/>
                <w:color w:val="000000" w:themeColor="text1"/>
                <w:sz w:val="24"/>
              </w:rPr>
              <w:t>3300</w:t>
            </w:r>
          </w:p>
        </w:tc>
      </w:tr>
    </w:tbl>
    <w:p>
      <w:pPr>
        <w:spacing w:before="156" w:beforeLines="50" w:after="156" w:afterLines="50" w:line="400" w:lineRule="exact"/>
        <w:ind w:firstLine="803" w:firstLineChars="250"/>
        <w:rPr>
          <w:rFonts w:ascii="楷体_GB2312" w:hAnsi="华文楷体" w:eastAsia="楷体_GB2312" w:cs="仿宋"/>
          <w:b/>
          <w:color w:val="000000" w:themeColor="text1"/>
          <w:sz w:val="32"/>
          <w:szCs w:val="32"/>
        </w:rPr>
      </w:pPr>
      <w:r>
        <w:rPr>
          <w:rFonts w:ascii="楷体_GB2312" w:hAnsi="华文楷体" w:eastAsia="楷体_GB2312" w:cs="仿宋"/>
          <w:b/>
          <w:color w:val="000000" w:themeColor="text1"/>
          <w:sz w:val="32"/>
          <w:szCs w:val="32"/>
        </w:rPr>
        <w:t>2.</w:t>
      </w:r>
      <w:r>
        <w:rPr>
          <w:rFonts w:hint="eastAsia" w:ascii="楷体_GB2312" w:hAnsi="华文楷体" w:eastAsia="楷体_GB2312" w:cs="仿宋"/>
          <w:b/>
          <w:color w:val="000000" w:themeColor="text1"/>
          <w:sz w:val="32"/>
          <w:szCs w:val="32"/>
        </w:rPr>
        <w:t>民办初中招生计划</w:t>
      </w:r>
      <w:bookmarkStart w:id="0" w:name="_GoBack"/>
      <w:bookmarkEnd w:id="0"/>
    </w:p>
    <w:tbl>
      <w:tblPr>
        <w:tblStyle w:val="7"/>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878"/>
        <w:gridCol w:w="1531"/>
        <w:gridCol w:w="2410"/>
        <w:gridCol w:w="93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32" w:type="dxa"/>
            <w:vAlign w:val="center"/>
          </w:tcPr>
          <w:p>
            <w:pPr>
              <w:spacing w:line="360" w:lineRule="exact"/>
              <w:jc w:val="center"/>
              <w:rPr>
                <w:rFonts w:ascii="宋体"/>
                <w:b/>
                <w:color w:val="000000" w:themeColor="text1"/>
                <w:sz w:val="24"/>
              </w:rPr>
            </w:pPr>
            <w:r>
              <w:rPr>
                <w:rFonts w:hint="eastAsia" w:ascii="宋体" w:hAnsi="宋体"/>
                <w:b/>
                <w:color w:val="000000" w:themeColor="text1"/>
                <w:sz w:val="24"/>
              </w:rPr>
              <w:t>学校</w:t>
            </w:r>
          </w:p>
        </w:tc>
        <w:tc>
          <w:tcPr>
            <w:tcW w:w="878" w:type="dxa"/>
            <w:vAlign w:val="center"/>
          </w:tcPr>
          <w:p>
            <w:pPr>
              <w:spacing w:line="360" w:lineRule="exact"/>
              <w:jc w:val="center"/>
              <w:rPr>
                <w:rFonts w:ascii="宋体"/>
                <w:b/>
                <w:color w:val="000000" w:themeColor="text1"/>
                <w:sz w:val="24"/>
              </w:rPr>
            </w:pPr>
            <w:r>
              <w:rPr>
                <w:rFonts w:hint="eastAsia" w:ascii="宋体" w:hAnsi="宋体"/>
                <w:b/>
                <w:color w:val="000000" w:themeColor="text1"/>
                <w:sz w:val="24"/>
              </w:rPr>
              <w:t>班数</w:t>
            </w:r>
          </w:p>
        </w:tc>
        <w:tc>
          <w:tcPr>
            <w:tcW w:w="1531" w:type="dxa"/>
            <w:vAlign w:val="center"/>
          </w:tcPr>
          <w:p>
            <w:pPr>
              <w:spacing w:line="360" w:lineRule="exact"/>
              <w:jc w:val="center"/>
              <w:rPr>
                <w:rFonts w:ascii="宋体"/>
                <w:b/>
                <w:color w:val="000000" w:themeColor="text1"/>
                <w:sz w:val="24"/>
              </w:rPr>
            </w:pPr>
            <w:r>
              <w:rPr>
                <w:rFonts w:hint="eastAsia" w:ascii="宋体" w:hAnsi="宋体"/>
                <w:b/>
                <w:color w:val="000000" w:themeColor="text1"/>
                <w:sz w:val="24"/>
              </w:rPr>
              <w:t>招生计划</w:t>
            </w:r>
          </w:p>
        </w:tc>
        <w:tc>
          <w:tcPr>
            <w:tcW w:w="2410" w:type="dxa"/>
            <w:vAlign w:val="center"/>
          </w:tcPr>
          <w:p>
            <w:pPr>
              <w:spacing w:line="360" w:lineRule="exact"/>
              <w:jc w:val="center"/>
              <w:rPr>
                <w:rFonts w:ascii="宋体"/>
                <w:b/>
                <w:color w:val="000000" w:themeColor="text1"/>
                <w:sz w:val="24"/>
              </w:rPr>
            </w:pPr>
            <w:r>
              <w:rPr>
                <w:rFonts w:hint="eastAsia" w:ascii="宋体" w:hAnsi="宋体"/>
                <w:b/>
                <w:color w:val="000000" w:themeColor="text1"/>
                <w:sz w:val="24"/>
              </w:rPr>
              <w:t>学校</w:t>
            </w:r>
          </w:p>
        </w:tc>
        <w:tc>
          <w:tcPr>
            <w:tcW w:w="934" w:type="dxa"/>
            <w:vAlign w:val="center"/>
          </w:tcPr>
          <w:p>
            <w:pPr>
              <w:spacing w:line="360" w:lineRule="exact"/>
              <w:jc w:val="center"/>
              <w:rPr>
                <w:rFonts w:ascii="宋体"/>
                <w:b/>
                <w:color w:val="000000" w:themeColor="text1"/>
                <w:sz w:val="24"/>
              </w:rPr>
            </w:pPr>
            <w:r>
              <w:rPr>
                <w:rFonts w:hint="eastAsia" w:ascii="宋体" w:hAnsi="宋体"/>
                <w:b/>
                <w:color w:val="000000" w:themeColor="text1"/>
                <w:sz w:val="24"/>
              </w:rPr>
              <w:t>班数</w:t>
            </w:r>
          </w:p>
        </w:tc>
        <w:tc>
          <w:tcPr>
            <w:tcW w:w="1548" w:type="dxa"/>
            <w:vAlign w:val="center"/>
          </w:tcPr>
          <w:p>
            <w:pPr>
              <w:spacing w:line="360" w:lineRule="exact"/>
              <w:jc w:val="center"/>
              <w:rPr>
                <w:rFonts w:ascii="宋体"/>
                <w:b/>
                <w:color w:val="000000" w:themeColor="text1"/>
                <w:sz w:val="24"/>
              </w:rPr>
            </w:pPr>
            <w:r>
              <w:rPr>
                <w:rFonts w:hint="eastAsia" w:ascii="宋体" w:hAnsi="宋体"/>
                <w:b/>
                <w:color w:val="000000" w:themeColor="text1"/>
                <w:sz w:val="24"/>
              </w:rPr>
              <w:t>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32"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振兴学校</w:t>
            </w:r>
          </w:p>
        </w:tc>
        <w:tc>
          <w:tcPr>
            <w:tcW w:w="878" w:type="dxa"/>
            <w:vAlign w:val="center"/>
          </w:tcPr>
          <w:p>
            <w:pPr>
              <w:spacing w:line="360" w:lineRule="exact"/>
              <w:jc w:val="center"/>
              <w:rPr>
                <w:rFonts w:hint="eastAsia" w:ascii="宋体" w:eastAsia="宋体"/>
                <w:color w:val="000000" w:themeColor="text1"/>
                <w:sz w:val="24"/>
                <w:lang w:eastAsia="zh-CN"/>
              </w:rPr>
            </w:pPr>
            <w:r>
              <w:rPr>
                <w:rFonts w:ascii="宋体"/>
                <w:color w:val="000000" w:themeColor="text1"/>
                <w:sz w:val="24"/>
              </w:rPr>
              <w:t>1</w:t>
            </w:r>
            <w:r>
              <w:rPr>
                <w:rFonts w:hint="eastAsia" w:ascii="宋体"/>
                <w:color w:val="000000" w:themeColor="text1"/>
                <w:sz w:val="24"/>
                <w:lang w:val="en-US" w:eastAsia="zh-CN"/>
              </w:rPr>
              <w:t>6</w:t>
            </w:r>
          </w:p>
        </w:tc>
        <w:tc>
          <w:tcPr>
            <w:tcW w:w="1531" w:type="dxa"/>
            <w:vAlign w:val="center"/>
          </w:tcPr>
          <w:p>
            <w:pPr>
              <w:spacing w:line="360" w:lineRule="exact"/>
              <w:jc w:val="center"/>
              <w:rPr>
                <w:rFonts w:ascii="宋体"/>
                <w:color w:val="000000" w:themeColor="text1"/>
                <w:sz w:val="24"/>
              </w:rPr>
            </w:pPr>
            <w:r>
              <w:rPr>
                <w:rFonts w:hint="eastAsia" w:ascii="宋体"/>
                <w:color w:val="000000" w:themeColor="text1"/>
                <w:sz w:val="24"/>
                <w:lang w:val="en-US" w:eastAsia="zh-CN"/>
              </w:rPr>
              <w:t>88</w:t>
            </w:r>
            <w:r>
              <w:rPr>
                <w:rFonts w:ascii="宋体"/>
                <w:color w:val="000000" w:themeColor="text1"/>
                <w:sz w:val="24"/>
              </w:rPr>
              <w:t>0</w:t>
            </w:r>
          </w:p>
        </w:tc>
        <w:tc>
          <w:tcPr>
            <w:tcW w:w="2410"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广湘中学</w:t>
            </w:r>
          </w:p>
        </w:tc>
        <w:tc>
          <w:tcPr>
            <w:tcW w:w="934" w:type="dxa"/>
            <w:vAlign w:val="center"/>
          </w:tcPr>
          <w:p>
            <w:pPr>
              <w:spacing w:line="360" w:lineRule="exact"/>
              <w:jc w:val="center"/>
              <w:rPr>
                <w:rFonts w:ascii="宋体"/>
                <w:color w:val="000000" w:themeColor="text1"/>
                <w:sz w:val="24"/>
              </w:rPr>
            </w:pPr>
            <w:r>
              <w:rPr>
                <w:rFonts w:ascii="宋体"/>
                <w:color w:val="000000" w:themeColor="text1"/>
                <w:sz w:val="24"/>
              </w:rPr>
              <w:t>18</w:t>
            </w:r>
          </w:p>
        </w:tc>
        <w:tc>
          <w:tcPr>
            <w:tcW w:w="1548" w:type="dxa"/>
            <w:vAlign w:val="center"/>
          </w:tcPr>
          <w:p>
            <w:pPr>
              <w:spacing w:line="360" w:lineRule="exact"/>
              <w:jc w:val="center"/>
              <w:rPr>
                <w:rFonts w:ascii="宋体"/>
                <w:color w:val="000000" w:themeColor="text1"/>
                <w:sz w:val="24"/>
              </w:rPr>
            </w:pPr>
            <w:r>
              <w:rPr>
                <w:rFonts w:ascii="宋体"/>
                <w:color w:val="000000" w:themeColor="text1"/>
                <w:sz w:val="24"/>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32"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慈晖学校</w:t>
            </w:r>
          </w:p>
        </w:tc>
        <w:tc>
          <w:tcPr>
            <w:tcW w:w="878" w:type="dxa"/>
            <w:vAlign w:val="center"/>
          </w:tcPr>
          <w:p>
            <w:pPr>
              <w:spacing w:line="360" w:lineRule="exact"/>
              <w:jc w:val="center"/>
              <w:rPr>
                <w:rFonts w:ascii="宋体"/>
                <w:color w:val="000000" w:themeColor="text1"/>
                <w:sz w:val="24"/>
              </w:rPr>
            </w:pPr>
            <w:r>
              <w:rPr>
                <w:rFonts w:ascii="宋体"/>
                <w:color w:val="000000" w:themeColor="text1"/>
                <w:sz w:val="24"/>
              </w:rPr>
              <w:t>26</w:t>
            </w:r>
          </w:p>
        </w:tc>
        <w:tc>
          <w:tcPr>
            <w:tcW w:w="1531" w:type="dxa"/>
            <w:vAlign w:val="center"/>
          </w:tcPr>
          <w:p>
            <w:pPr>
              <w:spacing w:line="360" w:lineRule="exact"/>
              <w:jc w:val="center"/>
              <w:rPr>
                <w:rFonts w:ascii="宋体"/>
                <w:color w:val="000000" w:themeColor="text1"/>
                <w:sz w:val="24"/>
              </w:rPr>
            </w:pPr>
            <w:r>
              <w:rPr>
                <w:rFonts w:ascii="宋体"/>
                <w:color w:val="000000" w:themeColor="text1"/>
                <w:sz w:val="24"/>
              </w:rPr>
              <w:t>1430</w:t>
            </w:r>
          </w:p>
        </w:tc>
        <w:tc>
          <w:tcPr>
            <w:tcW w:w="2410"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杜甫学校</w:t>
            </w:r>
          </w:p>
        </w:tc>
        <w:tc>
          <w:tcPr>
            <w:tcW w:w="934" w:type="dxa"/>
            <w:vAlign w:val="center"/>
          </w:tcPr>
          <w:p>
            <w:pPr>
              <w:spacing w:line="360" w:lineRule="exact"/>
              <w:jc w:val="center"/>
              <w:rPr>
                <w:rFonts w:ascii="宋体"/>
                <w:color w:val="000000" w:themeColor="text1"/>
                <w:sz w:val="24"/>
              </w:rPr>
            </w:pPr>
            <w:r>
              <w:rPr>
                <w:rFonts w:ascii="宋体"/>
                <w:color w:val="000000" w:themeColor="text1"/>
                <w:sz w:val="24"/>
              </w:rPr>
              <w:t>28</w:t>
            </w:r>
          </w:p>
        </w:tc>
        <w:tc>
          <w:tcPr>
            <w:tcW w:w="1548" w:type="dxa"/>
            <w:vAlign w:val="center"/>
          </w:tcPr>
          <w:p>
            <w:pPr>
              <w:spacing w:line="360" w:lineRule="exact"/>
              <w:jc w:val="center"/>
              <w:rPr>
                <w:rFonts w:ascii="宋体"/>
                <w:color w:val="000000" w:themeColor="text1"/>
                <w:sz w:val="24"/>
              </w:rPr>
            </w:pPr>
            <w:r>
              <w:rPr>
                <w:rFonts w:ascii="宋体"/>
                <w:color w:val="000000" w:themeColor="text1"/>
                <w:sz w:val="24"/>
              </w:rPr>
              <w:t>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32"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正源学校</w:t>
            </w:r>
          </w:p>
        </w:tc>
        <w:tc>
          <w:tcPr>
            <w:tcW w:w="878" w:type="dxa"/>
            <w:vAlign w:val="center"/>
          </w:tcPr>
          <w:p>
            <w:pPr>
              <w:spacing w:line="360" w:lineRule="exact"/>
              <w:jc w:val="center"/>
              <w:rPr>
                <w:rFonts w:hint="default" w:ascii="宋体" w:eastAsia="宋体"/>
                <w:color w:val="000000" w:themeColor="text1"/>
                <w:sz w:val="24"/>
                <w:lang w:val="en-US" w:eastAsia="zh-CN"/>
              </w:rPr>
            </w:pPr>
            <w:r>
              <w:rPr>
                <w:rFonts w:hint="eastAsia" w:ascii="宋体"/>
                <w:color w:val="000000" w:themeColor="text1"/>
                <w:sz w:val="24"/>
                <w:lang w:val="en-US" w:eastAsia="zh-CN"/>
              </w:rPr>
              <w:t>30</w:t>
            </w:r>
          </w:p>
        </w:tc>
        <w:tc>
          <w:tcPr>
            <w:tcW w:w="1531" w:type="dxa"/>
            <w:vAlign w:val="center"/>
          </w:tcPr>
          <w:p>
            <w:pPr>
              <w:spacing w:line="360" w:lineRule="exact"/>
              <w:jc w:val="center"/>
              <w:rPr>
                <w:rFonts w:ascii="宋体"/>
                <w:color w:val="000000" w:themeColor="text1"/>
                <w:sz w:val="24"/>
              </w:rPr>
            </w:pPr>
            <w:r>
              <w:rPr>
                <w:rFonts w:ascii="宋体"/>
                <w:color w:val="000000" w:themeColor="text1"/>
                <w:sz w:val="24"/>
              </w:rPr>
              <w:t>1</w:t>
            </w:r>
            <w:r>
              <w:rPr>
                <w:rFonts w:hint="eastAsia" w:ascii="宋体"/>
                <w:color w:val="000000" w:themeColor="text1"/>
                <w:sz w:val="24"/>
                <w:lang w:val="en-US" w:eastAsia="zh-CN"/>
              </w:rPr>
              <w:t>650</w:t>
            </w:r>
          </w:p>
        </w:tc>
        <w:tc>
          <w:tcPr>
            <w:tcW w:w="2410"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师大附中耒阳分校</w:t>
            </w:r>
          </w:p>
        </w:tc>
        <w:tc>
          <w:tcPr>
            <w:tcW w:w="934" w:type="dxa"/>
            <w:vAlign w:val="center"/>
          </w:tcPr>
          <w:p>
            <w:pPr>
              <w:spacing w:line="360" w:lineRule="exact"/>
              <w:jc w:val="center"/>
              <w:rPr>
                <w:rFonts w:ascii="宋体"/>
                <w:color w:val="000000" w:themeColor="text1"/>
                <w:sz w:val="24"/>
              </w:rPr>
            </w:pPr>
            <w:r>
              <w:rPr>
                <w:rFonts w:ascii="宋体"/>
                <w:color w:val="000000" w:themeColor="text1"/>
                <w:sz w:val="24"/>
              </w:rPr>
              <w:t>24</w:t>
            </w:r>
          </w:p>
        </w:tc>
        <w:tc>
          <w:tcPr>
            <w:tcW w:w="1548" w:type="dxa"/>
            <w:vAlign w:val="center"/>
          </w:tcPr>
          <w:p>
            <w:pPr>
              <w:spacing w:line="360" w:lineRule="exact"/>
              <w:jc w:val="center"/>
              <w:rPr>
                <w:rFonts w:ascii="宋体"/>
                <w:color w:val="000000" w:themeColor="text1"/>
                <w:sz w:val="24"/>
              </w:rPr>
            </w:pPr>
            <w:r>
              <w:rPr>
                <w:rFonts w:ascii="宋体"/>
                <w:color w:val="000000" w:themeColor="text1"/>
                <w:sz w:val="24"/>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32"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冠湘中学</w:t>
            </w:r>
          </w:p>
        </w:tc>
        <w:tc>
          <w:tcPr>
            <w:tcW w:w="878" w:type="dxa"/>
            <w:vAlign w:val="center"/>
          </w:tcPr>
          <w:p>
            <w:pPr>
              <w:spacing w:line="360" w:lineRule="exact"/>
              <w:jc w:val="center"/>
              <w:rPr>
                <w:rFonts w:ascii="宋体"/>
                <w:color w:val="000000" w:themeColor="text1"/>
                <w:sz w:val="24"/>
              </w:rPr>
            </w:pPr>
            <w:r>
              <w:rPr>
                <w:rFonts w:ascii="宋体"/>
                <w:color w:val="000000" w:themeColor="text1"/>
                <w:sz w:val="24"/>
              </w:rPr>
              <w:t>18</w:t>
            </w:r>
          </w:p>
        </w:tc>
        <w:tc>
          <w:tcPr>
            <w:tcW w:w="1531" w:type="dxa"/>
            <w:vAlign w:val="center"/>
          </w:tcPr>
          <w:p>
            <w:pPr>
              <w:spacing w:line="360" w:lineRule="exact"/>
              <w:jc w:val="center"/>
              <w:rPr>
                <w:rFonts w:ascii="宋体"/>
                <w:color w:val="000000" w:themeColor="text1"/>
                <w:sz w:val="24"/>
              </w:rPr>
            </w:pPr>
            <w:r>
              <w:rPr>
                <w:rFonts w:ascii="宋体"/>
                <w:color w:val="000000" w:themeColor="text1"/>
                <w:sz w:val="24"/>
              </w:rPr>
              <w:t>990</w:t>
            </w:r>
          </w:p>
        </w:tc>
        <w:tc>
          <w:tcPr>
            <w:tcW w:w="2410" w:type="dxa"/>
            <w:vAlign w:val="center"/>
          </w:tcPr>
          <w:p>
            <w:pPr>
              <w:spacing w:line="360" w:lineRule="exact"/>
              <w:jc w:val="center"/>
              <w:rPr>
                <w:rFonts w:ascii="宋体"/>
                <w:color w:val="000000" w:themeColor="text1"/>
                <w:sz w:val="24"/>
              </w:rPr>
            </w:pPr>
            <w:r>
              <w:rPr>
                <w:rFonts w:hint="eastAsia" w:ascii="宋体" w:hAnsi="宋体"/>
                <w:color w:val="000000" w:themeColor="text1"/>
                <w:sz w:val="24"/>
              </w:rPr>
              <w:t>合计</w:t>
            </w:r>
          </w:p>
        </w:tc>
        <w:tc>
          <w:tcPr>
            <w:tcW w:w="934" w:type="dxa"/>
            <w:vAlign w:val="center"/>
          </w:tcPr>
          <w:p>
            <w:pPr>
              <w:spacing w:line="360" w:lineRule="exact"/>
              <w:jc w:val="center"/>
              <w:rPr>
                <w:rFonts w:hint="default" w:ascii="宋体" w:eastAsia="宋体"/>
                <w:color w:val="000000" w:themeColor="text1"/>
                <w:sz w:val="24"/>
                <w:lang w:val="en-US" w:eastAsia="zh-CN"/>
              </w:rPr>
            </w:pPr>
            <w:r>
              <w:rPr>
                <w:rFonts w:ascii="宋体"/>
                <w:color w:val="000000" w:themeColor="text1"/>
                <w:sz w:val="24"/>
              </w:rPr>
              <w:t>1</w:t>
            </w:r>
            <w:r>
              <w:rPr>
                <w:rFonts w:hint="eastAsia" w:ascii="宋体"/>
                <w:color w:val="000000" w:themeColor="text1"/>
                <w:sz w:val="24"/>
                <w:lang w:val="en-US" w:eastAsia="zh-CN"/>
              </w:rPr>
              <w:t>60</w:t>
            </w:r>
          </w:p>
        </w:tc>
        <w:tc>
          <w:tcPr>
            <w:tcW w:w="1548" w:type="dxa"/>
            <w:vAlign w:val="center"/>
          </w:tcPr>
          <w:p>
            <w:pPr>
              <w:spacing w:line="360" w:lineRule="exact"/>
              <w:jc w:val="center"/>
              <w:rPr>
                <w:rFonts w:hint="default" w:ascii="宋体" w:eastAsia="宋体"/>
                <w:color w:val="000000" w:themeColor="text1"/>
                <w:sz w:val="24"/>
                <w:lang w:val="en-US" w:eastAsia="zh-CN"/>
              </w:rPr>
            </w:pPr>
            <w:r>
              <w:rPr>
                <w:rFonts w:hint="eastAsia" w:ascii="宋体"/>
                <w:color w:val="000000" w:themeColor="text1"/>
                <w:sz w:val="24"/>
                <w:lang w:val="en-US" w:eastAsia="zh-CN"/>
              </w:rPr>
              <w:t>8800</w:t>
            </w:r>
          </w:p>
        </w:tc>
      </w:tr>
    </w:tbl>
    <w:p>
      <w:pPr>
        <w:spacing w:line="560" w:lineRule="exact"/>
        <w:ind w:firstLine="643" w:firstLineChars="200"/>
        <w:rPr>
          <w:rFonts w:ascii="楷体_GB2312" w:hAnsi="宋体" w:eastAsia="楷体_GB2312"/>
          <w:b/>
          <w:color w:val="000000" w:themeColor="text1"/>
          <w:sz w:val="32"/>
          <w:szCs w:val="32"/>
        </w:rPr>
      </w:pPr>
      <w:r>
        <w:rPr>
          <w:rFonts w:hint="eastAsia" w:ascii="楷体_GB2312" w:hAnsi="华文仿宋" w:eastAsia="楷体_GB2312" w:cs="仿宋"/>
          <w:b/>
          <w:color w:val="000000" w:themeColor="text1"/>
          <w:sz w:val="32"/>
          <w:szCs w:val="32"/>
        </w:rPr>
        <w:t>（二）</w:t>
      </w:r>
      <w:r>
        <w:rPr>
          <w:rFonts w:hint="eastAsia" w:ascii="楷体_GB2312" w:hAnsi="宋体" w:eastAsia="楷体_GB2312"/>
          <w:b/>
          <w:color w:val="000000" w:themeColor="text1"/>
          <w:sz w:val="32"/>
          <w:szCs w:val="32"/>
        </w:rPr>
        <w:t>民办小学招生程序</w:t>
      </w:r>
    </w:p>
    <w:p>
      <w:pPr>
        <w:spacing w:line="560" w:lineRule="exact"/>
        <w:ind w:firstLine="630" w:firstLineChars="196"/>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1.</w:t>
      </w:r>
      <w:r>
        <w:rPr>
          <w:rFonts w:hint="eastAsia" w:ascii="仿宋_GB2312" w:hAnsi="宋体" w:eastAsia="仿宋_GB2312"/>
          <w:b/>
          <w:color w:val="000000" w:themeColor="text1"/>
          <w:sz w:val="32"/>
          <w:szCs w:val="32"/>
        </w:rPr>
        <w:t>公布招生简章。</w:t>
      </w:r>
      <w:r>
        <w:rPr>
          <w:rFonts w:hint="eastAsia" w:ascii="仿宋_GB2312" w:hAnsi="华文仿宋" w:eastAsia="仿宋_GB2312" w:cs="仿宋"/>
          <w:color w:val="000000" w:themeColor="text1"/>
          <w:sz w:val="32"/>
          <w:szCs w:val="32"/>
        </w:rPr>
        <w:t>学校依法拟定招生简章及公告，报教育局备案后（</w:t>
      </w:r>
      <w:r>
        <w:rPr>
          <w:rFonts w:ascii="仿宋_GB2312" w:hAnsi="华文仿宋" w:eastAsia="仿宋_GB2312" w:cs="仿宋"/>
          <w:color w:val="000000" w:themeColor="text1"/>
          <w:sz w:val="32"/>
          <w:szCs w:val="32"/>
        </w:rPr>
        <w:t>6</w:t>
      </w:r>
      <w:r>
        <w:rPr>
          <w:rFonts w:hint="eastAsia" w:ascii="仿宋_GB2312" w:hAnsi="华文仿宋" w:eastAsia="仿宋_GB2312" w:cs="仿宋"/>
          <w:color w:val="000000" w:themeColor="text1"/>
          <w:sz w:val="32"/>
          <w:szCs w:val="32"/>
        </w:rPr>
        <w:t>月30日前），通过学校网站或其他途径及时向社会公布。招生简章应包括学校办学情况、招生计划、招生程序、收费标准等内容。</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2.</w:t>
      </w:r>
      <w:r>
        <w:rPr>
          <w:rFonts w:hint="eastAsia" w:ascii="仿宋_GB2312" w:hAnsi="宋体" w:eastAsia="仿宋_GB2312"/>
          <w:b/>
          <w:color w:val="000000" w:themeColor="text1"/>
          <w:sz w:val="32"/>
          <w:szCs w:val="32"/>
        </w:rPr>
        <w:t>学位申请</w:t>
      </w:r>
      <w:r>
        <w:rPr>
          <w:rFonts w:ascii="仿宋_GB2312" w:hAnsi="宋体" w:eastAsia="仿宋_GB2312"/>
          <w:b/>
          <w:color w:val="000000" w:themeColor="text1"/>
          <w:sz w:val="32"/>
          <w:szCs w:val="32"/>
        </w:rPr>
        <w:t>(</w:t>
      </w:r>
      <w:r>
        <w:rPr>
          <w:rFonts w:hint="eastAsia" w:ascii="仿宋_GB2312" w:hAnsi="仿宋" w:eastAsia="仿宋_GB2312"/>
          <w:b/>
          <w:color w:val="000000" w:themeColor="text1"/>
          <w:sz w:val="32"/>
          <w:szCs w:val="32"/>
        </w:rPr>
        <w:t>7月</w:t>
      </w:r>
      <w:r>
        <w:rPr>
          <w:rFonts w:hint="eastAsia" w:ascii="仿宋_GB2312" w:hAnsi="仿宋" w:eastAsia="仿宋_GB2312"/>
          <w:b/>
          <w:color w:val="000000" w:themeColor="text1"/>
          <w:sz w:val="32"/>
          <w:szCs w:val="32"/>
          <w:lang w:val="en-US" w:eastAsia="zh-CN"/>
        </w:rPr>
        <w:t>9</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月1</w:t>
      </w:r>
      <w:r>
        <w:rPr>
          <w:rFonts w:hint="eastAsia" w:ascii="仿宋_GB2312" w:hAnsi="仿宋" w:eastAsia="仿宋_GB2312"/>
          <w:b/>
          <w:color w:val="000000" w:themeColor="text1"/>
          <w:sz w:val="32"/>
          <w:szCs w:val="32"/>
          <w:lang w:val="en-US" w:eastAsia="zh-CN"/>
        </w:rPr>
        <w:t>8</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w:t>
      </w:r>
      <w:r>
        <w:rPr>
          <w:rFonts w:hint="eastAsia" w:ascii="仿宋_GB2312" w:hAnsi="宋体" w:eastAsia="仿宋_GB2312"/>
          <w:b/>
          <w:color w:val="000000" w:themeColor="text1"/>
          <w:sz w:val="32"/>
          <w:szCs w:val="32"/>
        </w:rPr>
        <w:t>。</w:t>
      </w:r>
      <w:r>
        <w:rPr>
          <w:rFonts w:hint="eastAsia" w:ascii="仿宋_GB2312" w:hAnsi="宋体" w:eastAsia="仿宋_GB2312"/>
          <w:color w:val="000000" w:themeColor="text1"/>
          <w:sz w:val="32"/>
          <w:szCs w:val="32"/>
        </w:rPr>
        <w:t>适龄儿童</w:t>
      </w:r>
      <w:r>
        <w:rPr>
          <w:rFonts w:hint="eastAsia" w:ascii="仿宋_GB2312" w:hAnsi="华文仿宋" w:eastAsia="仿宋_GB2312" w:cs="仿宋"/>
          <w:color w:val="000000" w:themeColor="text1"/>
          <w:sz w:val="32"/>
          <w:szCs w:val="32"/>
        </w:rPr>
        <w:t>家长或其他法定监护人自愿登陆“耒阳市普通中小学入学报名系统”（耒阳市党政门户网站、耒阳教育在线微信公众号）进行网上申请，每人限报一所民办学校。</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华文仿宋" w:eastAsia="仿宋_GB2312" w:cs="仿宋"/>
          <w:b/>
          <w:color w:val="000000" w:themeColor="text1"/>
          <w:sz w:val="32"/>
          <w:szCs w:val="32"/>
        </w:rPr>
        <w:t>3.</w:t>
      </w:r>
      <w:r>
        <w:rPr>
          <w:rFonts w:hint="eastAsia" w:ascii="仿宋_GB2312" w:hAnsi="华文仿宋" w:eastAsia="仿宋_GB2312" w:cs="仿宋"/>
          <w:b/>
          <w:color w:val="000000" w:themeColor="text1"/>
          <w:sz w:val="32"/>
          <w:szCs w:val="32"/>
        </w:rPr>
        <w:t>审核</w:t>
      </w:r>
      <w:r>
        <w:rPr>
          <w:rFonts w:hint="eastAsia" w:ascii="仿宋_GB2312" w:hAnsi="宋体" w:eastAsia="仿宋_GB2312"/>
          <w:b/>
          <w:color w:val="000000" w:themeColor="text1"/>
          <w:sz w:val="32"/>
          <w:szCs w:val="32"/>
        </w:rPr>
        <w:t>（</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月1</w:t>
      </w:r>
      <w:r>
        <w:rPr>
          <w:rFonts w:hint="eastAsia" w:ascii="仿宋_GB2312" w:hAnsi="仿宋" w:eastAsia="仿宋_GB2312"/>
          <w:b/>
          <w:color w:val="000000" w:themeColor="text1"/>
          <w:sz w:val="32"/>
          <w:szCs w:val="32"/>
          <w:lang w:val="en-US" w:eastAsia="zh-CN"/>
        </w:rPr>
        <w:t>9</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w:t>
      </w:r>
      <w:r>
        <w:rPr>
          <w:rFonts w:hint="eastAsia" w:ascii="仿宋_GB2312" w:hAnsi="仿宋" w:eastAsia="仿宋_GB2312"/>
          <w:b/>
          <w:color w:val="000000" w:themeColor="text1"/>
          <w:sz w:val="32"/>
          <w:szCs w:val="32"/>
          <w:lang w:val="en-US" w:eastAsia="zh-CN"/>
        </w:rPr>
        <w:t>21</w:t>
      </w:r>
      <w:r>
        <w:rPr>
          <w:rFonts w:hint="eastAsia" w:ascii="仿宋_GB2312" w:hAnsi="仿宋" w:eastAsia="仿宋_GB2312"/>
          <w:b/>
          <w:color w:val="000000" w:themeColor="text1"/>
          <w:sz w:val="32"/>
          <w:szCs w:val="32"/>
        </w:rPr>
        <w:t>日）</w:t>
      </w:r>
      <w:r>
        <w:rPr>
          <w:rFonts w:hint="eastAsia" w:ascii="仿宋_GB2312" w:hAnsi="华文仿宋" w:eastAsia="仿宋_GB2312" w:cs="仿宋"/>
          <w:b/>
          <w:color w:val="000000" w:themeColor="text1"/>
          <w:sz w:val="32"/>
          <w:szCs w:val="32"/>
        </w:rPr>
        <w:t>。</w:t>
      </w:r>
      <w:r>
        <w:rPr>
          <w:rFonts w:hint="eastAsia" w:ascii="仿宋_GB2312" w:hAnsi="华文仿宋" w:eastAsia="仿宋_GB2312" w:cs="仿宋"/>
          <w:color w:val="000000" w:themeColor="text1"/>
          <w:sz w:val="32"/>
          <w:szCs w:val="32"/>
        </w:rPr>
        <w:t>组织对入学申请资料进行网上审核，并公布报名信息。报名人数按中心城区和非中心城区分类统计。</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4.</w:t>
      </w:r>
      <w:r>
        <w:rPr>
          <w:rFonts w:hint="eastAsia" w:ascii="仿宋_GB2312" w:hAnsi="宋体" w:eastAsia="仿宋_GB2312"/>
          <w:b/>
          <w:color w:val="000000" w:themeColor="text1"/>
          <w:sz w:val="32"/>
          <w:szCs w:val="32"/>
        </w:rPr>
        <w:t>录取（</w:t>
      </w:r>
      <w:r>
        <w:rPr>
          <w:rFonts w:ascii="仿宋_GB2312" w:hAnsi="宋体" w:eastAsia="仿宋_GB2312"/>
          <w:b/>
          <w:color w:val="000000" w:themeColor="text1"/>
          <w:sz w:val="32"/>
          <w:szCs w:val="32"/>
        </w:rPr>
        <w:t>7</w:t>
      </w:r>
      <w:r>
        <w:rPr>
          <w:rFonts w:hint="eastAsia" w:ascii="仿宋_GB2312" w:hAnsi="宋体" w:eastAsia="仿宋_GB2312"/>
          <w:b/>
          <w:color w:val="000000" w:themeColor="text1"/>
          <w:sz w:val="32"/>
          <w:szCs w:val="32"/>
        </w:rPr>
        <w:t>月</w:t>
      </w:r>
      <w:r>
        <w:rPr>
          <w:rFonts w:hint="eastAsia" w:ascii="仿宋_GB2312" w:hAnsi="宋体" w:eastAsia="仿宋_GB2312"/>
          <w:b/>
          <w:color w:val="000000" w:themeColor="text1"/>
          <w:sz w:val="32"/>
          <w:szCs w:val="32"/>
          <w:lang w:val="en-US" w:eastAsia="zh-CN"/>
        </w:rPr>
        <w:t>22</w:t>
      </w:r>
      <w:r>
        <w:rPr>
          <w:rFonts w:hint="eastAsia" w:ascii="仿宋_GB2312" w:hAnsi="宋体" w:eastAsia="仿宋_GB2312"/>
          <w:b/>
          <w:color w:val="000000" w:themeColor="text1"/>
          <w:sz w:val="32"/>
          <w:szCs w:val="32"/>
        </w:rPr>
        <w:t>日－</w:t>
      </w:r>
      <w:r>
        <w:rPr>
          <w:rFonts w:ascii="仿宋_GB2312" w:hAnsi="宋体" w:eastAsia="仿宋_GB2312"/>
          <w:b/>
          <w:color w:val="000000" w:themeColor="text1"/>
          <w:sz w:val="32"/>
          <w:szCs w:val="32"/>
        </w:rPr>
        <w:t>7</w:t>
      </w:r>
      <w:r>
        <w:rPr>
          <w:rFonts w:hint="eastAsia" w:ascii="仿宋_GB2312" w:hAnsi="宋体" w:eastAsia="仿宋_GB2312"/>
          <w:b/>
          <w:color w:val="000000" w:themeColor="text1"/>
          <w:sz w:val="32"/>
          <w:szCs w:val="32"/>
        </w:rPr>
        <w:t>月</w:t>
      </w:r>
      <w:r>
        <w:rPr>
          <w:rFonts w:hint="eastAsia" w:ascii="仿宋_GB2312" w:hAnsi="宋体" w:eastAsia="仿宋_GB2312"/>
          <w:b/>
          <w:color w:val="000000" w:themeColor="text1"/>
          <w:sz w:val="32"/>
          <w:szCs w:val="32"/>
          <w:lang w:val="en-US" w:eastAsia="zh-CN"/>
        </w:rPr>
        <w:t>25</w:t>
      </w:r>
      <w:r>
        <w:rPr>
          <w:rFonts w:hint="eastAsia" w:ascii="仿宋_GB2312" w:hAnsi="宋体" w:eastAsia="仿宋_GB2312"/>
          <w:b/>
          <w:color w:val="000000" w:themeColor="text1"/>
          <w:sz w:val="32"/>
          <w:szCs w:val="32"/>
        </w:rPr>
        <w:t>日）。</w:t>
      </w:r>
      <w:r>
        <w:rPr>
          <w:rFonts w:hint="eastAsia" w:ascii="仿宋_GB2312" w:hAnsi="华文仿宋" w:eastAsia="仿宋_GB2312" w:cs="仿宋"/>
          <w:color w:val="000000" w:themeColor="text1"/>
          <w:sz w:val="32"/>
          <w:szCs w:val="32"/>
        </w:rPr>
        <w:t>录取工作由教育局组织，各校</w:t>
      </w:r>
      <w:r>
        <w:rPr>
          <w:rFonts w:hint="eastAsia" w:ascii="仿宋_GB2312" w:hAnsi="华文仿宋" w:eastAsia="仿宋_GB2312" w:cs="仿宋"/>
          <w:color w:val="000000" w:themeColor="text1"/>
          <w:sz w:val="32"/>
          <w:szCs w:val="32"/>
          <w:lang w:val="en-US" w:eastAsia="zh-CN"/>
        </w:rPr>
        <w:t>学位申请</w:t>
      </w:r>
      <w:r>
        <w:rPr>
          <w:rFonts w:hint="eastAsia" w:ascii="仿宋_GB2312" w:hAnsi="华文仿宋" w:eastAsia="仿宋_GB2312" w:cs="仿宋"/>
          <w:color w:val="000000" w:themeColor="text1"/>
          <w:sz w:val="32"/>
          <w:szCs w:val="32"/>
        </w:rPr>
        <w:t>人数若少于招生计划数，</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学生如数录取；</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人数若多于招生计划数，</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学生全部参加微机派位，根据派位结果确定录取名单。派位按中心城区和非中心城区两类分别进行，由教育局组织，纪检监察、家长代表、新闻媒体等对派位过程进行监督，确保结果公平公正。被民办学校录取的学生不再安排公办学位。</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华文仿宋" w:eastAsia="仿宋_GB2312" w:cs="仿宋"/>
          <w:b/>
          <w:color w:val="000000" w:themeColor="text1"/>
          <w:sz w:val="32"/>
          <w:szCs w:val="32"/>
        </w:rPr>
        <w:t>5.</w:t>
      </w:r>
      <w:r>
        <w:rPr>
          <w:rFonts w:hint="eastAsia" w:ascii="仿宋_GB2312" w:hAnsi="华文仿宋" w:eastAsia="仿宋_GB2312" w:cs="仿宋"/>
          <w:b/>
          <w:color w:val="000000" w:themeColor="text1"/>
          <w:sz w:val="32"/>
          <w:szCs w:val="32"/>
        </w:rPr>
        <w:t>补报</w:t>
      </w:r>
      <w:r>
        <w:rPr>
          <w:rFonts w:hint="eastAsia" w:ascii="仿宋_GB2312" w:hAnsi="宋体" w:eastAsia="仿宋_GB2312"/>
          <w:b/>
          <w:color w:val="000000" w:themeColor="text1"/>
          <w:sz w:val="32"/>
          <w:szCs w:val="32"/>
        </w:rPr>
        <w:t>（7月</w:t>
      </w:r>
      <w:r>
        <w:rPr>
          <w:rFonts w:hint="eastAsia" w:ascii="仿宋_GB2312" w:hAnsi="宋体" w:eastAsia="仿宋_GB2312"/>
          <w:b/>
          <w:color w:val="000000" w:themeColor="text1"/>
          <w:sz w:val="32"/>
          <w:szCs w:val="32"/>
          <w:lang w:val="en-US" w:eastAsia="zh-CN"/>
        </w:rPr>
        <w:t>26</w:t>
      </w:r>
      <w:r>
        <w:rPr>
          <w:rFonts w:hint="eastAsia" w:ascii="仿宋_GB2312" w:hAnsi="宋体" w:eastAsia="仿宋_GB2312"/>
          <w:b/>
          <w:color w:val="000000" w:themeColor="text1"/>
          <w:sz w:val="32"/>
          <w:szCs w:val="32"/>
        </w:rPr>
        <w:t>日－</w:t>
      </w:r>
      <w:r>
        <w:rPr>
          <w:rFonts w:ascii="仿宋_GB2312" w:hAnsi="宋体" w:eastAsia="仿宋_GB2312"/>
          <w:b/>
          <w:color w:val="000000" w:themeColor="text1"/>
          <w:sz w:val="32"/>
          <w:szCs w:val="32"/>
        </w:rPr>
        <w:t>7</w:t>
      </w:r>
      <w:r>
        <w:rPr>
          <w:rFonts w:hint="eastAsia" w:ascii="仿宋_GB2312" w:hAnsi="宋体" w:eastAsia="仿宋_GB2312"/>
          <w:b/>
          <w:color w:val="000000" w:themeColor="text1"/>
          <w:sz w:val="32"/>
          <w:szCs w:val="32"/>
        </w:rPr>
        <w:t>月</w:t>
      </w:r>
      <w:r>
        <w:rPr>
          <w:rFonts w:hint="eastAsia" w:ascii="仿宋_GB2312" w:hAnsi="宋体" w:eastAsia="仿宋_GB2312"/>
          <w:b/>
          <w:color w:val="000000" w:themeColor="text1"/>
          <w:sz w:val="32"/>
          <w:szCs w:val="32"/>
          <w:lang w:val="en-US" w:eastAsia="zh-CN"/>
        </w:rPr>
        <w:t>28</w:t>
      </w:r>
      <w:r>
        <w:rPr>
          <w:rFonts w:hint="eastAsia" w:ascii="仿宋_GB2312" w:hAnsi="宋体" w:eastAsia="仿宋_GB2312"/>
          <w:b/>
          <w:color w:val="000000" w:themeColor="text1"/>
          <w:sz w:val="32"/>
          <w:szCs w:val="32"/>
        </w:rPr>
        <w:t>日）</w:t>
      </w:r>
      <w:r>
        <w:rPr>
          <w:rFonts w:hint="eastAsia" w:ascii="仿宋_GB2312" w:hAnsi="华文仿宋" w:eastAsia="仿宋_GB2312" w:cs="仿宋"/>
          <w:b/>
          <w:color w:val="000000" w:themeColor="text1"/>
          <w:sz w:val="32"/>
          <w:szCs w:val="32"/>
        </w:rPr>
        <w:t>。</w:t>
      </w:r>
      <w:r>
        <w:rPr>
          <w:rFonts w:hint="eastAsia" w:ascii="仿宋_GB2312" w:hAnsi="华文仿宋" w:eastAsia="仿宋_GB2312" w:cs="仿宋"/>
          <w:color w:val="000000" w:themeColor="text1"/>
          <w:sz w:val="32"/>
          <w:szCs w:val="32"/>
        </w:rPr>
        <w:t>学校要及时通知未被录取的适龄儿童家长重新申请学位。可选报有学位的民办学校，也可选报公办学校（选报公办学校的适龄儿童必须符合该校招生区域内入学条件）。</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6.</w:t>
      </w:r>
      <w:r>
        <w:rPr>
          <w:rFonts w:hint="eastAsia" w:ascii="仿宋_GB2312" w:hAnsi="华文仿宋" w:eastAsia="仿宋_GB2312" w:cs="仿宋"/>
          <w:b/>
          <w:color w:val="000000" w:themeColor="text1"/>
          <w:sz w:val="32"/>
          <w:szCs w:val="32"/>
        </w:rPr>
        <w:t>补录</w:t>
      </w:r>
      <w:r>
        <w:rPr>
          <w:rFonts w:hint="eastAsia" w:ascii="仿宋_GB2312" w:hAnsi="宋体" w:eastAsia="仿宋_GB2312"/>
          <w:b/>
          <w:color w:val="000000" w:themeColor="text1"/>
          <w:sz w:val="32"/>
          <w:szCs w:val="32"/>
        </w:rPr>
        <w:t>（</w:t>
      </w:r>
      <w:r>
        <w:rPr>
          <w:rFonts w:ascii="仿宋_GB2312" w:hAnsi="宋体" w:eastAsia="仿宋_GB2312"/>
          <w:b/>
          <w:color w:val="000000" w:themeColor="text1"/>
          <w:sz w:val="32"/>
          <w:szCs w:val="32"/>
        </w:rPr>
        <w:t>7</w:t>
      </w:r>
      <w:r>
        <w:rPr>
          <w:rFonts w:hint="eastAsia" w:ascii="仿宋_GB2312" w:hAnsi="宋体" w:eastAsia="仿宋_GB2312"/>
          <w:b/>
          <w:color w:val="000000" w:themeColor="text1"/>
          <w:sz w:val="32"/>
          <w:szCs w:val="32"/>
        </w:rPr>
        <w:t>月2</w:t>
      </w:r>
      <w:r>
        <w:rPr>
          <w:rFonts w:hint="eastAsia" w:ascii="仿宋_GB2312" w:hAnsi="宋体" w:eastAsia="仿宋_GB2312"/>
          <w:b/>
          <w:color w:val="000000" w:themeColor="text1"/>
          <w:sz w:val="32"/>
          <w:szCs w:val="32"/>
          <w:lang w:val="en-US" w:eastAsia="zh-CN"/>
        </w:rPr>
        <w:t>9</w:t>
      </w:r>
      <w:r>
        <w:rPr>
          <w:rFonts w:hint="eastAsia" w:ascii="仿宋_GB2312" w:hAnsi="宋体" w:eastAsia="仿宋_GB2312"/>
          <w:b/>
          <w:color w:val="000000" w:themeColor="text1"/>
          <w:sz w:val="32"/>
          <w:szCs w:val="32"/>
        </w:rPr>
        <w:t>日-</w:t>
      </w:r>
      <w:r>
        <w:rPr>
          <w:rFonts w:hint="eastAsia" w:ascii="仿宋_GB2312" w:hAnsi="宋体" w:eastAsia="仿宋_GB2312"/>
          <w:b/>
          <w:color w:val="000000" w:themeColor="text1"/>
          <w:sz w:val="32"/>
          <w:szCs w:val="32"/>
          <w:lang w:val="en-US" w:eastAsia="zh-CN"/>
        </w:rPr>
        <w:t>31</w:t>
      </w:r>
      <w:r>
        <w:rPr>
          <w:rFonts w:hint="eastAsia" w:ascii="仿宋_GB2312" w:hAnsi="宋体" w:eastAsia="仿宋_GB2312"/>
          <w:b/>
          <w:color w:val="000000" w:themeColor="text1"/>
          <w:sz w:val="32"/>
          <w:szCs w:val="32"/>
        </w:rPr>
        <w:t>日）。</w:t>
      </w:r>
      <w:r>
        <w:rPr>
          <w:rFonts w:hint="eastAsia" w:ascii="仿宋_GB2312" w:hAnsi="华文仿宋" w:eastAsia="仿宋_GB2312" w:cs="仿宋"/>
          <w:color w:val="000000" w:themeColor="text1"/>
          <w:sz w:val="32"/>
          <w:szCs w:val="32"/>
        </w:rPr>
        <w:t>有学位的民办学校按正式录取程序要求对补报的适龄儿童进行补录</w:t>
      </w:r>
      <w:r>
        <w:rPr>
          <w:rFonts w:hint="eastAsia" w:ascii="仿宋_GB2312" w:hAnsi="仿宋" w:eastAsia="仿宋_GB2312"/>
          <w:color w:val="000000" w:themeColor="text1"/>
          <w:sz w:val="32"/>
          <w:szCs w:val="32"/>
        </w:rPr>
        <w:t>。若</w:t>
      </w:r>
      <w:r>
        <w:rPr>
          <w:rFonts w:hint="eastAsia" w:ascii="仿宋_GB2312" w:hAnsi="华文仿宋" w:eastAsia="仿宋_GB2312" w:cs="仿宋"/>
          <w:color w:val="000000" w:themeColor="text1"/>
          <w:sz w:val="32"/>
          <w:szCs w:val="32"/>
        </w:rPr>
        <w:t>再次未被录取，符合城区入学条件的由教育局统筹安排入学；不符合城区入学条件的回户籍所在地学校就读。</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7.</w:t>
      </w:r>
      <w:r>
        <w:rPr>
          <w:rFonts w:hint="eastAsia" w:ascii="仿宋_GB2312" w:hAnsi="宋体" w:eastAsia="仿宋_GB2312"/>
          <w:b/>
          <w:color w:val="000000" w:themeColor="text1"/>
          <w:sz w:val="32"/>
          <w:szCs w:val="32"/>
        </w:rPr>
        <w:t>公示。</w:t>
      </w:r>
      <w:r>
        <w:rPr>
          <w:rFonts w:hint="eastAsia" w:ascii="仿宋_GB2312" w:hAnsi="华文仿宋" w:eastAsia="仿宋_GB2312" w:cs="仿宋"/>
          <w:color w:val="000000" w:themeColor="text1"/>
          <w:sz w:val="32"/>
          <w:szCs w:val="32"/>
        </w:rPr>
        <w:t>录取结果须及时公示，接受社会监督。</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8.</w:t>
      </w:r>
      <w:r>
        <w:rPr>
          <w:rFonts w:hint="eastAsia" w:ascii="仿宋_GB2312" w:hAnsi="宋体" w:eastAsia="仿宋_GB2312"/>
          <w:b/>
          <w:color w:val="000000" w:themeColor="text1"/>
          <w:sz w:val="32"/>
          <w:szCs w:val="32"/>
        </w:rPr>
        <w:t>发放入学通知（8月5日）。</w:t>
      </w:r>
      <w:r>
        <w:rPr>
          <w:rFonts w:hint="eastAsia" w:ascii="仿宋_GB2312" w:hAnsi="华文仿宋" w:eastAsia="仿宋_GB2312" w:cs="仿宋"/>
          <w:color w:val="000000" w:themeColor="text1"/>
          <w:sz w:val="32"/>
          <w:szCs w:val="32"/>
        </w:rPr>
        <w:t>由招生学校发放录取通知书，被录取学生凭录取通知书报到注册。</w:t>
      </w:r>
    </w:p>
    <w:p>
      <w:pPr>
        <w:spacing w:line="560" w:lineRule="exact"/>
        <w:ind w:firstLine="643" w:firstLineChars="200"/>
        <w:rPr>
          <w:rFonts w:ascii="楷体_GB2312" w:hAnsi="宋体" w:eastAsia="楷体_GB2312"/>
          <w:b/>
          <w:color w:val="000000" w:themeColor="text1"/>
          <w:sz w:val="32"/>
          <w:szCs w:val="32"/>
        </w:rPr>
      </w:pPr>
      <w:r>
        <w:rPr>
          <w:rFonts w:hint="eastAsia" w:ascii="楷体_GB2312" w:hAnsi="宋体" w:eastAsia="楷体_GB2312"/>
          <w:b/>
          <w:color w:val="000000" w:themeColor="text1"/>
          <w:sz w:val="32"/>
          <w:szCs w:val="32"/>
        </w:rPr>
        <w:t>（三）民办初中招生程序</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1.</w:t>
      </w:r>
      <w:r>
        <w:rPr>
          <w:rFonts w:hint="eastAsia" w:ascii="仿宋_GB2312" w:hAnsi="宋体" w:eastAsia="仿宋_GB2312"/>
          <w:b/>
          <w:color w:val="000000" w:themeColor="text1"/>
          <w:sz w:val="32"/>
          <w:szCs w:val="32"/>
        </w:rPr>
        <w:t>公布招生简章。</w:t>
      </w:r>
      <w:r>
        <w:rPr>
          <w:rFonts w:hint="eastAsia" w:ascii="仿宋_GB2312" w:hAnsi="华文仿宋" w:eastAsia="仿宋_GB2312" w:cs="仿宋"/>
          <w:color w:val="000000" w:themeColor="text1"/>
          <w:sz w:val="32"/>
          <w:szCs w:val="32"/>
        </w:rPr>
        <w:t>学校依法拟定招生简章及公告，报教育局备案后（</w:t>
      </w:r>
      <w:r>
        <w:rPr>
          <w:rFonts w:ascii="仿宋_GB2312" w:hAnsi="华文仿宋" w:eastAsia="仿宋_GB2312" w:cs="仿宋"/>
          <w:color w:val="000000" w:themeColor="text1"/>
          <w:sz w:val="32"/>
          <w:szCs w:val="32"/>
        </w:rPr>
        <w:t>6</w:t>
      </w:r>
      <w:r>
        <w:rPr>
          <w:rFonts w:hint="eastAsia" w:ascii="仿宋_GB2312" w:hAnsi="华文仿宋" w:eastAsia="仿宋_GB2312" w:cs="仿宋"/>
          <w:color w:val="000000" w:themeColor="text1"/>
          <w:sz w:val="32"/>
          <w:szCs w:val="32"/>
        </w:rPr>
        <w:t>月30日前），通过学校网站或其他途径及时向社会公布。招生简章应包括学校办学情况、招生计划、招生程序、收费标准等内容。</w:t>
      </w:r>
    </w:p>
    <w:p>
      <w:pPr>
        <w:spacing w:line="560" w:lineRule="exact"/>
        <w:ind w:firstLine="643" w:firstLineChars="200"/>
        <w:rPr>
          <w:rFonts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2.</w:t>
      </w:r>
      <w:r>
        <w:rPr>
          <w:rFonts w:hint="eastAsia" w:ascii="仿宋_GB2312" w:hAnsi="宋体" w:eastAsia="仿宋_GB2312"/>
          <w:b/>
          <w:color w:val="000000" w:themeColor="text1"/>
          <w:sz w:val="32"/>
          <w:szCs w:val="32"/>
        </w:rPr>
        <w:t>学位申请（</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w:t>
      </w:r>
      <w:r>
        <w:rPr>
          <w:rFonts w:hint="eastAsia" w:ascii="仿宋_GB2312" w:hAnsi="仿宋" w:eastAsia="仿宋_GB2312"/>
          <w:b/>
          <w:color w:val="000000" w:themeColor="text1"/>
          <w:sz w:val="32"/>
          <w:szCs w:val="32"/>
          <w:lang w:val="en-US" w:eastAsia="zh-CN"/>
        </w:rPr>
        <w:t>12</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w:t>
      </w:r>
      <w:r>
        <w:rPr>
          <w:rFonts w:hint="eastAsia" w:ascii="仿宋_GB2312" w:hAnsi="仿宋" w:eastAsia="仿宋_GB2312"/>
          <w:b/>
          <w:color w:val="000000" w:themeColor="text1"/>
          <w:sz w:val="32"/>
          <w:szCs w:val="32"/>
          <w:lang w:val="en-US" w:eastAsia="zh-CN"/>
        </w:rPr>
        <w:t>21</w:t>
      </w:r>
      <w:r>
        <w:rPr>
          <w:rFonts w:hint="eastAsia" w:ascii="仿宋_GB2312" w:hAnsi="仿宋" w:eastAsia="仿宋_GB2312"/>
          <w:b/>
          <w:color w:val="000000" w:themeColor="text1"/>
          <w:sz w:val="32"/>
          <w:szCs w:val="32"/>
        </w:rPr>
        <w:t>日</w:t>
      </w:r>
      <w:r>
        <w:rPr>
          <w:rFonts w:hint="eastAsia" w:ascii="仿宋_GB2312" w:hAnsi="宋体" w:eastAsia="仿宋_GB2312"/>
          <w:b/>
          <w:color w:val="000000" w:themeColor="text1"/>
          <w:sz w:val="32"/>
          <w:szCs w:val="32"/>
        </w:rPr>
        <w:t>）。</w:t>
      </w:r>
      <w:r>
        <w:rPr>
          <w:rFonts w:hint="eastAsia" w:ascii="仿宋_GB2312" w:hAnsi="宋体" w:eastAsia="仿宋_GB2312"/>
          <w:color w:val="000000" w:themeColor="text1"/>
          <w:sz w:val="32"/>
          <w:szCs w:val="32"/>
        </w:rPr>
        <w:t>小学六年级毕业生在</w:t>
      </w:r>
      <w:r>
        <w:rPr>
          <w:rFonts w:hint="eastAsia" w:ascii="仿宋_GB2312" w:hAnsi="华文仿宋" w:eastAsia="仿宋_GB2312" w:cs="仿宋"/>
          <w:color w:val="000000" w:themeColor="text1"/>
          <w:sz w:val="32"/>
          <w:szCs w:val="32"/>
        </w:rPr>
        <w:t>家长或其他法定监护人的指导下，自愿登陆“耒阳市普通中小学入学报名系统”（耒阳市党政门户网站、耒阳教育在线微信公众号）进行网上申请，每人限报一所民办学校。</w:t>
      </w:r>
    </w:p>
    <w:p>
      <w:pPr>
        <w:spacing w:line="560" w:lineRule="exact"/>
        <w:ind w:firstLine="643" w:firstLineChars="200"/>
        <w:rPr>
          <w:rFonts w:ascii="仿宋_GB2312" w:hAnsi="宋体" w:eastAsia="仿宋_GB2312"/>
          <w:b/>
          <w:color w:val="000000" w:themeColor="text1"/>
          <w:sz w:val="32"/>
          <w:szCs w:val="32"/>
        </w:rPr>
      </w:pPr>
      <w:r>
        <w:rPr>
          <w:rFonts w:ascii="仿宋_GB2312" w:hAnsi="宋体" w:eastAsia="仿宋_GB2312"/>
          <w:b/>
          <w:color w:val="000000" w:themeColor="text1"/>
          <w:sz w:val="32"/>
          <w:szCs w:val="32"/>
        </w:rPr>
        <w:t>3.</w:t>
      </w:r>
      <w:r>
        <w:rPr>
          <w:rFonts w:hint="eastAsia" w:ascii="仿宋_GB2312" w:hAnsi="宋体" w:eastAsia="仿宋_GB2312"/>
          <w:b/>
          <w:color w:val="000000" w:themeColor="text1"/>
          <w:sz w:val="32"/>
          <w:szCs w:val="32"/>
        </w:rPr>
        <w:t>审核。（</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w:t>
      </w:r>
      <w:r>
        <w:rPr>
          <w:rFonts w:hint="eastAsia" w:ascii="仿宋_GB2312" w:hAnsi="仿宋" w:eastAsia="仿宋_GB2312"/>
          <w:b/>
          <w:color w:val="000000" w:themeColor="text1"/>
          <w:sz w:val="32"/>
          <w:szCs w:val="32"/>
          <w:lang w:val="en-US" w:eastAsia="zh-CN"/>
        </w:rPr>
        <w:t>22</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月2</w:t>
      </w:r>
      <w:r>
        <w:rPr>
          <w:rFonts w:hint="eastAsia" w:ascii="仿宋_GB2312" w:hAnsi="仿宋" w:eastAsia="仿宋_GB2312"/>
          <w:b/>
          <w:color w:val="000000" w:themeColor="text1"/>
          <w:sz w:val="32"/>
          <w:szCs w:val="32"/>
          <w:lang w:val="en-US" w:eastAsia="zh-CN"/>
        </w:rPr>
        <w:t>4</w:t>
      </w:r>
      <w:r>
        <w:rPr>
          <w:rFonts w:hint="eastAsia" w:ascii="仿宋_GB2312" w:hAnsi="仿宋" w:eastAsia="仿宋_GB2312"/>
          <w:b/>
          <w:color w:val="000000" w:themeColor="text1"/>
          <w:sz w:val="32"/>
          <w:szCs w:val="32"/>
        </w:rPr>
        <w:t>日）</w:t>
      </w:r>
      <w:r>
        <w:rPr>
          <w:rFonts w:hint="eastAsia" w:ascii="仿宋_GB2312" w:hAnsi="华文仿宋" w:eastAsia="仿宋_GB2312" w:cs="仿宋"/>
          <w:b/>
          <w:color w:val="000000" w:themeColor="text1"/>
          <w:sz w:val="32"/>
          <w:szCs w:val="32"/>
        </w:rPr>
        <w:t>。</w:t>
      </w:r>
      <w:r>
        <w:rPr>
          <w:rFonts w:hint="eastAsia" w:ascii="仿宋_GB2312" w:hAnsi="华文仿宋" w:eastAsia="仿宋_GB2312" w:cs="仿宋"/>
          <w:color w:val="000000" w:themeColor="text1"/>
          <w:sz w:val="32"/>
          <w:szCs w:val="32"/>
        </w:rPr>
        <w:t>对入学申请资料进行网上审核，并公布报名信息；报名人数按中心城区毕业生和非中心城区毕业生分类统计。</w:t>
      </w:r>
    </w:p>
    <w:p>
      <w:pPr>
        <w:spacing w:line="560" w:lineRule="exact"/>
        <w:ind w:firstLine="643" w:firstLineChars="200"/>
        <w:rPr>
          <w:rFonts w:hint="eastAsia" w:ascii="仿宋_GB2312" w:hAnsi="华文仿宋" w:eastAsia="仿宋_GB2312" w:cs="仿宋"/>
          <w:color w:val="000000" w:themeColor="text1"/>
          <w:sz w:val="32"/>
          <w:szCs w:val="32"/>
        </w:rPr>
      </w:pPr>
      <w:r>
        <w:rPr>
          <w:rFonts w:ascii="仿宋_GB2312" w:hAnsi="宋体" w:eastAsia="仿宋_GB2312"/>
          <w:b/>
          <w:color w:val="000000" w:themeColor="text1"/>
          <w:sz w:val="32"/>
          <w:szCs w:val="32"/>
        </w:rPr>
        <w:t>4.</w:t>
      </w:r>
      <w:r>
        <w:rPr>
          <w:rFonts w:hint="eastAsia" w:ascii="仿宋_GB2312" w:hAnsi="宋体" w:eastAsia="仿宋_GB2312"/>
          <w:b/>
          <w:color w:val="000000" w:themeColor="text1"/>
          <w:sz w:val="32"/>
          <w:szCs w:val="32"/>
        </w:rPr>
        <w:t>分批录取（</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月2</w:t>
      </w:r>
      <w:r>
        <w:rPr>
          <w:rFonts w:hint="eastAsia" w:ascii="仿宋_GB2312" w:hAnsi="仿宋" w:eastAsia="仿宋_GB2312"/>
          <w:b/>
          <w:color w:val="000000" w:themeColor="text1"/>
          <w:sz w:val="32"/>
          <w:szCs w:val="32"/>
          <w:lang w:val="en-US" w:eastAsia="zh-CN"/>
        </w:rPr>
        <w:t>5</w:t>
      </w:r>
      <w:r>
        <w:rPr>
          <w:rFonts w:hint="eastAsia" w:ascii="仿宋_GB2312" w:hAnsi="仿宋" w:eastAsia="仿宋_GB2312"/>
          <w:b/>
          <w:color w:val="000000" w:themeColor="text1"/>
          <w:sz w:val="32"/>
          <w:szCs w:val="32"/>
        </w:rPr>
        <w:t>日</w:t>
      </w:r>
      <w:r>
        <w:rPr>
          <w:rFonts w:ascii="仿宋_GB2312" w:hAnsi="仿宋" w:eastAsia="仿宋_GB2312"/>
          <w:b/>
          <w:color w:val="000000" w:themeColor="text1"/>
          <w:sz w:val="32"/>
          <w:szCs w:val="32"/>
        </w:rPr>
        <w:t>—7</w:t>
      </w:r>
      <w:r>
        <w:rPr>
          <w:rFonts w:hint="eastAsia" w:ascii="仿宋_GB2312" w:hAnsi="仿宋" w:eastAsia="仿宋_GB2312"/>
          <w:b/>
          <w:color w:val="000000" w:themeColor="text1"/>
          <w:sz w:val="32"/>
          <w:szCs w:val="32"/>
        </w:rPr>
        <w:t>月</w:t>
      </w:r>
      <w:r>
        <w:rPr>
          <w:rFonts w:hint="eastAsia" w:ascii="仿宋_GB2312" w:hAnsi="仿宋" w:eastAsia="仿宋_GB2312"/>
          <w:b/>
          <w:color w:val="000000" w:themeColor="text1"/>
          <w:sz w:val="32"/>
          <w:szCs w:val="32"/>
          <w:lang w:val="en-US" w:eastAsia="zh-CN"/>
        </w:rPr>
        <w:t>28</w:t>
      </w:r>
      <w:r>
        <w:rPr>
          <w:rFonts w:hint="eastAsia" w:ascii="仿宋_GB2312" w:hAnsi="仿宋" w:eastAsia="仿宋_GB2312"/>
          <w:b/>
          <w:color w:val="000000" w:themeColor="text1"/>
          <w:sz w:val="32"/>
          <w:szCs w:val="32"/>
        </w:rPr>
        <w:t>日</w:t>
      </w:r>
      <w:r>
        <w:rPr>
          <w:rFonts w:hint="eastAsia" w:ascii="仿宋_GB2312" w:hAnsi="华文仿宋" w:eastAsia="仿宋_GB2312" w:cs="仿宋"/>
          <w:b/>
          <w:color w:val="000000" w:themeColor="text1"/>
          <w:sz w:val="32"/>
          <w:szCs w:val="32"/>
        </w:rPr>
        <w:t>）</w:t>
      </w:r>
      <w:r>
        <w:rPr>
          <w:rFonts w:hint="eastAsia" w:ascii="仿宋_GB2312" w:hAnsi="宋体" w:eastAsia="仿宋_GB2312"/>
          <w:b/>
          <w:color w:val="000000" w:themeColor="text1"/>
          <w:sz w:val="32"/>
          <w:szCs w:val="32"/>
        </w:rPr>
        <w:t>。</w:t>
      </w:r>
      <w:r>
        <w:rPr>
          <w:rFonts w:hint="eastAsia" w:ascii="仿宋_GB2312" w:hAnsi="华文仿宋" w:eastAsia="仿宋_GB2312" w:cs="仿宋"/>
          <w:color w:val="000000" w:themeColor="text1"/>
          <w:sz w:val="32"/>
          <w:szCs w:val="32"/>
        </w:rPr>
        <w:t>录取由教育局组织实施，按一贯制学校初中部和非一贯制初中两类学校录取，录取名单一经确定，及时告知学生或家长；被民办学校录取的学生不再安排公办学位。</w:t>
      </w:r>
    </w:p>
    <w:p>
      <w:pPr>
        <w:spacing w:line="560" w:lineRule="exact"/>
        <w:ind w:firstLine="643" w:firstLineChars="200"/>
        <w:rPr>
          <w:rFonts w:ascii="仿宋_GB2312" w:hAnsi="华文仿宋" w:eastAsia="仿宋_GB2312" w:cs="仿宋"/>
          <w:color w:val="000000" w:themeColor="text1"/>
          <w:sz w:val="32"/>
          <w:szCs w:val="32"/>
        </w:rPr>
      </w:pPr>
      <w:r>
        <w:rPr>
          <w:rFonts w:hint="eastAsia" w:ascii="仿宋_GB2312" w:hAnsi="仿宋_GB2312" w:eastAsia="仿宋_GB2312" w:cs="仿宋_GB2312"/>
          <w:b/>
          <w:color w:val="000000" w:themeColor="text1"/>
          <w:sz w:val="32"/>
          <w:szCs w:val="32"/>
        </w:rPr>
        <w:t>一贯制学校初中部录取。</w:t>
      </w:r>
      <w:r>
        <w:rPr>
          <w:rFonts w:hint="eastAsia" w:ascii="仿宋_GB2312" w:hAnsi="华文仿宋" w:eastAsia="仿宋_GB2312" w:cs="仿宋"/>
          <w:color w:val="000000" w:themeColor="text1"/>
          <w:sz w:val="32"/>
          <w:szCs w:val="32"/>
        </w:rPr>
        <w:t>九年一贯制和十二年一贯制学校初中部首先录取自愿选择升入本校初中部就读的小学部六年级毕业生（含</w:t>
      </w:r>
      <w:r>
        <w:rPr>
          <w:rFonts w:ascii="仿宋_GB2312" w:hAnsi="华文仿宋" w:eastAsia="仿宋_GB2312" w:cs="仿宋"/>
          <w:color w:val="000000" w:themeColor="text1"/>
          <w:sz w:val="32"/>
          <w:szCs w:val="32"/>
        </w:rPr>
        <w:t>2018</w:t>
      </w:r>
      <w:r>
        <w:rPr>
          <w:rFonts w:hint="eastAsia" w:ascii="仿宋_GB2312" w:hAnsi="华文仿宋" w:eastAsia="仿宋_GB2312" w:cs="仿宋"/>
          <w:color w:val="000000" w:themeColor="text1"/>
          <w:sz w:val="32"/>
          <w:szCs w:val="32"/>
        </w:rPr>
        <w:t>年分流学生）。录取本校直升生后，剩余学位才可用于招收非本校小学六年级毕业生。若非本校</w:t>
      </w:r>
      <w:r>
        <w:rPr>
          <w:rFonts w:hint="eastAsia" w:ascii="仿宋_GB2312" w:hAnsi="华文仿宋" w:eastAsia="仿宋_GB2312" w:cs="仿宋"/>
          <w:color w:val="000000" w:themeColor="text1"/>
          <w:sz w:val="32"/>
          <w:szCs w:val="32"/>
          <w:lang w:val="en-US" w:eastAsia="zh-CN"/>
        </w:rPr>
        <w:t>学位申请</w:t>
      </w:r>
      <w:r>
        <w:rPr>
          <w:rFonts w:hint="eastAsia" w:ascii="仿宋_GB2312" w:hAnsi="华文仿宋" w:eastAsia="仿宋_GB2312" w:cs="仿宋"/>
          <w:color w:val="000000" w:themeColor="text1"/>
          <w:sz w:val="32"/>
          <w:szCs w:val="32"/>
        </w:rPr>
        <w:t>人数超过剩余学位数，</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学生全部参加微机派位，根据派位结果确定录取名单；派位分别按中心城区毕业生和非中心城区毕业生两类进行。派位由教育局组织，学校参加，</w:t>
      </w:r>
      <w:r>
        <w:rPr>
          <w:rFonts w:hint="eastAsia" w:ascii="仿宋_GB2312" w:hAnsi="宋体" w:eastAsia="仿宋_GB2312"/>
          <w:color w:val="000000" w:themeColor="text1"/>
          <w:sz w:val="32"/>
          <w:szCs w:val="32"/>
        </w:rPr>
        <w:t>纪检监察、</w:t>
      </w:r>
      <w:r>
        <w:rPr>
          <w:rFonts w:hint="eastAsia" w:ascii="仿宋_GB2312" w:hAnsi="华文仿宋" w:eastAsia="仿宋_GB2312" w:cs="仿宋"/>
          <w:color w:val="000000" w:themeColor="text1"/>
          <w:sz w:val="32"/>
          <w:szCs w:val="32"/>
        </w:rPr>
        <w:t>家长代表、新闻媒体等对派位过程进行监督，</w:t>
      </w:r>
      <w:r>
        <w:rPr>
          <w:rFonts w:hint="eastAsia" w:ascii="仿宋_GB2312" w:hAnsi="仿宋" w:eastAsia="仿宋_GB2312"/>
          <w:color w:val="000000" w:themeColor="text1"/>
          <w:sz w:val="32"/>
          <w:szCs w:val="32"/>
        </w:rPr>
        <w:t>确保结果公平公正</w:t>
      </w:r>
      <w:r>
        <w:rPr>
          <w:rFonts w:hint="eastAsia" w:ascii="仿宋_GB2312" w:hAnsi="华文仿宋" w:eastAsia="仿宋_GB2312" w:cs="仿宋"/>
          <w:color w:val="000000" w:themeColor="text1"/>
          <w:sz w:val="32"/>
          <w:szCs w:val="32"/>
        </w:rPr>
        <w:t>。</w:t>
      </w:r>
    </w:p>
    <w:p>
      <w:pPr>
        <w:spacing w:line="560" w:lineRule="exact"/>
        <w:ind w:firstLine="643" w:firstLineChars="200"/>
        <w:rPr>
          <w:rFonts w:ascii="仿宋_GB2312" w:hAnsi="华文仿宋" w:eastAsia="仿宋_GB2312" w:cs="仿宋"/>
          <w:color w:val="000000" w:themeColor="text1"/>
          <w:sz w:val="32"/>
          <w:szCs w:val="32"/>
        </w:rPr>
      </w:pPr>
      <w:r>
        <w:rPr>
          <w:rFonts w:hint="eastAsia" w:ascii="仿宋_GB2312" w:hAnsi="仿宋_GB2312" w:eastAsia="仿宋_GB2312" w:cs="仿宋_GB2312"/>
          <w:b/>
          <w:color w:val="000000" w:themeColor="text1"/>
          <w:sz w:val="32"/>
          <w:szCs w:val="32"/>
        </w:rPr>
        <w:t>非一贯制初中录取。</w:t>
      </w:r>
      <w:r>
        <w:rPr>
          <w:rFonts w:hint="eastAsia" w:ascii="仿宋_GB2312" w:hAnsi="华文仿宋" w:eastAsia="仿宋_GB2312" w:cs="仿宋"/>
          <w:color w:val="000000" w:themeColor="text1"/>
          <w:sz w:val="32"/>
          <w:szCs w:val="32"/>
        </w:rPr>
        <w:t>若</w:t>
      </w:r>
      <w:r>
        <w:rPr>
          <w:rFonts w:hint="eastAsia" w:ascii="仿宋_GB2312" w:hAnsi="华文仿宋" w:eastAsia="仿宋_GB2312" w:cs="仿宋"/>
          <w:color w:val="000000" w:themeColor="text1"/>
          <w:sz w:val="32"/>
          <w:szCs w:val="32"/>
          <w:lang w:val="en-US" w:eastAsia="zh-CN"/>
        </w:rPr>
        <w:t>学位申请</w:t>
      </w:r>
      <w:r>
        <w:rPr>
          <w:rFonts w:hint="eastAsia" w:ascii="仿宋_GB2312" w:hAnsi="华文仿宋" w:eastAsia="仿宋_GB2312" w:cs="仿宋"/>
          <w:color w:val="000000" w:themeColor="text1"/>
          <w:sz w:val="32"/>
          <w:szCs w:val="32"/>
        </w:rPr>
        <w:t>人数少于招生计划数，</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学生如数录取。若</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人数多于招生计划数，</w:t>
      </w:r>
      <w:r>
        <w:rPr>
          <w:rFonts w:hint="eastAsia" w:ascii="仿宋_GB2312" w:hAnsi="华文仿宋" w:eastAsia="仿宋_GB2312" w:cs="仿宋"/>
          <w:color w:val="000000" w:themeColor="text1"/>
          <w:sz w:val="32"/>
          <w:szCs w:val="32"/>
          <w:lang w:val="en-US" w:eastAsia="zh-CN"/>
        </w:rPr>
        <w:t>申请</w:t>
      </w:r>
      <w:r>
        <w:rPr>
          <w:rFonts w:hint="eastAsia" w:ascii="仿宋_GB2312" w:hAnsi="华文仿宋" w:eastAsia="仿宋_GB2312" w:cs="仿宋"/>
          <w:color w:val="000000" w:themeColor="text1"/>
          <w:sz w:val="32"/>
          <w:szCs w:val="32"/>
        </w:rPr>
        <w:t>学生全部参加微机派位，根据派位结果确定录取名单；派位分别按中心城区毕业生和非中心城区毕业生两类进行。派位由教育局组织，学校参加，</w:t>
      </w:r>
      <w:r>
        <w:rPr>
          <w:rFonts w:hint="eastAsia" w:ascii="仿宋_GB2312" w:hAnsi="宋体" w:eastAsia="仿宋_GB2312"/>
          <w:color w:val="000000" w:themeColor="text1"/>
          <w:sz w:val="32"/>
          <w:szCs w:val="32"/>
        </w:rPr>
        <w:t>纪检监察、</w:t>
      </w:r>
      <w:r>
        <w:rPr>
          <w:rFonts w:hint="eastAsia" w:ascii="仿宋_GB2312" w:hAnsi="华文仿宋" w:eastAsia="仿宋_GB2312" w:cs="仿宋"/>
          <w:color w:val="000000" w:themeColor="text1"/>
          <w:sz w:val="32"/>
          <w:szCs w:val="32"/>
        </w:rPr>
        <w:t>家长代表、新闻媒体等对派位过程进行监督，</w:t>
      </w:r>
      <w:r>
        <w:rPr>
          <w:rFonts w:hint="eastAsia" w:ascii="仿宋_GB2312" w:hAnsi="仿宋" w:eastAsia="仿宋_GB2312"/>
          <w:color w:val="000000" w:themeColor="text1"/>
          <w:sz w:val="32"/>
          <w:szCs w:val="32"/>
        </w:rPr>
        <w:t>确保结果公平公正</w:t>
      </w:r>
      <w:r>
        <w:rPr>
          <w:rFonts w:hint="eastAsia" w:ascii="仿宋_GB2312" w:hAnsi="华文仿宋" w:eastAsia="仿宋_GB2312" w:cs="仿宋"/>
          <w:color w:val="000000" w:themeColor="text1"/>
          <w:sz w:val="32"/>
          <w:szCs w:val="32"/>
        </w:rPr>
        <w:t>。</w:t>
      </w:r>
    </w:p>
    <w:p>
      <w:pPr>
        <w:spacing w:line="560" w:lineRule="exact"/>
        <w:ind w:firstLine="643" w:firstLineChars="200"/>
        <w:rPr>
          <w:rFonts w:ascii="仿宋_GB2312" w:hAnsi="仿宋_GB2312" w:eastAsia="仿宋_GB2312" w:cs="仿宋_GB2312"/>
          <w:color w:val="000000" w:themeColor="text1"/>
          <w:sz w:val="32"/>
          <w:szCs w:val="32"/>
        </w:rPr>
      </w:pPr>
      <w:r>
        <w:rPr>
          <w:rFonts w:ascii="仿宋_GB2312" w:hAnsi="仿宋_GB2312" w:eastAsia="仿宋_GB2312" w:cs="仿宋_GB2312"/>
          <w:b/>
          <w:color w:val="000000" w:themeColor="text1"/>
          <w:sz w:val="32"/>
          <w:szCs w:val="32"/>
        </w:rPr>
        <w:t>5.</w:t>
      </w:r>
      <w:r>
        <w:rPr>
          <w:rFonts w:hint="eastAsia" w:ascii="仿宋_GB2312" w:hAnsi="仿宋_GB2312" w:eastAsia="仿宋_GB2312" w:cs="仿宋_GB2312"/>
          <w:b/>
          <w:color w:val="000000" w:themeColor="text1"/>
          <w:sz w:val="32"/>
          <w:szCs w:val="32"/>
        </w:rPr>
        <w:t>补报（</w:t>
      </w:r>
      <w:r>
        <w:rPr>
          <w:rFonts w:ascii="仿宋_GB2312" w:hAnsi="仿宋_GB2312" w:eastAsia="仿宋_GB2312" w:cs="仿宋_GB2312"/>
          <w:b/>
          <w:color w:val="000000" w:themeColor="text1"/>
          <w:sz w:val="32"/>
          <w:szCs w:val="32"/>
        </w:rPr>
        <w:t>7</w:t>
      </w:r>
      <w:r>
        <w:rPr>
          <w:rFonts w:hint="eastAsia" w:ascii="仿宋_GB2312" w:hAnsi="仿宋_GB2312" w:eastAsia="仿宋_GB2312" w:cs="仿宋_GB2312"/>
          <w:b/>
          <w:color w:val="000000" w:themeColor="text1"/>
          <w:sz w:val="32"/>
          <w:szCs w:val="32"/>
        </w:rPr>
        <w:t>月2</w:t>
      </w:r>
      <w:r>
        <w:rPr>
          <w:rFonts w:hint="eastAsia" w:ascii="仿宋_GB2312" w:hAnsi="仿宋_GB2312" w:eastAsia="仿宋_GB2312" w:cs="仿宋_GB2312"/>
          <w:b/>
          <w:color w:val="000000" w:themeColor="text1"/>
          <w:sz w:val="32"/>
          <w:szCs w:val="32"/>
          <w:lang w:val="en-US" w:eastAsia="zh-CN"/>
        </w:rPr>
        <w:t>9</w:t>
      </w:r>
      <w:r>
        <w:rPr>
          <w:rFonts w:hint="eastAsia" w:ascii="仿宋_GB2312" w:hAnsi="仿宋_GB2312" w:eastAsia="仿宋_GB2312" w:cs="仿宋_GB2312"/>
          <w:b/>
          <w:color w:val="000000" w:themeColor="text1"/>
          <w:sz w:val="32"/>
          <w:szCs w:val="32"/>
        </w:rPr>
        <w:t>日－</w:t>
      </w:r>
      <w:r>
        <w:rPr>
          <w:rFonts w:ascii="仿宋_GB2312" w:hAnsi="仿宋_GB2312" w:eastAsia="仿宋_GB2312" w:cs="仿宋_GB2312"/>
          <w:b/>
          <w:color w:val="000000" w:themeColor="text1"/>
          <w:sz w:val="32"/>
          <w:szCs w:val="32"/>
        </w:rPr>
        <w:t>7</w:t>
      </w:r>
      <w:r>
        <w:rPr>
          <w:rFonts w:hint="eastAsia" w:ascii="仿宋_GB2312" w:hAnsi="仿宋_GB2312" w:eastAsia="仿宋_GB2312" w:cs="仿宋_GB2312"/>
          <w:b/>
          <w:color w:val="000000" w:themeColor="text1"/>
          <w:sz w:val="32"/>
          <w:szCs w:val="32"/>
        </w:rPr>
        <w:t>月</w:t>
      </w:r>
      <w:r>
        <w:rPr>
          <w:rFonts w:hint="eastAsia" w:ascii="仿宋_GB2312" w:hAnsi="仿宋_GB2312" w:eastAsia="仿宋_GB2312" w:cs="仿宋_GB2312"/>
          <w:b/>
          <w:color w:val="000000" w:themeColor="text1"/>
          <w:sz w:val="32"/>
          <w:szCs w:val="32"/>
          <w:lang w:val="en-US" w:eastAsia="zh-CN"/>
        </w:rPr>
        <w:t>31</w:t>
      </w:r>
      <w:r>
        <w:rPr>
          <w:rFonts w:hint="eastAsia" w:ascii="仿宋_GB2312" w:hAnsi="仿宋_GB2312" w:eastAsia="仿宋_GB2312" w:cs="仿宋_GB2312"/>
          <w:b/>
          <w:color w:val="000000" w:themeColor="text1"/>
          <w:sz w:val="32"/>
          <w:szCs w:val="32"/>
        </w:rPr>
        <w:t>日）。</w:t>
      </w:r>
      <w:r>
        <w:rPr>
          <w:rFonts w:hint="eastAsia" w:ascii="仿宋_GB2312" w:hAnsi="仿宋_GB2312" w:eastAsia="仿宋_GB2312" w:cs="仿宋_GB2312"/>
          <w:color w:val="000000" w:themeColor="text1"/>
          <w:sz w:val="32"/>
          <w:szCs w:val="32"/>
        </w:rPr>
        <w:t>学校要及时通知未被录取的学生重新申请学位，可选报有学位的民办学校，也可选报公办学校。</w:t>
      </w:r>
    </w:p>
    <w:p>
      <w:pPr>
        <w:spacing w:line="560" w:lineRule="exact"/>
        <w:ind w:firstLine="643" w:firstLineChars="200"/>
        <w:rPr>
          <w:rFonts w:ascii="仿宋_GB2312" w:hAnsi="仿宋_GB2312" w:eastAsia="仿宋_GB2312" w:cs="仿宋_GB2312"/>
          <w:color w:val="000000" w:themeColor="text1"/>
          <w:sz w:val="32"/>
          <w:szCs w:val="32"/>
        </w:rPr>
      </w:pPr>
      <w:r>
        <w:rPr>
          <w:rFonts w:ascii="仿宋_GB2312" w:hAnsi="仿宋_GB2312" w:eastAsia="仿宋_GB2312" w:cs="仿宋_GB2312"/>
          <w:b/>
          <w:color w:val="000000" w:themeColor="text1"/>
          <w:sz w:val="32"/>
          <w:szCs w:val="32"/>
        </w:rPr>
        <w:t>6.</w:t>
      </w:r>
      <w:r>
        <w:rPr>
          <w:rFonts w:hint="eastAsia" w:ascii="仿宋_GB2312" w:hAnsi="仿宋_GB2312" w:eastAsia="仿宋_GB2312" w:cs="仿宋_GB2312"/>
          <w:b/>
          <w:color w:val="000000" w:themeColor="text1"/>
          <w:sz w:val="32"/>
          <w:szCs w:val="32"/>
        </w:rPr>
        <w:t>补录（</w:t>
      </w:r>
      <w:r>
        <w:rPr>
          <w:rFonts w:hint="eastAsia" w:ascii="仿宋_GB2312" w:hAnsi="仿宋_GB2312" w:eastAsia="仿宋_GB2312" w:cs="仿宋_GB2312"/>
          <w:b/>
          <w:color w:val="000000" w:themeColor="text1"/>
          <w:sz w:val="32"/>
          <w:szCs w:val="32"/>
          <w:lang w:val="en-US" w:eastAsia="zh-CN"/>
        </w:rPr>
        <w:t>8</w:t>
      </w:r>
      <w:r>
        <w:rPr>
          <w:rFonts w:hint="eastAsia" w:ascii="仿宋_GB2312" w:hAnsi="仿宋_GB2312" w:eastAsia="仿宋_GB2312" w:cs="仿宋_GB2312"/>
          <w:b/>
          <w:color w:val="000000" w:themeColor="text1"/>
          <w:sz w:val="32"/>
          <w:szCs w:val="32"/>
        </w:rPr>
        <w:t>月</w:t>
      </w:r>
      <w:r>
        <w:rPr>
          <w:rFonts w:hint="eastAsia" w:ascii="仿宋_GB2312" w:hAnsi="仿宋_GB2312" w:eastAsia="仿宋_GB2312" w:cs="仿宋_GB2312"/>
          <w:b/>
          <w:color w:val="000000" w:themeColor="text1"/>
          <w:sz w:val="32"/>
          <w:szCs w:val="32"/>
          <w:lang w:val="en-US" w:eastAsia="zh-CN"/>
        </w:rPr>
        <w:t>1</w:t>
      </w:r>
      <w:r>
        <w:rPr>
          <w:rFonts w:hint="eastAsia" w:ascii="仿宋_GB2312" w:hAnsi="仿宋_GB2312" w:eastAsia="仿宋_GB2312" w:cs="仿宋_GB2312"/>
          <w:b/>
          <w:color w:val="000000" w:themeColor="text1"/>
          <w:sz w:val="32"/>
          <w:szCs w:val="32"/>
        </w:rPr>
        <w:t>日－8月</w:t>
      </w:r>
      <w:r>
        <w:rPr>
          <w:rFonts w:hint="eastAsia" w:ascii="仿宋_GB2312" w:hAnsi="仿宋_GB2312" w:eastAsia="仿宋_GB2312" w:cs="仿宋_GB2312"/>
          <w:b/>
          <w:color w:val="000000" w:themeColor="text1"/>
          <w:sz w:val="32"/>
          <w:szCs w:val="32"/>
          <w:lang w:val="en-US" w:eastAsia="zh-CN"/>
        </w:rPr>
        <w:t>5</w:t>
      </w:r>
      <w:r>
        <w:rPr>
          <w:rFonts w:hint="eastAsia" w:ascii="仿宋_GB2312" w:hAnsi="仿宋_GB2312" w:eastAsia="仿宋_GB2312" w:cs="仿宋_GB2312"/>
          <w:b/>
          <w:color w:val="000000" w:themeColor="text1"/>
          <w:sz w:val="32"/>
          <w:szCs w:val="32"/>
        </w:rPr>
        <w:t>日）。</w:t>
      </w:r>
      <w:r>
        <w:rPr>
          <w:rFonts w:hint="eastAsia" w:ascii="仿宋_GB2312" w:hAnsi="仿宋_GB2312" w:eastAsia="仿宋_GB2312" w:cs="仿宋_GB2312"/>
          <w:color w:val="000000" w:themeColor="text1"/>
          <w:sz w:val="32"/>
          <w:szCs w:val="32"/>
        </w:rPr>
        <w:t>有学位的民办学校按正式录取程序要求对补报的学生进行补录。若再次未被录取，符合城区入学条件的由教育局统筹安排入学；不符合城区入学条件的回户籍所在地初中就读。</w:t>
      </w:r>
    </w:p>
    <w:p>
      <w:pPr>
        <w:spacing w:line="560" w:lineRule="exact"/>
        <w:ind w:firstLine="643" w:firstLineChars="200"/>
        <w:rPr>
          <w:rFonts w:ascii="仿宋_GB2312" w:hAnsi="仿宋_GB2312" w:eastAsia="仿宋_GB2312" w:cs="仿宋_GB2312"/>
          <w:color w:val="000000" w:themeColor="text1"/>
          <w:sz w:val="32"/>
          <w:szCs w:val="32"/>
        </w:rPr>
      </w:pPr>
      <w:r>
        <w:rPr>
          <w:rFonts w:ascii="仿宋_GB2312" w:hAnsi="仿宋_GB2312" w:eastAsia="仿宋_GB2312" w:cs="仿宋_GB2312"/>
          <w:b/>
          <w:color w:val="000000" w:themeColor="text1"/>
          <w:sz w:val="32"/>
          <w:szCs w:val="32"/>
        </w:rPr>
        <w:t>7.</w:t>
      </w:r>
      <w:r>
        <w:rPr>
          <w:rFonts w:hint="eastAsia" w:ascii="仿宋_GB2312" w:hAnsi="仿宋_GB2312" w:eastAsia="仿宋_GB2312" w:cs="仿宋_GB2312"/>
          <w:b/>
          <w:color w:val="000000" w:themeColor="text1"/>
          <w:sz w:val="32"/>
          <w:szCs w:val="32"/>
        </w:rPr>
        <w:t>公示。</w:t>
      </w:r>
      <w:r>
        <w:rPr>
          <w:rFonts w:hint="eastAsia" w:ascii="仿宋_GB2312" w:hAnsi="仿宋_GB2312" w:eastAsia="仿宋_GB2312" w:cs="仿宋_GB2312"/>
          <w:color w:val="000000" w:themeColor="text1"/>
          <w:sz w:val="32"/>
          <w:szCs w:val="32"/>
        </w:rPr>
        <w:t>录取结果须及时公示，接受社会监督。</w:t>
      </w:r>
    </w:p>
    <w:p>
      <w:pPr>
        <w:spacing w:line="560" w:lineRule="exact"/>
        <w:ind w:firstLine="643" w:firstLineChars="200"/>
        <w:rPr>
          <w:rFonts w:ascii="仿宋_GB2312" w:hAnsi="仿宋_GB2312" w:eastAsia="仿宋_GB2312" w:cs="仿宋_GB2312"/>
          <w:color w:val="000000" w:themeColor="text1"/>
          <w:sz w:val="32"/>
          <w:szCs w:val="32"/>
        </w:rPr>
      </w:pPr>
      <w:r>
        <w:rPr>
          <w:rFonts w:ascii="仿宋_GB2312" w:hAnsi="仿宋_GB2312" w:eastAsia="仿宋_GB2312" w:cs="仿宋_GB2312"/>
          <w:b/>
          <w:color w:val="000000" w:themeColor="text1"/>
          <w:sz w:val="32"/>
          <w:szCs w:val="32"/>
        </w:rPr>
        <w:t>8.</w:t>
      </w:r>
      <w:r>
        <w:rPr>
          <w:rFonts w:hint="eastAsia" w:ascii="仿宋_GB2312" w:hAnsi="仿宋_GB2312" w:eastAsia="仿宋_GB2312" w:cs="仿宋_GB2312"/>
          <w:b/>
          <w:color w:val="000000" w:themeColor="text1"/>
          <w:sz w:val="32"/>
          <w:szCs w:val="32"/>
        </w:rPr>
        <w:t>发放入学通知（</w:t>
      </w:r>
      <w:r>
        <w:rPr>
          <w:rFonts w:ascii="仿宋_GB2312" w:hAnsi="仿宋_GB2312" w:eastAsia="仿宋_GB2312" w:cs="仿宋_GB2312"/>
          <w:b/>
          <w:color w:val="000000" w:themeColor="text1"/>
          <w:sz w:val="32"/>
          <w:szCs w:val="32"/>
        </w:rPr>
        <w:t>8</w:t>
      </w:r>
      <w:r>
        <w:rPr>
          <w:rFonts w:hint="eastAsia" w:ascii="仿宋_GB2312" w:hAnsi="仿宋_GB2312" w:eastAsia="仿宋_GB2312" w:cs="仿宋_GB2312"/>
          <w:b/>
          <w:color w:val="000000" w:themeColor="text1"/>
          <w:sz w:val="32"/>
          <w:szCs w:val="32"/>
        </w:rPr>
        <w:t>月</w:t>
      </w:r>
      <w:r>
        <w:rPr>
          <w:rFonts w:hint="eastAsia" w:ascii="仿宋_GB2312" w:hAnsi="仿宋_GB2312" w:eastAsia="仿宋_GB2312" w:cs="仿宋_GB2312"/>
          <w:b/>
          <w:color w:val="000000" w:themeColor="text1"/>
          <w:sz w:val="32"/>
          <w:szCs w:val="32"/>
          <w:lang w:val="en-US" w:eastAsia="zh-CN"/>
        </w:rPr>
        <w:t>10</w:t>
      </w:r>
      <w:r>
        <w:rPr>
          <w:rFonts w:hint="eastAsia" w:ascii="仿宋_GB2312" w:hAnsi="仿宋_GB2312" w:eastAsia="仿宋_GB2312" w:cs="仿宋_GB2312"/>
          <w:b/>
          <w:color w:val="000000" w:themeColor="text1"/>
          <w:sz w:val="32"/>
          <w:szCs w:val="32"/>
        </w:rPr>
        <w:t>日）。</w:t>
      </w:r>
      <w:r>
        <w:rPr>
          <w:rFonts w:hint="eastAsia" w:ascii="仿宋_GB2312" w:hAnsi="华文仿宋" w:eastAsia="仿宋_GB2312" w:cs="仿宋"/>
          <w:color w:val="000000" w:themeColor="text1"/>
          <w:sz w:val="32"/>
          <w:szCs w:val="32"/>
        </w:rPr>
        <w:t>由招生学校发放录取通知书，被录取学生凭录取通知书报到注册。</w:t>
      </w:r>
    </w:p>
    <w:p>
      <w:pPr>
        <w:spacing w:line="560" w:lineRule="exact"/>
        <w:ind w:firstLine="643" w:firstLineChars="200"/>
        <w:rPr>
          <w:rFonts w:ascii="楷体_GB2312" w:hAnsi="华文仿宋" w:eastAsia="楷体_GB2312" w:cs="仿宋"/>
          <w:b/>
          <w:color w:val="000000" w:themeColor="text1"/>
          <w:sz w:val="32"/>
          <w:szCs w:val="32"/>
        </w:rPr>
      </w:pPr>
      <w:r>
        <w:rPr>
          <w:rFonts w:hint="eastAsia" w:ascii="楷体_GB2312" w:hAnsi="华文仿宋" w:eastAsia="楷体_GB2312" w:cs="仿宋"/>
          <w:b/>
          <w:color w:val="000000" w:themeColor="text1"/>
          <w:sz w:val="32"/>
          <w:szCs w:val="32"/>
        </w:rPr>
        <w:t>（四）招生要求。</w:t>
      </w:r>
    </w:p>
    <w:p>
      <w:pPr>
        <w:spacing w:line="560" w:lineRule="exact"/>
        <w:ind w:firstLine="640" w:firstLineChars="200"/>
        <w:rPr>
          <w:rFonts w:ascii="仿宋_GB2312" w:hAnsi="华文仿宋" w:eastAsia="仿宋_GB2312" w:cs="仿宋"/>
          <w:color w:val="000000" w:themeColor="text1"/>
          <w:sz w:val="32"/>
          <w:szCs w:val="32"/>
        </w:rPr>
      </w:pPr>
      <w:r>
        <w:rPr>
          <w:rFonts w:ascii="仿宋_GB2312" w:hAnsi="华文仿宋" w:eastAsia="仿宋_GB2312" w:cs="仿宋"/>
          <w:color w:val="000000" w:themeColor="text1"/>
          <w:sz w:val="32"/>
          <w:szCs w:val="32"/>
        </w:rPr>
        <w:t>1.</w:t>
      </w:r>
      <w:r>
        <w:rPr>
          <w:rFonts w:hint="eastAsia" w:ascii="仿宋_GB2312" w:hAnsi="华文仿宋" w:eastAsia="仿宋_GB2312" w:cs="仿宋"/>
          <w:color w:val="000000" w:themeColor="text1"/>
          <w:sz w:val="32"/>
          <w:szCs w:val="32"/>
        </w:rPr>
        <w:t>民办学校招生必须遵守《中华人民共和国义务教育法》和</w:t>
      </w:r>
      <w:r>
        <w:rPr>
          <w:rFonts w:hint="eastAsia" w:ascii="仿宋_GB2312" w:hAnsi="宋体" w:eastAsia="仿宋_GB2312" w:cs="宋体"/>
          <w:color w:val="000000" w:themeColor="text1"/>
          <w:kern w:val="0"/>
          <w:sz w:val="32"/>
          <w:szCs w:val="32"/>
        </w:rPr>
        <w:t>国家、省、市教育法律法规与政策。</w:t>
      </w:r>
    </w:p>
    <w:p>
      <w:pPr>
        <w:spacing w:line="560" w:lineRule="exact"/>
        <w:ind w:firstLine="640" w:firstLineChars="200"/>
        <w:rPr>
          <w:rFonts w:ascii="仿宋_GB2312" w:hAnsi="华文仿宋" w:eastAsia="仿宋_GB2312" w:cs="仿宋"/>
          <w:color w:val="000000" w:themeColor="text1"/>
          <w:sz w:val="32"/>
          <w:szCs w:val="32"/>
        </w:rPr>
      </w:pPr>
      <w:r>
        <w:rPr>
          <w:rFonts w:ascii="仿宋_GB2312" w:hAnsi="华文仿宋" w:eastAsia="仿宋_GB2312" w:cs="仿宋"/>
          <w:color w:val="000000" w:themeColor="text1"/>
          <w:sz w:val="32"/>
          <w:szCs w:val="32"/>
        </w:rPr>
        <w:t>2.</w:t>
      </w:r>
      <w:r>
        <w:rPr>
          <w:rFonts w:hint="eastAsia" w:ascii="仿宋_GB2312" w:hAnsi="华文仿宋" w:eastAsia="仿宋_GB2312" w:cs="仿宋"/>
          <w:color w:val="000000" w:themeColor="text1"/>
          <w:sz w:val="32"/>
          <w:szCs w:val="32"/>
        </w:rPr>
        <w:t>民办学校对自愿选择升入本校初中部就读的小学部六年级毕业生，不得以任何理由拒收。</w:t>
      </w:r>
    </w:p>
    <w:p>
      <w:pPr>
        <w:spacing w:line="560" w:lineRule="exact"/>
        <w:ind w:firstLine="640" w:firstLineChars="200"/>
        <w:rPr>
          <w:rFonts w:ascii="仿宋_GB2312" w:hAnsi="华文仿宋" w:eastAsia="仿宋_GB2312" w:cs="仿宋"/>
          <w:color w:val="000000" w:themeColor="text1"/>
          <w:sz w:val="32"/>
          <w:szCs w:val="32"/>
        </w:rPr>
      </w:pPr>
      <w:r>
        <w:rPr>
          <w:rFonts w:ascii="仿宋_GB2312" w:hAnsi="华文仿宋" w:eastAsia="仿宋_GB2312" w:cs="仿宋"/>
          <w:color w:val="000000" w:themeColor="text1"/>
          <w:sz w:val="32"/>
          <w:szCs w:val="32"/>
        </w:rPr>
        <w:t>3.</w:t>
      </w:r>
      <w:r>
        <w:rPr>
          <w:rFonts w:hint="eastAsia" w:ascii="仿宋_GB2312" w:hAnsi="华文仿宋" w:eastAsia="仿宋_GB2312" w:cs="仿宋"/>
          <w:color w:val="000000" w:themeColor="text1"/>
          <w:sz w:val="32"/>
          <w:szCs w:val="32"/>
        </w:rPr>
        <w:t>民办学校招生要充分尊重家长和学生意愿，不得诱导、强迫、限制、替代学生申请学位，不得以任何欺骗或强制手段招揽生源，不得违规签订协议。</w:t>
      </w:r>
    </w:p>
    <w:p>
      <w:pPr>
        <w:widowControl/>
        <w:spacing w:line="560" w:lineRule="exact"/>
        <w:ind w:firstLine="640" w:firstLineChars="200"/>
        <w:jc w:val="left"/>
        <w:rPr>
          <w:rFonts w:ascii="仿宋_GB2312" w:hAnsi="宋体" w:eastAsia="仿宋_GB2312" w:cs="宋体"/>
          <w:color w:val="000000" w:themeColor="text1"/>
          <w:kern w:val="0"/>
          <w:sz w:val="32"/>
          <w:szCs w:val="32"/>
        </w:rPr>
      </w:pPr>
      <w:r>
        <w:rPr>
          <w:rFonts w:ascii="仿宋_GB2312" w:hAnsi="华文仿宋" w:eastAsia="仿宋_GB2312" w:cs="仿宋"/>
          <w:color w:val="000000" w:themeColor="text1"/>
          <w:sz w:val="32"/>
          <w:szCs w:val="32"/>
        </w:rPr>
        <w:t>4.</w:t>
      </w:r>
      <w:r>
        <w:rPr>
          <w:rFonts w:hint="eastAsia" w:ascii="仿宋_GB2312" w:hAnsi="华文仿宋" w:eastAsia="仿宋_GB2312" w:cs="仿宋"/>
          <w:color w:val="000000" w:themeColor="text1"/>
          <w:sz w:val="32"/>
          <w:szCs w:val="32"/>
        </w:rPr>
        <w:t>民办学校招生</w:t>
      </w:r>
      <w:r>
        <w:rPr>
          <w:rFonts w:hint="eastAsia" w:ascii="仿宋_GB2312" w:hAnsi="宋体" w:eastAsia="仿宋_GB2312" w:cs="宋体"/>
          <w:color w:val="000000" w:themeColor="text1"/>
          <w:kern w:val="0"/>
          <w:sz w:val="32"/>
          <w:szCs w:val="32"/>
        </w:rPr>
        <w:t>由教育局统一组织实施，</w:t>
      </w:r>
      <w:r>
        <w:rPr>
          <w:rFonts w:hint="eastAsia" w:ascii="仿宋_GB2312" w:hAnsi="华文仿宋" w:eastAsia="仿宋_GB2312" w:cs="仿宋"/>
          <w:color w:val="000000" w:themeColor="text1"/>
          <w:sz w:val="32"/>
          <w:szCs w:val="32"/>
        </w:rPr>
        <w:t>必须在规定的时间内，统一的招生平台上报名、审核、录取等，</w:t>
      </w:r>
      <w:r>
        <w:rPr>
          <w:rFonts w:hint="eastAsia" w:ascii="仿宋_GB2312" w:hAnsi="宋体" w:eastAsia="仿宋_GB2312" w:cs="宋体"/>
          <w:color w:val="000000" w:themeColor="text1"/>
          <w:kern w:val="0"/>
          <w:sz w:val="32"/>
          <w:szCs w:val="32"/>
        </w:rPr>
        <w:t>不得私自招收学生。</w:t>
      </w:r>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olor w:val="000000" w:themeColor="text1"/>
          <w:sz w:val="32"/>
          <w:szCs w:val="32"/>
        </w:rPr>
        <w:t>六、乡镇小学、初中招生</w:t>
      </w:r>
    </w:p>
    <w:p>
      <w:pPr>
        <w:spacing w:line="560" w:lineRule="exact"/>
        <w:ind w:firstLine="640" w:firstLineChars="200"/>
        <w:rPr>
          <w:rFonts w:ascii="仿宋_GB2312" w:hAnsi="华文仿宋" w:eastAsia="仿宋_GB2312" w:cs="仿宋"/>
          <w:color w:val="000000" w:themeColor="text1"/>
          <w:sz w:val="32"/>
          <w:szCs w:val="32"/>
        </w:rPr>
      </w:pPr>
      <w:r>
        <w:rPr>
          <w:rFonts w:hint="eastAsia" w:ascii="仿宋_GB2312" w:hAnsi="华文仿宋" w:eastAsia="仿宋_GB2312" w:cs="仿宋"/>
          <w:color w:val="000000" w:themeColor="text1"/>
          <w:sz w:val="32"/>
          <w:szCs w:val="32"/>
        </w:rPr>
        <w:t>乡镇小学、初中招生，由相关中心校、初中学校按照《耒阳市义务教育划片就近入学实施办法》（耒政办发〔</w:t>
      </w:r>
      <w:r>
        <w:rPr>
          <w:rFonts w:ascii="仿宋_GB2312" w:hAnsi="华文仿宋" w:eastAsia="仿宋_GB2312" w:cs="仿宋"/>
          <w:color w:val="000000" w:themeColor="text1"/>
          <w:sz w:val="32"/>
          <w:szCs w:val="32"/>
        </w:rPr>
        <w:t>2016</w:t>
      </w:r>
      <w:r>
        <w:rPr>
          <w:rFonts w:hint="eastAsia" w:ascii="仿宋_GB2312" w:hAnsi="华文仿宋" w:eastAsia="仿宋_GB2312" w:cs="仿宋"/>
          <w:color w:val="000000" w:themeColor="text1"/>
          <w:sz w:val="32"/>
          <w:szCs w:val="32"/>
        </w:rPr>
        <w:t>〕</w:t>
      </w:r>
      <w:r>
        <w:rPr>
          <w:rFonts w:ascii="仿宋_GB2312" w:hAnsi="华文仿宋" w:eastAsia="仿宋_GB2312" w:cs="仿宋"/>
          <w:color w:val="000000" w:themeColor="text1"/>
          <w:sz w:val="32"/>
          <w:szCs w:val="32"/>
        </w:rPr>
        <w:t>37</w:t>
      </w:r>
      <w:r>
        <w:rPr>
          <w:rFonts w:hint="eastAsia" w:ascii="仿宋_GB2312" w:hAnsi="华文仿宋" w:eastAsia="仿宋_GB2312" w:cs="仿宋"/>
          <w:color w:val="000000" w:themeColor="text1"/>
          <w:sz w:val="32"/>
          <w:szCs w:val="32"/>
        </w:rPr>
        <w:t>号）进行招生。平均班额不得超过</w:t>
      </w:r>
      <w:r>
        <w:rPr>
          <w:rFonts w:ascii="仿宋_GB2312" w:hAnsi="华文仿宋" w:eastAsia="仿宋_GB2312" w:cs="仿宋"/>
          <w:color w:val="000000" w:themeColor="text1"/>
          <w:sz w:val="32"/>
          <w:szCs w:val="32"/>
        </w:rPr>
        <w:t>55</w:t>
      </w:r>
      <w:r>
        <w:rPr>
          <w:rFonts w:hint="eastAsia" w:ascii="仿宋_GB2312" w:hAnsi="华文仿宋" w:eastAsia="仿宋_GB2312" w:cs="仿宋"/>
          <w:color w:val="000000" w:themeColor="text1"/>
          <w:sz w:val="32"/>
          <w:szCs w:val="32"/>
        </w:rPr>
        <w:t>人。</w:t>
      </w:r>
    </w:p>
    <w:p>
      <w:pPr>
        <w:pStyle w:val="6"/>
        <w:widowControl w:val="0"/>
        <w:shd w:val="clear" w:color="auto" w:fill="FFFFFF"/>
        <w:spacing w:before="0" w:beforeAutospacing="0" w:after="0" w:afterAutospacing="0" w:line="560" w:lineRule="exact"/>
        <w:ind w:firstLine="640" w:firstLineChars="200"/>
        <w:jc w:val="both"/>
        <w:rPr>
          <w:rFonts w:ascii="黑体" w:hAnsi="黑体" w:eastAsia="黑体" w:cs="Arial"/>
          <w:color w:val="000000" w:themeColor="text1"/>
          <w:sz w:val="32"/>
          <w:szCs w:val="32"/>
        </w:rPr>
      </w:pPr>
      <w:r>
        <w:rPr>
          <w:rFonts w:hint="eastAsia" w:ascii="黑体" w:hAnsi="黑体" w:eastAsia="黑体" w:cs="楷体_GB2312"/>
          <w:bCs/>
          <w:color w:val="000000" w:themeColor="text1"/>
          <w:kern w:val="2"/>
          <w:sz w:val="32"/>
          <w:szCs w:val="32"/>
        </w:rPr>
        <w:t>七、</w:t>
      </w:r>
      <w:r>
        <w:rPr>
          <w:rFonts w:hint="eastAsia" w:ascii="黑体" w:hAnsi="黑体" w:eastAsia="黑体" w:cs="Arial"/>
          <w:color w:val="000000" w:themeColor="text1"/>
          <w:sz w:val="32"/>
          <w:szCs w:val="32"/>
        </w:rPr>
        <w:t>工作要求</w:t>
      </w:r>
      <w:r>
        <w:rPr>
          <w:rFonts w:ascii="黑体" w:hAnsi="黑体" w:eastAsia="黑体" w:cs="Arial"/>
          <w:color w:val="000000" w:themeColor="text1"/>
          <w:sz w:val="32"/>
          <w:szCs w:val="32"/>
        </w:rPr>
        <w:tab/>
      </w:r>
    </w:p>
    <w:p>
      <w:pPr>
        <w:spacing w:line="560" w:lineRule="exact"/>
        <w:ind w:firstLine="643" w:firstLineChars="200"/>
        <w:rPr>
          <w:rFonts w:ascii="仿宋_GB2312" w:eastAsia="仿宋_GB2312"/>
          <w:color w:val="000000" w:themeColor="text1"/>
          <w:sz w:val="32"/>
          <w:szCs w:val="32"/>
        </w:rPr>
      </w:pPr>
      <w:r>
        <w:rPr>
          <w:rFonts w:ascii="楷体_GB2312" w:eastAsia="楷体_GB2312"/>
          <w:b/>
          <w:color w:val="000000" w:themeColor="text1"/>
          <w:sz w:val="32"/>
          <w:szCs w:val="32"/>
        </w:rPr>
        <w:t>1.</w:t>
      </w:r>
      <w:r>
        <w:rPr>
          <w:rFonts w:hint="eastAsia" w:ascii="楷体_GB2312" w:eastAsia="楷体_GB2312"/>
          <w:b/>
          <w:color w:val="000000" w:themeColor="text1"/>
          <w:sz w:val="32"/>
          <w:szCs w:val="32"/>
        </w:rPr>
        <w:t>加强组织领导。</w:t>
      </w:r>
      <w:r>
        <w:rPr>
          <w:rFonts w:hint="eastAsia" w:ascii="仿宋_GB2312" w:eastAsia="仿宋_GB2312"/>
          <w:color w:val="000000" w:themeColor="text1"/>
          <w:sz w:val="32"/>
          <w:szCs w:val="32"/>
        </w:rPr>
        <w:t>市委、市政府成立耒阳市秋季开学工作领导小组，并定期召开领导小组联席会议，统筹解决招生过程中遇到的重大问题与突发事件，确保招生政策贯彻执行到位。教育局相应成立由局长任组长、分管基础教育副局长任常务副组长、其他局领导任副组长、各义务教育阶段学校负责人和相关股室负责人为成员的义务教育招生入学工作领导小组。领导小组下设办公室，办公室主任由分管基础教育副局长兼任；各学校设立招生办公室，具体负责本校招生入学工作日常事务。</w:t>
      </w:r>
    </w:p>
    <w:p>
      <w:pPr>
        <w:spacing w:line="560" w:lineRule="exact"/>
        <w:ind w:firstLine="630" w:firstLineChars="196"/>
        <w:rPr>
          <w:rFonts w:ascii="仿宋_GB2312" w:eastAsia="仿宋_GB2312"/>
          <w:color w:val="000000" w:themeColor="text1"/>
          <w:sz w:val="32"/>
          <w:szCs w:val="32"/>
        </w:rPr>
      </w:pPr>
      <w:r>
        <w:rPr>
          <w:rFonts w:ascii="楷体_GB2312" w:hAnsi="楷体" w:eastAsia="楷体_GB2312"/>
          <w:b/>
          <w:color w:val="000000" w:themeColor="text1"/>
          <w:sz w:val="32"/>
          <w:szCs w:val="32"/>
        </w:rPr>
        <w:t>2.</w:t>
      </w:r>
      <w:r>
        <w:rPr>
          <w:rFonts w:hint="eastAsia" w:ascii="楷体_GB2312" w:hAnsi="楷体" w:eastAsia="楷体_GB2312"/>
          <w:b/>
          <w:color w:val="000000" w:themeColor="text1"/>
          <w:sz w:val="32"/>
          <w:szCs w:val="32"/>
        </w:rPr>
        <w:t>注重宣传引导。</w:t>
      </w:r>
      <w:r>
        <w:rPr>
          <w:rFonts w:hint="eastAsia" w:ascii="仿宋_GB2312" w:eastAsia="仿宋_GB2312"/>
          <w:color w:val="000000" w:themeColor="text1"/>
          <w:sz w:val="32"/>
          <w:szCs w:val="32"/>
        </w:rPr>
        <w:t>及时公开招生政策及相关招生信息，充分利用报纸、网络、微信公众号等媒体宣传、解读招生政策，主动接受家长和社会的监督，努力营造良好的社会舆论环境。各学校要采取多种形式，加强对招生政策的宣传解读，解疑释惑，及时回应学生、家长和社会关切，凝聚共识，争取社会各界的理解与支持，确保招生工作顺利进行。招生期间各学校要安排专人值班，招生办公室要开门办公，及时接待并回复来访家长群众，不能让保安门卫代替值班人员；设立并公开招生咨询电话，方便群众咨询。</w:t>
      </w:r>
    </w:p>
    <w:p>
      <w:pPr>
        <w:widowControl/>
        <w:spacing w:line="560" w:lineRule="exact"/>
        <w:ind w:firstLine="643" w:firstLineChars="200"/>
        <w:contextualSpacing/>
        <w:jc w:val="left"/>
        <w:rPr>
          <w:rFonts w:ascii="仿宋_GB2312" w:hAnsi="宋体" w:eastAsia="仿宋_GB2312" w:cs="宋体"/>
          <w:color w:val="000000" w:themeColor="text1"/>
          <w:kern w:val="0"/>
          <w:sz w:val="32"/>
          <w:szCs w:val="32"/>
        </w:rPr>
      </w:pPr>
      <w:r>
        <w:rPr>
          <w:rFonts w:ascii="楷体_GB2312" w:hAnsi="楷体" w:eastAsia="楷体_GB2312"/>
          <w:b/>
          <w:color w:val="000000" w:themeColor="text1"/>
          <w:sz w:val="32"/>
          <w:szCs w:val="32"/>
        </w:rPr>
        <w:t>3.</w:t>
      </w:r>
      <w:r>
        <w:rPr>
          <w:rFonts w:hint="eastAsia" w:ascii="楷体_GB2312" w:hAnsi="楷体" w:eastAsia="楷体_GB2312"/>
          <w:b/>
          <w:color w:val="000000" w:themeColor="text1"/>
          <w:sz w:val="32"/>
          <w:szCs w:val="32"/>
        </w:rPr>
        <w:t>执行招生计划。</w:t>
      </w:r>
      <w:r>
        <w:rPr>
          <w:rFonts w:hint="eastAsia" w:ascii="仿宋_GB2312" w:hAnsi="宋体" w:eastAsia="仿宋_GB2312" w:cs="宋体"/>
          <w:color w:val="000000" w:themeColor="text1"/>
          <w:kern w:val="0"/>
          <w:sz w:val="32"/>
          <w:szCs w:val="32"/>
        </w:rPr>
        <w:t>教育局</w:t>
      </w:r>
      <w:r>
        <w:rPr>
          <w:rFonts w:hint="eastAsia" w:ascii="仿宋_GB2312" w:eastAsia="仿宋_GB2312"/>
          <w:color w:val="000000" w:themeColor="text1"/>
          <w:sz w:val="32"/>
          <w:szCs w:val="32"/>
        </w:rPr>
        <w:t>根据区域内适龄儿童人数、学校规模和办学条件等因素，</w:t>
      </w:r>
      <w:r>
        <w:rPr>
          <w:rFonts w:hint="eastAsia" w:ascii="仿宋_GB2312" w:hAnsi="宋体" w:eastAsia="仿宋_GB2312" w:cs="宋体"/>
          <w:color w:val="000000" w:themeColor="text1"/>
          <w:kern w:val="0"/>
          <w:sz w:val="32"/>
          <w:szCs w:val="32"/>
        </w:rPr>
        <w:t>合理确定各学校招生计划。各学校必须严格执行招生计划，不得超计划招生。确因生源变化需调整招生计划的，学校必须向教育局进行申报，经批准后方可实施。各学校</w:t>
      </w:r>
      <w:r>
        <w:rPr>
          <w:rFonts w:hint="eastAsia" w:ascii="仿宋_GB2312" w:eastAsia="仿宋_GB2312"/>
          <w:color w:val="000000" w:themeColor="text1"/>
          <w:sz w:val="32"/>
          <w:szCs w:val="32"/>
          <w:shd w:val="clear" w:color="auto" w:fill="FFFFFF"/>
        </w:rPr>
        <w:t>起始年级不得设置大班额，</w:t>
      </w:r>
      <w:r>
        <w:rPr>
          <w:rFonts w:hint="eastAsia" w:ascii="仿宋_GB2312" w:hAnsi="宋体" w:eastAsia="仿宋_GB2312" w:cs="宋体"/>
          <w:color w:val="000000" w:themeColor="text1"/>
          <w:kern w:val="0"/>
          <w:sz w:val="32"/>
          <w:szCs w:val="32"/>
        </w:rPr>
        <w:t>同时要按照省、衡阳市消除大班额工作的统一部署，切实做好大班额消除工作。</w:t>
      </w:r>
    </w:p>
    <w:p>
      <w:pPr>
        <w:pStyle w:val="6"/>
        <w:spacing w:before="0" w:beforeAutospacing="0" w:after="0" w:afterAutospacing="0" w:line="560" w:lineRule="exact"/>
        <w:ind w:firstLine="643" w:firstLineChars="200"/>
        <w:rPr>
          <w:rFonts w:ascii="仿宋_GB2312" w:eastAsia="仿宋_GB2312"/>
          <w:color w:val="000000" w:themeColor="text1"/>
          <w:sz w:val="32"/>
          <w:szCs w:val="32"/>
        </w:rPr>
      </w:pPr>
      <w:r>
        <w:rPr>
          <w:rFonts w:ascii="楷体_GB2312" w:eastAsia="楷体_GB2312"/>
          <w:b/>
          <w:color w:val="000000" w:themeColor="text1"/>
          <w:sz w:val="32"/>
          <w:szCs w:val="32"/>
        </w:rPr>
        <w:t>4.</w:t>
      </w:r>
      <w:r>
        <w:rPr>
          <w:rFonts w:hint="eastAsia" w:ascii="楷体_GB2312" w:eastAsia="楷体_GB2312"/>
          <w:b/>
          <w:color w:val="000000" w:themeColor="text1"/>
          <w:sz w:val="32"/>
          <w:szCs w:val="32"/>
        </w:rPr>
        <w:t>规范工作程序。</w:t>
      </w:r>
      <w:r>
        <w:rPr>
          <w:rFonts w:hint="eastAsia" w:ascii="仿宋_GB2312" w:hAnsi="Times New Roman" w:eastAsia="仿宋_GB2312" w:cs="Times New Roman"/>
          <w:color w:val="000000" w:themeColor="text1"/>
          <w:kern w:val="2"/>
          <w:sz w:val="32"/>
          <w:szCs w:val="32"/>
        </w:rPr>
        <w:t>公、民办义务教育学校招生由教育局统一组织，严格按规定的时间、程序和要求进行。所有招生学校必须坚持先审批后正式录取的原则，严格执行录取审批手续，未完成录取审批手续，任何学校不得向学生发放录取通知书，不得收取任何费用，</w:t>
      </w:r>
      <w:r>
        <w:rPr>
          <w:rFonts w:hint="eastAsia" w:ascii="仿宋_GB2312" w:eastAsia="仿宋_GB2312" w:cs="仿宋_GB2312"/>
          <w:color w:val="000000" w:themeColor="text1"/>
          <w:sz w:val="32"/>
          <w:szCs w:val="32"/>
        </w:rPr>
        <w:t>未经审批的学生一律不予注册。如违反规定，所有后果由招生学校负责，并追究学校领导和相关责任人的责任。</w:t>
      </w:r>
    </w:p>
    <w:p>
      <w:pPr>
        <w:widowControl/>
        <w:spacing w:line="560" w:lineRule="exact"/>
        <w:ind w:firstLine="643" w:firstLineChars="200"/>
        <w:contextualSpacing/>
        <w:jc w:val="left"/>
        <w:rPr>
          <w:rFonts w:ascii="仿宋_GB2312" w:eastAsia="仿宋_GB2312"/>
          <w:color w:val="000000" w:themeColor="text1"/>
          <w:sz w:val="32"/>
          <w:szCs w:val="32"/>
        </w:rPr>
      </w:pPr>
      <w:r>
        <w:rPr>
          <w:rFonts w:ascii="楷体_GB2312" w:hAnsi="楷体" w:eastAsia="楷体_GB2312"/>
          <w:b/>
          <w:color w:val="000000" w:themeColor="text1"/>
          <w:sz w:val="32"/>
          <w:szCs w:val="32"/>
        </w:rPr>
        <w:t>5.</w:t>
      </w:r>
      <w:r>
        <w:rPr>
          <w:rFonts w:hint="eastAsia" w:ascii="楷体_GB2312" w:hAnsi="楷体" w:eastAsia="楷体_GB2312"/>
          <w:b/>
          <w:color w:val="000000" w:themeColor="text1"/>
          <w:sz w:val="32"/>
          <w:szCs w:val="32"/>
        </w:rPr>
        <w:t>严明招生纪律。</w:t>
      </w:r>
      <w:r>
        <w:rPr>
          <w:rFonts w:hint="eastAsia" w:ascii="仿宋_GB2312" w:eastAsia="仿宋_GB2312"/>
          <w:color w:val="000000" w:themeColor="text1"/>
          <w:sz w:val="32"/>
          <w:szCs w:val="32"/>
        </w:rPr>
        <w:t>严格遵守义务教育免试入学规定，任何学校不得举行任何形式的选拔性文化考试，不得与任何培训机构联合举行或变相举行招生考试；不得以培训机构成绩作为学生入学依据；</w:t>
      </w:r>
      <w:r>
        <w:rPr>
          <w:rFonts w:hint="eastAsia" w:ascii="仿宋_GB2312" w:hAnsi="华文仿宋" w:eastAsia="仿宋_GB2312" w:cs="仿宋"/>
          <w:color w:val="000000" w:themeColor="text1"/>
          <w:sz w:val="32"/>
          <w:szCs w:val="32"/>
        </w:rPr>
        <w:t>不得以各类竞赛、考试证书、荣誉证书或学习等级等作为招生入学依据或参考</w:t>
      </w:r>
      <w:r>
        <w:rPr>
          <w:rFonts w:hint="eastAsia" w:ascii="仿宋_GB2312" w:eastAsia="仿宋_GB2312"/>
          <w:color w:val="000000" w:themeColor="text1"/>
          <w:sz w:val="32"/>
          <w:szCs w:val="32"/>
        </w:rPr>
        <w:t>。要严格按照全市统一规定的招生时间开展招生工作，任何学校不得提前启动招生，也不得延迟招生，扰乱招生秩序；提前招生的学校必须把问题及时整改到位，否则由此引发的后果由学校负责。严格遵守不跨区域或超范围招生，公办学校不得擅自更改招生区域，不得跨区域招生，不得拒绝本区域内符合政策条件的适龄儿童少年和由教育局统筹安排的适龄儿童少年入学；民办学校不得超范围招生。要严格把好各类入学依据证明关，严格执行招生纪律，坚决杜绝“写条子”“打招呼”“关系生”现象。严格执行《湖南省中小学生学籍管理办法》，实行升学、考试、招生和注册学籍联动机制，“一人一号，籍随人走”</w:t>
      </w:r>
      <w:r>
        <w:rPr>
          <w:rFonts w:hint="eastAsia" w:ascii="仿宋_GB2312" w:hAnsi="宋体" w:eastAsia="仿宋_GB2312" w:cs="宋体"/>
          <w:color w:val="000000" w:themeColor="text1"/>
          <w:kern w:val="0"/>
          <w:sz w:val="32"/>
          <w:szCs w:val="32"/>
        </w:rPr>
        <w:t>，严禁出现人籍分离、空挂学籍、学籍造假等现象</w:t>
      </w:r>
      <w:r>
        <w:rPr>
          <w:rFonts w:hint="eastAsia" w:ascii="仿宋_GB2312" w:eastAsia="仿宋_GB2312"/>
          <w:color w:val="000000" w:themeColor="text1"/>
          <w:sz w:val="32"/>
          <w:szCs w:val="32"/>
        </w:rPr>
        <w:t>。对违规接收的择校生和超计划招收的学生，一律予以清退，不予注册学籍，不核拨公用经费。</w:t>
      </w:r>
    </w:p>
    <w:p>
      <w:pPr>
        <w:widowControl/>
        <w:spacing w:line="560" w:lineRule="exact"/>
        <w:ind w:firstLine="643" w:firstLineChars="200"/>
        <w:rPr>
          <w:rFonts w:ascii="仿宋_GB2312" w:hAnsi="宋体" w:eastAsia="仿宋_GB2312" w:cs="宋体"/>
          <w:color w:val="000000" w:themeColor="text1"/>
          <w:kern w:val="0"/>
          <w:sz w:val="32"/>
          <w:szCs w:val="32"/>
        </w:rPr>
      </w:pPr>
      <w:r>
        <w:rPr>
          <w:rFonts w:ascii="楷体_GB2312" w:eastAsia="楷体_GB2312"/>
          <w:b/>
          <w:color w:val="000000" w:themeColor="text1"/>
          <w:sz w:val="32"/>
          <w:szCs w:val="32"/>
        </w:rPr>
        <w:t>6.</w:t>
      </w:r>
      <w:r>
        <w:rPr>
          <w:rFonts w:hint="eastAsia" w:ascii="楷体_GB2312" w:eastAsia="楷体_GB2312"/>
          <w:b/>
          <w:color w:val="000000" w:themeColor="text1"/>
          <w:sz w:val="32"/>
          <w:szCs w:val="32"/>
        </w:rPr>
        <w:t>严格责任追究。</w:t>
      </w:r>
      <w:r>
        <w:rPr>
          <w:rFonts w:hint="eastAsia" w:ascii="仿宋_GB2312" w:eastAsia="仿宋_GB2312"/>
          <w:color w:val="000000" w:themeColor="text1"/>
          <w:sz w:val="32"/>
          <w:szCs w:val="32"/>
        </w:rPr>
        <w:t>市纪委、监委成立耒阳市招生工作专项监督组，负责对全市招生工作全过程的监督和违规行为的查处，监督组设立举报电话（</w:t>
      </w:r>
      <w:r>
        <w:rPr>
          <w:rFonts w:ascii="仿宋_GB2312" w:eastAsia="仿宋_GB2312"/>
          <w:color w:val="000000" w:themeColor="text1"/>
          <w:sz w:val="32"/>
          <w:szCs w:val="32"/>
        </w:rPr>
        <w:t>0734-4387340</w:t>
      </w:r>
      <w:r>
        <w:rPr>
          <w:rFonts w:hint="eastAsia" w:ascii="仿宋_GB2312" w:eastAsia="仿宋_GB2312"/>
          <w:color w:val="000000" w:themeColor="text1"/>
          <w:sz w:val="32"/>
          <w:szCs w:val="32"/>
        </w:rPr>
        <w:t>）。</w:t>
      </w:r>
      <w:r>
        <w:rPr>
          <w:rFonts w:hint="eastAsia" w:ascii="仿宋_GB2312" w:hAnsi="华文仿宋" w:eastAsia="仿宋_GB2312" w:cs="仿宋"/>
          <w:color w:val="000000" w:themeColor="text1"/>
          <w:sz w:val="32"/>
          <w:szCs w:val="32"/>
        </w:rPr>
        <w:t>市纪委、监委驻教育局纪检组和局党风政风室相应成立监督组，对各学校招生情况进行全程监督和随机抽查，</w:t>
      </w:r>
      <w:r>
        <w:rPr>
          <w:rFonts w:hint="eastAsia" w:ascii="仿宋_GB2312" w:eastAsia="仿宋_GB2312"/>
          <w:color w:val="000000" w:themeColor="text1"/>
          <w:sz w:val="32"/>
          <w:szCs w:val="32"/>
        </w:rPr>
        <w:t>设立举报电话（</w:t>
      </w:r>
      <w:r>
        <w:rPr>
          <w:rFonts w:ascii="仿宋_GB2312" w:eastAsia="仿宋_GB2312"/>
          <w:color w:val="000000" w:themeColor="text1"/>
          <w:sz w:val="32"/>
          <w:szCs w:val="32"/>
        </w:rPr>
        <w:t>0734</w:t>
      </w:r>
      <w:r>
        <w:rPr>
          <w:rFonts w:hint="eastAsia" w:ascii="仿宋_GB2312" w:eastAsia="仿宋_GB2312"/>
          <w:color w:val="000000" w:themeColor="text1"/>
          <w:sz w:val="32"/>
          <w:szCs w:val="32"/>
        </w:rPr>
        <w:t>－</w:t>
      </w:r>
      <w:r>
        <w:rPr>
          <w:rFonts w:ascii="仿宋_GB2312" w:eastAsia="仿宋_GB2312"/>
          <w:color w:val="000000" w:themeColor="text1"/>
          <w:sz w:val="32"/>
          <w:szCs w:val="32"/>
        </w:rPr>
        <w:t>4324016</w:t>
      </w:r>
      <w:r>
        <w:rPr>
          <w:rFonts w:hint="eastAsia" w:ascii="仿宋_GB2312" w:eastAsia="仿宋_GB2312"/>
          <w:color w:val="000000" w:themeColor="text1"/>
          <w:sz w:val="32"/>
          <w:szCs w:val="32"/>
        </w:rPr>
        <w:t>），开展专项督查，对重点单位、投诉举报、疑似情况等深入查处，重拳出击，一抓到底。</w:t>
      </w:r>
      <w:r>
        <w:rPr>
          <w:rFonts w:hint="eastAsia" w:ascii="仿宋_GB2312" w:hAnsi="宋体" w:eastAsia="仿宋_GB2312" w:cs="宋体"/>
          <w:color w:val="000000" w:themeColor="text1"/>
          <w:kern w:val="0"/>
          <w:sz w:val="32"/>
          <w:szCs w:val="32"/>
        </w:rPr>
        <w:t>对招生过程中的违规违纪行为，一经查实，将严肃追责。凡有下列情形之一者，</w:t>
      </w:r>
      <w:r>
        <w:rPr>
          <w:rFonts w:hint="eastAsia" w:ascii="仿宋_GB2312" w:eastAsia="仿宋_GB2312"/>
          <w:color w:val="000000" w:themeColor="text1"/>
          <w:sz w:val="32"/>
          <w:szCs w:val="32"/>
        </w:rPr>
        <w:t>将追究学校校长和相关责任人</w:t>
      </w:r>
      <w:r>
        <w:rPr>
          <w:rFonts w:hint="eastAsia" w:ascii="仿宋_GB2312" w:hAnsi="宋体" w:eastAsia="仿宋_GB2312" w:cs="宋体"/>
          <w:color w:val="000000" w:themeColor="text1"/>
          <w:kern w:val="0"/>
          <w:sz w:val="32"/>
          <w:szCs w:val="32"/>
        </w:rPr>
        <w:t>的责任，并</w:t>
      </w:r>
      <w:r>
        <w:rPr>
          <w:rFonts w:hint="eastAsia" w:ascii="仿宋_GB2312" w:eastAsia="仿宋_GB2312"/>
          <w:color w:val="000000" w:themeColor="text1"/>
          <w:sz w:val="32"/>
          <w:szCs w:val="32"/>
        </w:rPr>
        <w:t>视情节轻重给予行政处分和纪律处分</w:t>
      </w:r>
      <w:r>
        <w:rPr>
          <w:rFonts w:hint="eastAsia" w:ascii="仿宋_GB2312" w:hAnsi="宋体" w:eastAsia="仿宋_GB2312" w:cs="宋体"/>
          <w:color w:val="000000" w:themeColor="text1"/>
          <w:kern w:val="0"/>
          <w:sz w:val="32"/>
          <w:szCs w:val="32"/>
        </w:rPr>
        <w:t>：学校宣传不到位，导致学位登记工作混乱的；学校核实信息不严造成录取失误的；学校负责人把关不严，随意接受非本校区域内学生的；招生工作中违规吃请、收受礼金的；买卖或变相买卖生源的；招生工作中不积极、不主动履行主体责任，随意将矛盾问题上交，推卸责任的。</w:t>
      </w:r>
      <w:r>
        <w:rPr>
          <w:rFonts w:hint="eastAsia" w:ascii="仿宋_GB2312" w:eastAsia="仿宋_GB2312"/>
          <w:color w:val="000000" w:themeColor="text1"/>
          <w:sz w:val="32"/>
          <w:szCs w:val="32"/>
        </w:rPr>
        <w:t>民办学校违规招生的，除扣减公用经费外，并依据《中华人民共和国民办教育促进法》等法律法规予以处罚</w:t>
      </w:r>
      <w:r>
        <w:rPr>
          <w:rFonts w:hint="eastAsia" w:ascii="仿宋_GB2312" w:hAnsi="华文仿宋" w:eastAsia="仿宋_GB2312" w:cs="仿宋"/>
          <w:color w:val="000000" w:themeColor="text1"/>
          <w:sz w:val="32"/>
          <w:szCs w:val="32"/>
        </w:rPr>
        <w:t>，视情节分别给予警告、限期整改、核减招生计划、</w:t>
      </w:r>
      <w:r>
        <w:rPr>
          <w:rFonts w:hint="eastAsia" w:ascii="仿宋_GB2312" w:hAnsi="宋体" w:eastAsia="仿宋_GB2312" w:cs="宋体"/>
          <w:color w:val="000000" w:themeColor="text1"/>
          <w:kern w:val="0"/>
          <w:sz w:val="32"/>
          <w:szCs w:val="32"/>
        </w:rPr>
        <w:t>降低学校信用等级、</w:t>
      </w:r>
      <w:r>
        <w:rPr>
          <w:rFonts w:hint="eastAsia" w:ascii="仿宋_GB2312" w:hAnsi="华文仿宋" w:eastAsia="仿宋_GB2312" w:cs="仿宋"/>
          <w:color w:val="000000" w:themeColor="text1"/>
          <w:sz w:val="32"/>
          <w:szCs w:val="32"/>
        </w:rPr>
        <w:t>停止招生、吊销办学许可证等处理</w:t>
      </w:r>
      <w:r>
        <w:rPr>
          <w:rFonts w:hint="eastAsia" w:ascii="仿宋_GB2312" w:eastAsia="仿宋_GB2312"/>
          <w:color w:val="000000" w:themeColor="text1"/>
          <w:sz w:val="32"/>
          <w:szCs w:val="32"/>
        </w:rPr>
        <w:t>。在招生过程中涉嫌犯罪的，按有关规定移送司法机关处理。</w:t>
      </w:r>
    </w:p>
    <w:p>
      <w:pPr>
        <w:spacing w:line="560" w:lineRule="exact"/>
        <w:jc w:val="center"/>
        <w:rPr>
          <w:rFonts w:ascii="仿宋" w:hAnsi="仿宋" w:eastAsia="仿宋" w:cs="仿宋"/>
          <w:color w:val="000000" w:themeColor="text1"/>
          <w:sz w:val="32"/>
          <w:szCs w:val="32"/>
        </w:rPr>
      </w:pPr>
    </w:p>
    <w:p>
      <w:pPr>
        <w:spacing w:line="560" w:lineRule="exact"/>
        <w:jc w:val="right"/>
        <w:rPr>
          <w:rFonts w:ascii="仿宋_GB2312" w:eastAsia="仿宋_GB2312"/>
          <w:color w:val="000000" w:themeColor="text1"/>
          <w:sz w:val="32"/>
          <w:szCs w:val="32"/>
        </w:rPr>
      </w:pPr>
    </w:p>
    <w:p>
      <w:pPr>
        <w:spacing w:line="560" w:lineRule="exact"/>
        <w:jc w:val="right"/>
        <w:rPr>
          <w:rFonts w:ascii="仿宋" w:hAnsi="仿宋" w:eastAsia="仿宋" w:cs="仿宋"/>
          <w:color w:val="000000" w:themeColor="text1"/>
          <w:sz w:val="32"/>
          <w:szCs w:val="32"/>
        </w:rPr>
      </w:pPr>
      <w:r>
        <w:rPr>
          <w:rFonts w:ascii="仿宋_GB2312" w:eastAsia="仿宋_GB2312"/>
          <w:color w:val="000000" w:themeColor="text1"/>
          <w:sz w:val="32"/>
          <w:szCs w:val="32"/>
        </w:rPr>
        <w:t>2020</w:t>
      </w:r>
      <w:r>
        <w:rPr>
          <w:rFonts w:hint="eastAsia" w:ascii="仿宋_GB2312" w:eastAsia="仿宋_GB2312"/>
          <w:color w:val="000000" w:themeColor="text1"/>
          <w:sz w:val="32"/>
          <w:szCs w:val="32"/>
        </w:rPr>
        <w:t>年</w:t>
      </w:r>
      <w:r>
        <w:rPr>
          <w:rFonts w:ascii="仿宋_GB2312" w:eastAsia="仿宋_GB2312"/>
          <w:color w:val="000000" w:themeColor="text1"/>
          <w:sz w:val="32"/>
          <w:szCs w:val="32"/>
        </w:rPr>
        <w:t>6</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29</w:t>
      </w:r>
      <w:r>
        <w:rPr>
          <w:rFonts w:hint="eastAsia" w:ascii="仿宋_GB2312" w:eastAsia="仿宋_GB2312"/>
          <w:color w:val="000000" w:themeColor="text1"/>
          <w:sz w:val="32"/>
          <w:szCs w:val="32"/>
        </w:rPr>
        <w:t>日</w:t>
      </w:r>
    </w:p>
    <w:p>
      <w:pPr>
        <w:tabs>
          <w:tab w:val="left" w:pos="655"/>
          <w:tab w:val="right" w:pos="8958"/>
        </w:tabs>
        <w:spacing w:line="560" w:lineRule="exact"/>
        <w:jc w:val="left"/>
        <w:rPr>
          <w:rFonts w:ascii="仿宋_GB2312" w:eastAsia="仿宋_GB2312"/>
          <w:b/>
          <w:color w:val="000000" w:themeColor="text1"/>
          <w:sz w:val="32"/>
          <w:szCs w:val="32"/>
        </w:rPr>
      </w:pPr>
      <w:r>
        <w:rPr>
          <w:rFonts w:ascii="仿宋_GB2312" w:eastAsia="仿宋_GB2312"/>
          <w:color w:val="000000" w:themeColor="text1"/>
          <w:sz w:val="32"/>
          <w:szCs w:val="32"/>
        </w:rPr>
        <w:tab/>
      </w:r>
    </w:p>
    <w:p>
      <w:pPr>
        <w:tabs>
          <w:tab w:val="left" w:pos="655"/>
          <w:tab w:val="right" w:pos="8958"/>
        </w:tabs>
        <w:spacing w:line="560" w:lineRule="exact"/>
        <w:ind w:firstLine="643" w:firstLineChars="200"/>
        <w:jc w:val="left"/>
        <w:rPr>
          <w:rFonts w:ascii="仿宋_GB2312" w:eastAsia="仿宋_GB2312"/>
          <w:color w:val="000000" w:themeColor="text1"/>
          <w:sz w:val="32"/>
          <w:szCs w:val="32"/>
        </w:rPr>
      </w:pPr>
      <w:r>
        <w:rPr>
          <w:rFonts w:hint="eastAsia" w:ascii="仿宋_GB2312" w:eastAsia="仿宋_GB2312"/>
          <w:b/>
          <w:color w:val="000000" w:themeColor="text1"/>
          <w:sz w:val="32"/>
          <w:szCs w:val="32"/>
        </w:rPr>
        <w:t>附件：</w:t>
      </w:r>
      <w:r>
        <w:rPr>
          <w:rFonts w:ascii="仿宋_GB2312" w:eastAsia="仿宋_GB2312"/>
          <w:b/>
          <w:color w:val="000000" w:themeColor="text1"/>
          <w:sz w:val="32"/>
          <w:szCs w:val="32"/>
        </w:rPr>
        <w:tab/>
      </w:r>
    </w:p>
    <w:p>
      <w:pPr>
        <w:spacing w:line="560" w:lineRule="exact"/>
        <w:ind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hint="eastAsia" w:ascii="仿宋_GB2312" w:eastAsia="仿宋_GB2312"/>
          <w:color w:val="000000" w:themeColor="text1"/>
          <w:sz w:val="32"/>
          <w:szCs w:val="32"/>
        </w:rPr>
        <w:t>耒阳市城区小学划片招生区域</w:t>
      </w:r>
    </w:p>
    <w:p>
      <w:pPr>
        <w:spacing w:line="560" w:lineRule="exact"/>
        <w:ind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hint="eastAsia" w:ascii="仿宋_GB2312" w:eastAsia="仿宋_GB2312"/>
          <w:color w:val="000000" w:themeColor="text1"/>
          <w:sz w:val="32"/>
          <w:szCs w:val="32"/>
        </w:rPr>
        <w:t>耒阳市城区小学一年级入学信息登记表</w:t>
      </w:r>
    </w:p>
    <w:p>
      <w:pPr>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3.</w:t>
      </w:r>
      <w:r>
        <w:rPr>
          <w:rFonts w:hint="eastAsia" w:ascii="仿宋_GB2312" w:eastAsia="仿宋_GB2312"/>
          <w:color w:val="000000" w:themeColor="text1"/>
          <w:sz w:val="32"/>
          <w:szCs w:val="32"/>
        </w:rPr>
        <w:t>耒阳市城区初一外回新生入学信息登记表</w:t>
      </w:r>
    </w:p>
    <w:p>
      <w:pPr>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4.</w:t>
      </w:r>
      <w:r>
        <w:rPr>
          <w:rFonts w:hint="eastAsia" w:ascii="仿宋_GB2312" w:eastAsia="仿宋_GB2312"/>
          <w:color w:val="000000" w:themeColor="text1"/>
          <w:sz w:val="32"/>
          <w:szCs w:val="32"/>
        </w:rPr>
        <w:t>耒阳市</w:t>
      </w:r>
      <w:r>
        <w:rPr>
          <w:rFonts w:ascii="仿宋_GB2312" w:eastAsia="仿宋_GB2312"/>
          <w:color w:val="000000" w:themeColor="text1"/>
          <w:sz w:val="32"/>
          <w:szCs w:val="32"/>
        </w:rPr>
        <w:t>2020</w:t>
      </w:r>
      <w:r>
        <w:rPr>
          <w:rFonts w:hint="eastAsia" w:ascii="仿宋_GB2312" w:eastAsia="仿宋_GB2312"/>
          <w:color w:val="000000" w:themeColor="text1"/>
          <w:sz w:val="32"/>
          <w:szCs w:val="32"/>
        </w:rPr>
        <w:t>年义务教育阶段学校招生调剂工作实施方案</w:t>
      </w:r>
    </w:p>
    <w:p>
      <w:pPr>
        <w:rPr>
          <w:rFonts w:ascii="仿宋_GB2312" w:eastAsia="仿宋_GB2312"/>
          <w:b/>
          <w:color w:val="000000" w:themeColor="text1"/>
          <w:sz w:val="32"/>
          <w:szCs w:val="32"/>
        </w:rPr>
      </w:pPr>
    </w:p>
    <w:p>
      <w:pPr>
        <w:rPr>
          <w:rFonts w:ascii="仿宋_GB2312" w:eastAsia="仿宋_GB2312"/>
          <w:b/>
          <w:color w:val="000000" w:themeColor="text1"/>
          <w:sz w:val="32"/>
          <w:szCs w:val="32"/>
        </w:rPr>
      </w:pPr>
    </w:p>
    <w:p>
      <w:pPr>
        <w:rPr>
          <w:rFonts w:ascii="仿宋_GB2312" w:eastAsia="仿宋_GB2312"/>
          <w:b/>
          <w:color w:val="000000" w:themeColor="text1"/>
          <w:sz w:val="32"/>
          <w:szCs w:val="32"/>
        </w:rPr>
      </w:pPr>
    </w:p>
    <w:p>
      <w:pPr>
        <w:rPr>
          <w:rFonts w:ascii="仿宋_GB2312" w:eastAsia="仿宋_GB2312"/>
          <w:b/>
          <w:color w:val="000000" w:themeColor="text1"/>
          <w:sz w:val="32"/>
          <w:szCs w:val="32"/>
        </w:rPr>
      </w:pPr>
    </w:p>
    <w:p>
      <w:pPr>
        <w:rPr>
          <w:rFonts w:ascii="仿宋_GB2312" w:eastAsia="仿宋_GB2312"/>
          <w:b/>
          <w:color w:val="000000" w:themeColor="text1"/>
          <w:sz w:val="32"/>
          <w:szCs w:val="32"/>
        </w:rPr>
      </w:pPr>
    </w:p>
    <w:p>
      <w:pPr>
        <w:rPr>
          <w:rFonts w:ascii="仿宋_GB2312" w:eastAsia="仿宋_GB2312"/>
          <w:b/>
          <w:color w:val="000000" w:themeColor="text1"/>
          <w:sz w:val="32"/>
          <w:szCs w:val="32"/>
        </w:rPr>
      </w:pPr>
    </w:p>
    <w:p>
      <w:pPr>
        <w:rPr>
          <w:rFonts w:ascii="仿宋_GB2312" w:eastAsia="仿宋_GB2312"/>
          <w:b/>
          <w:color w:val="000000" w:themeColor="text1"/>
          <w:sz w:val="32"/>
          <w:szCs w:val="32"/>
        </w:rPr>
      </w:pPr>
    </w:p>
    <w:p>
      <w:pPr>
        <w:rPr>
          <w:rFonts w:ascii="仿宋_GB2312" w:eastAsia="仿宋_GB2312"/>
          <w:b/>
          <w:color w:val="000000" w:themeColor="text1"/>
          <w:sz w:val="32"/>
          <w:szCs w:val="32"/>
        </w:rPr>
      </w:pPr>
    </w:p>
    <w:p>
      <w:pPr>
        <w:rPr>
          <w:rFonts w:hint="eastAsia" w:ascii="仿宋_GB2312" w:eastAsia="仿宋_GB2312"/>
          <w:b/>
          <w:color w:val="000000" w:themeColor="text1"/>
          <w:sz w:val="32"/>
          <w:szCs w:val="32"/>
        </w:rPr>
      </w:pPr>
    </w:p>
    <w:p>
      <w:pPr>
        <w:rPr>
          <w:rFonts w:hint="eastAsia" w:ascii="仿宋_GB2312" w:eastAsia="仿宋_GB2312"/>
          <w:b/>
          <w:color w:val="000000" w:themeColor="text1"/>
          <w:sz w:val="32"/>
          <w:szCs w:val="32"/>
        </w:rPr>
      </w:pPr>
    </w:p>
    <w:p>
      <w:pPr>
        <w:rPr>
          <w:rFonts w:hint="eastAsia" w:ascii="仿宋_GB2312" w:eastAsia="仿宋_GB2312"/>
          <w:b/>
          <w:color w:val="000000" w:themeColor="text1"/>
          <w:sz w:val="32"/>
          <w:szCs w:val="32"/>
        </w:rPr>
      </w:pPr>
    </w:p>
    <w:p>
      <w:pPr>
        <w:rPr>
          <w:rFonts w:hint="eastAsia" w:ascii="仿宋_GB2312" w:eastAsia="仿宋_GB2312"/>
          <w:b/>
          <w:color w:val="000000" w:themeColor="text1"/>
          <w:sz w:val="32"/>
          <w:szCs w:val="32"/>
        </w:rPr>
      </w:pPr>
    </w:p>
    <w:p>
      <w:pPr>
        <w:rPr>
          <w:rFonts w:ascii="仿宋_GB2312" w:eastAsia="仿宋_GB2312"/>
          <w:b/>
          <w:color w:val="000000" w:themeColor="text1"/>
          <w:sz w:val="32"/>
          <w:szCs w:val="32"/>
        </w:rPr>
      </w:pPr>
      <w:r>
        <w:rPr>
          <w:rFonts w:hint="eastAsia" w:ascii="仿宋_GB2312" w:eastAsia="仿宋_GB2312"/>
          <w:b/>
          <w:color w:val="000000" w:themeColor="text1"/>
          <w:sz w:val="32"/>
          <w:szCs w:val="32"/>
        </w:rPr>
        <w:t>附件</w:t>
      </w:r>
      <w:r>
        <w:rPr>
          <w:rFonts w:ascii="仿宋_GB2312" w:eastAsia="仿宋_GB2312"/>
          <w:b/>
          <w:color w:val="000000" w:themeColor="text1"/>
          <w:sz w:val="32"/>
          <w:szCs w:val="32"/>
        </w:rPr>
        <w:t>1</w:t>
      </w:r>
      <w:r>
        <w:rPr>
          <w:rFonts w:hint="eastAsia" w:ascii="仿宋_GB2312" w:eastAsia="仿宋_GB2312"/>
          <w:b/>
          <w:color w:val="000000" w:themeColor="text1"/>
          <w:sz w:val="32"/>
          <w:szCs w:val="32"/>
        </w:rPr>
        <w:t>：</w:t>
      </w:r>
    </w:p>
    <w:p>
      <w:pPr>
        <w:jc w:val="center"/>
        <w:rPr>
          <w:rFonts w:ascii="新宋体" w:hAnsi="新宋体" w:eastAsia="新宋体" w:cs="新宋体"/>
          <w:b/>
          <w:color w:val="000000" w:themeColor="text1"/>
          <w:sz w:val="36"/>
          <w:szCs w:val="36"/>
        </w:rPr>
      </w:pPr>
      <w:r>
        <w:rPr>
          <w:rFonts w:hint="eastAsia" w:ascii="新宋体" w:hAnsi="新宋体" w:eastAsia="新宋体" w:cs="新宋体"/>
          <w:b/>
          <w:color w:val="000000" w:themeColor="text1"/>
          <w:sz w:val="36"/>
          <w:szCs w:val="36"/>
        </w:rPr>
        <w:t>耒阳市城区小学划片招生区域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1668" w:type="dxa"/>
            <w:vAlign w:val="center"/>
          </w:tcPr>
          <w:p>
            <w:pPr>
              <w:jc w:val="center"/>
              <w:rPr>
                <w:rFonts w:ascii="宋体" w:cs="宋体"/>
                <w:b/>
                <w:color w:val="000000" w:themeColor="text1"/>
                <w:szCs w:val="21"/>
              </w:rPr>
            </w:pPr>
            <w:r>
              <w:rPr>
                <w:rFonts w:hint="eastAsia" w:ascii="宋体" w:hAnsi="宋体" w:cs="宋体"/>
                <w:b/>
                <w:color w:val="000000" w:themeColor="text1"/>
                <w:szCs w:val="21"/>
              </w:rPr>
              <w:t>学校</w:t>
            </w:r>
          </w:p>
        </w:tc>
        <w:tc>
          <w:tcPr>
            <w:tcW w:w="7434" w:type="dxa"/>
            <w:tcBorders>
              <w:left w:val="nil"/>
            </w:tcBorders>
            <w:vAlign w:val="center"/>
          </w:tcPr>
          <w:p>
            <w:pPr>
              <w:jc w:val="center"/>
              <w:rPr>
                <w:rFonts w:ascii="宋体" w:cs="宋体"/>
                <w:b/>
                <w:color w:val="000000" w:themeColor="text1"/>
                <w:szCs w:val="21"/>
              </w:rPr>
            </w:pPr>
            <w:r>
              <w:rPr>
                <w:rFonts w:hint="eastAsia" w:ascii="宋体" w:hAnsi="宋体" w:cs="宋体"/>
                <w:b/>
                <w:color w:val="000000" w:themeColor="text1"/>
                <w:szCs w:val="21"/>
              </w:rPr>
              <w:t>招生范围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前进小学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东至耒水，南至学府路</w:t>
            </w:r>
            <w:r>
              <w:rPr>
                <w:rFonts w:ascii="宋体" w:hAnsi="宋体" w:cs="宋体"/>
                <w:color w:val="000000" w:themeColor="text1"/>
                <w:szCs w:val="21"/>
              </w:rPr>
              <w:t>—</w:t>
            </w:r>
            <w:r>
              <w:rPr>
                <w:rFonts w:hint="eastAsia" w:ascii="宋体" w:hAnsi="宋体" w:cs="宋体"/>
                <w:color w:val="000000" w:themeColor="text1"/>
                <w:szCs w:val="21"/>
              </w:rPr>
              <w:t>蔡子池路，西至群英中路，北至人民东路区域内的适龄儿童。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南正小学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东至沿江路，南至人民东路，西至群英路，北至五一路（含东洲岛）区域内的适龄儿童。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金南小学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东南至耒水，西以金南路</w:t>
            </w:r>
            <w:r>
              <w:rPr>
                <w:rFonts w:ascii="宋体" w:hAnsi="宋体" w:cs="宋体"/>
                <w:color w:val="000000" w:themeColor="text1"/>
                <w:szCs w:val="21"/>
              </w:rPr>
              <w:t>—</w:t>
            </w:r>
            <w:r>
              <w:rPr>
                <w:rFonts w:hint="eastAsia" w:ascii="宋体" w:hAnsi="宋体" w:cs="宋体"/>
                <w:color w:val="000000" w:themeColor="text1"/>
                <w:szCs w:val="21"/>
              </w:rPr>
              <w:t>西湖东路</w:t>
            </w:r>
            <w:r>
              <w:rPr>
                <w:rFonts w:ascii="宋体" w:hAnsi="宋体" w:cs="宋体"/>
                <w:color w:val="000000" w:themeColor="text1"/>
                <w:szCs w:val="21"/>
              </w:rPr>
              <w:t>—</w:t>
            </w:r>
            <w:r>
              <w:rPr>
                <w:rFonts w:hint="eastAsia" w:ascii="宋体" w:hAnsi="宋体" w:cs="宋体"/>
                <w:color w:val="000000" w:themeColor="text1"/>
                <w:szCs w:val="21"/>
              </w:rPr>
              <w:t>群英南路为界，北至蔡池路</w:t>
            </w:r>
            <w:r>
              <w:rPr>
                <w:rFonts w:ascii="宋体" w:hAnsi="宋体" w:cs="宋体"/>
                <w:color w:val="000000" w:themeColor="text1"/>
                <w:szCs w:val="21"/>
              </w:rPr>
              <w:t>—</w:t>
            </w:r>
            <w:r>
              <w:rPr>
                <w:rFonts w:hint="eastAsia" w:ascii="宋体" w:hAnsi="宋体" w:cs="宋体"/>
                <w:color w:val="000000" w:themeColor="text1"/>
                <w:szCs w:val="21"/>
              </w:rPr>
              <w:t>学府路区域内的适龄儿童。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聂洲小学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东起群英路</w:t>
            </w:r>
            <w:r>
              <w:rPr>
                <w:rFonts w:ascii="宋体" w:hAnsi="宋体" w:cs="宋体"/>
                <w:color w:val="000000" w:themeColor="text1"/>
                <w:szCs w:val="21"/>
              </w:rPr>
              <w:t>—</w:t>
            </w:r>
            <w:r>
              <w:rPr>
                <w:rFonts w:hint="eastAsia" w:ascii="宋体" w:hAnsi="宋体" w:cs="宋体"/>
                <w:color w:val="000000" w:themeColor="text1"/>
                <w:szCs w:val="21"/>
              </w:rPr>
              <w:t>西湖东路</w:t>
            </w:r>
            <w:r>
              <w:rPr>
                <w:rFonts w:ascii="宋体" w:hAnsi="宋体" w:cs="宋体"/>
                <w:color w:val="000000" w:themeColor="text1"/>
                <w:szCs w:val="21"/>
              </w:rPr>
              <w:t>—</w:t>
            </w:r>
            <w:r>
              <w:rPr>
                <w:rFonts w:hint="eastAsia" w:ascii="宋体" w:hAnsi="宋体" w:cs="宋体"/>
                <w:color w:val="000000" w:themeColor="text1"/>
                <w:szCs w:val="21"/>
              </w:rPr>
              <w:t>蔡伦南路，南至耒水，西以贺家湾</w:t>
            </w:r>
            <w:r>
              <w:rPr>
                <w:rFonts w:ascii="宋体" w:hAnsi="宋体" w:cs="宋体"/>
                <w:color w:val="000000" w:themeColor="text1"/>
                <w:szCs w:val="21"/>
              </w:rPr>
              <w:t>—</w:t>
            </w:r>
            <w:r>
              <w:rPr>
                <w:rFonts w:hint="eastAsia" w:ascii="宋体" w:hAnsi="宋体" w:cs="宋体"/>
                <w:color w:val="000000" w:themeColor="text1"/>
                <w:szCs w:val="21"/>
              </w:rPr>
              <w:t>蔡池路</w:t>
            </w:r>
            <w:r>
              <w:rPr>
                <w:rFonts w:ascii="宋体" w:hAnsi="宋体" w:cs="宋体"/>
                <w:color w:val="000000" w:themeColor="text1"/>
                <w:szCs w:val="21"/>
              </w:rPr>
              <w:t>—</w:t>
            </w:r>
            <w:r>
              <w:rPr>
                <w:rFonts w:hint="eastAsia" w:ascii="宋体" w:hAnsi="宋体" w:cs="宋体"/>
                <w:color w:val="000000" w:themeColor="text1"/>
                <w:szCs w:val="21"/>
              </w:rPr>
              <w:t>金华南路为界，北到五一路聂洲居委会、西湖居委会区域内的适龄儿童。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西湖学校（含原六处学校）</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东起西湖中路，南至五一中路，西到白沙路，北到城北西路；东起金华南路，南至蔡池路</w:t>
            </w:r>
            <w:r>
              <w:rPr>
                <w:rFonts w:ascii="宋体" w:hAnsi="宋体" w:cs="宋体"/>
                <w:color w:val="000000" w:themeColor="text1"/>
                <w:szCs w:val="21"/>
              </w:rPr>
              <w:t>—</w:t>
            </w:r>
            <w:r>
              <w:rPr>
                <w:rFonts w:hint="eastAsia" w:ascii="宋体" w:hAnsi="宋体" w:cs="宋体"/>
                <w:color w:val="000000" w:themeColor="text1"/>
                <w:szCs w:val="21"/>
              </w:rPr>
              <w:t>贺家湾，西到凤翔名城，北以五一路中路为界区域内适龄儿童。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彭桥完小</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东起白沙路</w:t>
            </w:r>
            <w:r>
              <w:rPr>
                <w:rFonts w:ascii="宋体" w:hAnsi="宋体" w:cs="宋体"/>
                <w:color w:val="000000" w:themeColor="text1"/>
                <w:szCs w:val="21"/>
              </w:rPr>
              <w:t>—</w:t>
            </w:r>
            <w:r>
              <w:rPr>
                <w:rFonts w:hint="eastAsia" w:ascii="宋体" w:hAnsi="宋体" w:cs="宋体"/>
                <w:color w:val="000000" w:themeColor="text1"/>
                <w:szCs w:val="21"/>
              </w:rPr>
              <w:t>慈晖学校北围墙</w:t>
            </w:r>
            <w:r>
              <w:rPr>
                <w:rFonts w:ascii="宋体" w:hAnsi="宋体" w:cs="宋体"/>
                <w:color w:val="000000" w:themeColor="text1"/>
                <w:szCs w:val="21"/>
              </w:rPr>
              <w:t>—</w:t>
            </w:r>
            <w:r>
              <w:rPr>
                <w:rFonts w:hint="eastAsia" w:ascii="宋体" w:hAnsi="宋体" w:cs="宋体"/>
                <w:color w:val="000000" w:themeColor="text1"/>
                <w:szCs w:val="21"/>
              </w:rPr>
              <w:t>朱子岭巷</w:t>
            </w:r>
            <w:r>
              <w:rPr>
                <w:rFonts w:ascii="宋体" w:hAnsi="宋体" w:cs="宋体"/>
                <w:color w:val="000000" w:themeColor="text1"/>
                <w:szCs w:val="21"/>
              </w:rPr>
              <w:t>—</w:t>
            </w:r>
            <w:r>
              <w:rPr>
                <w:rFonts w:hint="eastAsia" w:ascii="宋体" w:hAnsi="宋体" w:cs="宋体"/>
                <w:color w:val="000000" w:themeColor="text1"/>
                <w:szCs w:val="21"/>
              </w:rPr>
              <w:t>五一路</w:t>
            </w:r>
            <w:r>
              <w:rPr>
                <w:rFonts w:ascii="宋体" w:hAnsi="宋体" w:cs="宋体"/>
                <w:color w:val="000000" w:themeColor="text1"/>
                <w:szCs w:val="21"/>
              </w:rPr>
              <w:t>—</w:t>
            </w:r>
            <w:r>
              <w:rPr>
                <w:rFonts w:hint="eastAsia" w:ascii="宋体" w:hAnsi="宋体" w:cs="宋体"/>
                <w:color w:val="000000" w:themeColor="text1"/>
                <w:szCs w:val="21"/>
              </w:rPr>
              <w:t>凤翔名城，南以耒水为界，西以车站路</w:t>
            </w:r>
            <w:r>
              <w:rPr>
                <w:rFonts w:ascii="宋体" w:hAnsi="宋体" w:cs="宋体"/>
                <w:color w:val="000000" w:themeColor="text1"/>
                <w:szCs w:val="21"/>
              </w:rPr>
              <w:t>—</w:t>
            </w:r>
            <w:r>
              <w:rPr>
                <w:rFonts w:hint="eastAsia" w:ascii="宋体" w:hAnsi="宋体" w:cs="宋体"/>
                <w:color w:val="000000" w:themeColor="text1"/>
                <w:szCs w:val="21"/>
              </w:rPr>
              <w:t>火车站</w:t>
            </w:r>
            <w:r>
              <w:rPr>
                <w:rFonts w:ascii="宋体" w:hAnsi="宋体" w:cs="宋体"/>
                <w:color w:val="000000" w:themeColor="text1"/>
                <w:szCs w:val="21"/>
              </w:rPr>
              <w:t>—</w:t>
            </w:r>
            <w:r>
              <w:rPr>
                <w:rFonts w:hint="eastAsia" w:ascii="宋体" w:hAnsi="宋体" w:cs="宋体"/>
                <w:color w:val="000000" w:themeColor="text1"/>
                <w:szCs w:val="21"/>
              </w:rPr>
              <w:t>京广铁路为界，北到</w:t>
            </w:r>
            <w:r>
              <w:rPr>
                <w:rFonts w:ascii="宋体" w:hAnsi="宋体" w:cs="宋体"/>
                <w:color w:val="000000" w:themeColor="text1"/>
                <w:szCs w:val="21"/>
              </w:rPr>
              <w:t>107</w:t>
            </w:r>
            <w:r>
              <w:rPr>
                <w:rFonts w:hint="eastAsia" w:ascii="宋体" w:hAnsi="宋体" w:cs="宋体"/>
                <w:color w:val="000000" w:themeColor="text1"/>
                <w:szCs w:val="21"/>
              </w:rPr>
              <w:t>国道区域内。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灶市完小</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东以耒水为界，南至部队，西到</w:t>
            </w:r>
            <w:r>
              <w:rPr>
                <w:rFonts w:ascii="宋体" w:hAnsi="宋体" w:cs="宋体"/>
                <w:color w:val="000000" w:themeColor="text1"/>
                <w:szCs w:val="21"/>
              </w:rPr>
              <w:t>107</w:t>
            </w:r>
            <w:r>
              <w:rPr>
                <w:rFonts w:hint="eastAsia" w:ascii="宋体" w:hAnsi="宋体" w:cs="宋体"/>
                <w:color w:val="000000" w:themeColor="text1"/>
                <w:szCs w:val="21"/>
              </w:rPr>
              <w:t>国道，北以武广大道</w:t>
            </w:r>
            <w:r>
              <w:rPr>
                <w:rFonts w:ascii="宋体" w:hAnsi="宋体" w:cs="宋体"/>
                <w:color w:val="000000" w:themeColor="text1"/>
                <w:szCs w:val="21"/>
              </w:rPr>
              <w:t>—</w:t>
            </w:r>
            <w:r>
              <w:rPr>
                <w:rFonts w:hint="eastAsia" w:ascii="宋体" w:hAnsi="宋体" w:cs="宋体"/>
                <w:color w:val="000000" w:themeColor="text1"/>
                <w:szCs w:val="21"/>
              </w:rPr>
              <w:t>京广铁路</w:t>
            </w:r>
            <w:r>
              <w:rPr>
                <w:rFonts w:ascii="宋体" w:hAnsi="宋体" w:cs="宋体"/>
                <w:color w:val="000000" w:themeColor="text1"/>
                <w:szCs w:val="21"/>
              </w:rPr>
              <w:t>—</w:t>
            </w:r>
            <w:r>
              <w:rPr>
                <w:rFonts w:hint="eastAsia" w:ascii="宋体" w:hAnsi="宋体" w:cs="宋体"/>
                <w:color w:val="000000" w:themeColor="text1"/>
                <w:szCs w:val="21"/>
              </w:rPr>
              <w:t>火车站</w:t>
            </w:r>
            <w:r>
              <w:rPr>
                <w:rFonts w:ascii="宋体" w:hAnsi="宋体" w:cs="宋体"/>
                <w:color w:val="000000" w:themeColor="text1"/>
                <w:szCs w:val="21"/>
              </w:rPr>
              <w:t>—</w:t>
            </w:r>
            <w:r>
              <w:rPr>
                <w:rFonts w:hint="eastAsia" w:ascii="宋体" w:hAnsi="宋体" w:cs="宋体"/>
                <w:color w:val="000000" w:themeColor="text1"/>
                <w:szCs w:val="21"/>
              </w:rPr>
              <w:t>车站路为界区域内的适龄儿童。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灶钢小学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原灶市钢铁厂和联平居委会（不含联平新城）区域内的适龄儿童。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实验中学</w:t>
            </w:r>
          </w:p>
          <w:p>
            <w:pPr>
              <w:jc w:val="center"/>
              <w:rPr>
                <w:rFonts w:ascii="宋体" w:cs="宋体"/>
                <w:color w:val="000000" w:themeColor="text1"/>
                <w:szCs w:val="21"/>
              </w:rPr>
            </w:pPr>
            <w:r>
              <w:rPr>
                <w:rFonts w:hint="eastAsia" w:ascii="宋体" w:hAnsi="宋体" w:cs="宋体"/>
                <w:color w:val="000000" w:themeColor="text1"/>
                <w:szCs w:val="21"/>
              </w:rPr>
              <w:t>铁路园分校</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东起京广铁路，南至武广大道，西以</w:t>
            </w:r>
            <w:r>
              <w:rPr>
                <w:rFonts w:ascii="宋体" w:hAnsi="宋体" w:cs="宋体"/>
                <w:color w:val="000000" w:themeColor="text1"/>
                <w:szCs w:val="21"/>
              </w:rPr>
              <w:t>107</w:t>
            </w:r>
            <w:r>
              <w:rPr>
                <w:rFonts w:hint="eastAsia" w:ascii="宋体" w:hAnsi="宋体" w:cs="宋体"/>
                <w:color w:val="000000" w:themeColor="text1"/>
                <w:szCs w:val="21"/>
              </w:rPr>
              <w:t>国道为界，北到京广铁路与</w:t>
            </w:r>
            <w:r>
              <w:rPr>
                <w:rFonts w:ascii="宋体" w:hAnsi="宋体" w:cs="宋体"/>
                <w:color w:val="000000" w:themeColor="text1"/>
                <w:szCs w:val="21"/>
              </w:rPr>
              <w:t>107</w:t>
            </w:r>
            <w:r>
              <w:rPr>
                <w:rFonts w:hint="eastAsia" w:ascii="宋体" w:hAnsi="宋体" w:cs="宋体"/>
                <w:color w:val="000000" w:themeColor="text1"/>
                <w:szCs w:val="21"/>
              </w:rPr>
              <w:t>国道交叉口区域内的适龄儿童。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实验小学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东起体育中路，南至五一中路，西至西湖路</w:t>
            </w:r>
            <w:r>
              <w:rPr>
                <w:rFonts w:ascii="宋体" w:hAnsi="宋体" w:cs="宋体"/>
                <w:color w:val="000000" w:themeColor="text1"/>
                <w:szCs w:val="21"/>
              </w:rPr>
              <w:t>—</w:t>
            </w:r>
            <w:r>
              <w:rPr>
                <w:rFonts w:hint="eastAsia" w:ascii="宋体" w:hAnsi="宋体" w:cs="宋体"/>
                <w:color w:val="000000" w:themeColor="text1"/>
                <w:szCs w:val="21"/>
              </w:rPr>
              <w:t>城北西路</w:t>
            </w:r>
            <w:r>
              <w:rPr>
                <w:rFonts w:ascii="宋体" w:hAnsi="宋体" w:cs="宋体"/>
                <w:color w:val="000000" w:themeColor="text1"/>
                <w:szCs w:val="21"/>
              </w:rPr>
              <w:t>—</w:t>
            </w:r>
            <w:r>
              <w:rPr>
                <w:rFonts w:hint="eastAsia" w:ascii="宋体" w:hAnsi="宋体" w:cs="宋体"/>
                <w:color w:val="000000" w:themeColor="text1"/>
                <w:szCs w:val="21"/>
              </w:rPr>
              <w:t>朱子岭巷（电信局）</w:t>
            </w:r>
            <w:r>
              <w:rPr>
                <w:rFonts w:ascii="宋体" w:hAnsi="宋体" w:cs="宋体"/>
                <w:color w:val="000000" w:themeColor="text1"/>
                <w:szCs w:val="21"/>
              </w:rPr>
              <w:t>—</w:t>
            </w:r>
            <w:r>
              <w:rPr>
                <w:rFonts w:hint="eastAsia" w:ascii="宋体" w:hAnsi="宋体" w:cs="宋体"/>
                <w:color w:val="000000" w:themeColor="text1"/>
                <w:szCs w:val="21"/>
              </w:rPr>
              <w:t>狮子岭公园，北以市委</w:t>
            </w:r>
            <w:r>
              <w:rPr>
                <w:rFonts w:ascii="宋体" w:hAnsi="宋体" w:cs="宋体"/>
                <w:color w:val="000000" w:themeColor="text1"/>
                <w:szCs w:val="21"/>
              </w:rPr>
              <w:t>—</w:t>
            </w:r>
            <w:r>
              <w:rPr>
                <w:rFonts w:hint="eastAsia" w:ascii="宋体" w:hAnsi="宋体" w:cs="宋体"/>
                <w:color w:val="000000" w:themeColor="text1"/>
                <w:szCs w:val="21"/>
              </w:rPr>
              <w:t>金城华府</w:t>
            </w:r>
            <w:r>
              <w:rPr>
                <w:rFonts w:ascii="宋体" w:hAnsi="宋体" w:cs="宋体"/>
                <w:color w:val="000000" w:themeColor="text1"/>
                <w:szCs w:val="21"/>
              </w:rPr>
              <w:t>—</w:t>
            </w:r>
            <w:r>
              <w:rPr>
                <w:rFonts w:hint="eastAsia" w:ascii="宋体" w:hAnsi="宋体" w:cs="宋体"/>
                <w:color w:val="000000" w:themeColor="text1"/>
                <w:szCs w:val="21"/>
              </w:rPr>
              <w:t>西湖路</w:t>
            </w:r>
            <w:r>
              <w:rPr>
                <w:rFonts w:ascii="宋体" w:hAnsi="宋体" w:cs="宋体"/>
                <w:color w:val="000000" w:themeColor="text1"/>
                <w:szCs w:val="21"/>
              </w:rPr>
              <w:t>—</w:t>
            </w:r>
            <w:r>
              <w:rPr>
                <w:rFonts w:hint="eastAsia" w:ascii="宋体" w:hAnsi="宋体" w:cs="宋体"/>
                <w:color w:val="000000" w:themeColor="text1"/>
                <w:szCs w:val="21"/>
              </w:rPr>
              <w:t>金星巷区域内的适龄儿童。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金星小学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区域一：东起蔡伦中路，南至五一中路，西至体育路，北至金星路</w:t>
            </w:r>
            <w:r>
              <w:rPr>
                <w:rFonts w:ascii="宋体" w:hAnsi="宋体" w:cs="宋体"/>
                <w:color w:val="000000" w:themeColor="text1"/>
                <w:szCs w:val="21"/>
              </w:rPr>
              <w:t>—</w:t>
            </w:r>
            <w:r>
              <w:rPr>
                <w:rFonts w:hint="eastAsia" w:ascii="宋体" w:hAnsi="宋体" w:cs="宋体"/>
                <w:color w:val="000000" w:themeColor="text1"/>
                <w:szCs w:val="21"/>
              </w:rPr>
              <w:t>金华路</w:t>
            </w:r>
            <w:r>
              <w:rPr>
                <w:rFonts w:ascii="宋体" w:hAnsi="宋体" w:cs="宋体"/>
                <w:color w:val="000000" w:themeColor="text1"/>
                <w:szCs w:val="21"/>
              </w:rPr>
              <w:t>—</w:t>
            </w:r>
            <w:r>
              <w:rPr>
                <w:rFonts w:hint="eastAsia" w:ascii="宋体" w:hAnsi="宋体" w:cs="宋体"/>
                <w:color w:val="000000" w:themeColor="text1"/>
                <w:szCs w:val="21"/>
              </w:rPr>
              <w:t>城北中路。区域二：东起体育北路，南至金星巷，西到西湖路，北到金阳路。区域三：东起西湖路，南到发明家广场北（文体中心），西至狮子岭公园，北以市职校北围墙为界。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实验小学</w:t>
            </w:r>
          </w:p>
          <w:p>
            <w:pPr>
              <w:jc w:val="center"/>
              <w:rPr>
                <w:rFonts w:ascii="宋体" w:cs="宋体"/>
                <w:color w:val="000000" w:themeColor="text1"/>
                <w:szCs w:val="21"/>
              </w:rPr>
            </w:pPr>
            <w:r>
              <w:rPr>
                <w:rFonts w:hint="eastAsia" w:ascii="宋体" w:hAnsi="宋体" w:cs="宋体"/>
                <w:color w:val="000000" w:themeColor="text1"/>
                <w:szCs w:val="21"/>
              </w:rPr>
              <w:t>金杯塘分校</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东起神农路，南至城北路，西至金华路，北到金杯路。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金杯小学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东起神农路</w:t>
            </w:r>
            <w:r>
              <w:rPr>
                <w:rFonts w:ascii="宋体" w:hAnsi="宋体" w:cs="宋体"/>
                <w:color w:val="000000" w:themeColor="text1"/>
                <w:szCs w:val="21"/>
              </w:rPr>
              <w:t>—</w:t>
            </w:r>
            <w:r>
              <w:rPr>
                <w:rFonts w:hint="eastAsia" w:ascii="宋体" w:hAnsi="宋体" w:cs="宋体"/>
                <w:color w:val="000000" w:themeColor="text1"/>
                <w:szCs w:val="21"/>
              </w:rPr>
              <w:t>白云路</w:t>
            </w:r>
            <w:r>
              <w:rPr>
                <w:rFonts w:ascii="宋体" w:hAnsi="宋体" w:cs="宋体"/>
                <w:color w:val="000000" w:themeColor="text1"/>
                <w:szCs w:val="21"/>
              </w:rPr>
              <w:t>—</w:t>
            </w:r>
            <w:r>
              <w:rPr>
                <w:rFonts w:hint="eastAsia" w:ascii="宋体" w:hAnsi="宋体" w:cs="宋体"/>
                <w:color w:val="000000" w:themeColor="text1"/>
                <w:szCs w:val="21"/>
              </w:rPr>
              <w:t>五梅路</w:t>
            </w:r>
            <w:r>
              <w:rPr>
                <w:rFonts w:ascii="宋体" w:hAnsi="宋体" w:cs="宋体"/>
                <w:color w:val="000000" w:themeColor="text1"/>
                <w:szCs w:val="21"/>
              </w:rPr>
              <w:t>—</w:t>
            </w:r>
            <w:r>
              <w:rPr>
                <w:rFonts w:hint="eastAsia" w:ascii="宋体" w:hAnsi="宋体" w:cs="宋体"/>
                <w:color w:val="000000" w:themeColor="text1"/>
                <w:szCs w:val="21"/>
              </w:rPr>
              <w:t>金桥路，南至金杯路</w:t>
            </w:r>
            <w:r>
              <w:rPr>
                <w:rFonts w:ascii="宋体" w:hAnsi="宋体" w:cs="宋体"/>
                <w:color w:val="000000" w:themeColor="text1"/>
                <w:szCs w:val="21"/>
              </w:rPr>
              <w:t>—</w:t>
            </w:r>
            <w:r>
              <w:rPr>
                <w:rFonts w:hint="eastAsia" w:ascii="宋体" w:hAnsi="宋体" w:cs="宋体"/>
                <w:color w:val="000000" w:themeColor="text1"/>
                <w:szCs w:val="21"/>
              </w:rPr>
              <w:t>金华北路</w:t>
            </w:r>
            <w:r>
              <w:rPr>
                <w:rFonts w:ascii="宋体" w:hAnsi="宋体" w:cs="宋体"/>
                <w:color w:val="000000" w:themeColor="text1"/>
                <w:szCs w:val="21"/>
              </w:rPr>
              <w:t>—</w:t>
            </w:r>
            <w:r>
              <w:rPr>
                <w:rFonts w:hint="eastAsia" w:ascii="宋体" w:hAnsi="宋体" w:cs="宋体"/>
                <w:color w:val="000000" w:themeColor="text1"/>
                <w:szCs w:val="21"/>
              </w:rPr>
              <w:t>金星路，西以体育北路</w:t>
            </w:r>
            <w:r>
              <w:rPr>
                <w:rFonts w:ascii="宋体" w:hAnsi="宋体" w:cs="宋体"/>
                <w:color w:val="000000" w:themeColor="text1"/>
                <w:szCs w:val="21"/>
              </w:rPr>
              <w:t>—</w:t>
            </w:r>
            <w:r>
              <w:rPr>
                <w:rFonts w:hint="eastAsia" w:ascii="宋体" w:hAnsi="宋体" w:cs="宋体"/>
                <w:color w:val="000000" w:themeColor="text1"/>
                <w:szCs w:val="21"/>
              </w:rPr>
              <w:t>金阳路</w:t>
            </w:r>
            <w:r>
              <w:rPr>
                <w:rFonts w:ascii="宋体" w:hAnsi="宋体" w:cs="宋体"/>
                <w:color w:val="000000" w:themeColor="text1"/>
                <w:szCs w:val="21"/>
              </w:rPr>
              <w:t>—</w:t>
            </w:r>
            <w:r>
              <w:rPr>
                <w:rFonts w:hint="eastAsia" w:ascii="宋体" w:hAnsi="宋体" w:cs="宋体"/>
                <w:color w:val="000000" w:themeColor="text1"/>
                <w:szCs w:val="21"/>
              </w:rPr>
              <w:t>西湖路市职校北围墙为界，北到</w:t>
            </w:r>
            <w:r>
              <w:rPr>
                <w:rFonts w:ascii="宋体" w:hAnsi="宋体" w:cs="宋体"/>
                <w:color w:val="000000" w:themeColor="text1"/>
                <w:szCs w:val="21"/>
              </w:rPr>
              <w:t>107</w:t>
            </w:r>
            <w:r>
              <w:rPr>
                <w:rFonts w:hint="eastAsia" w:ascii="宋体" w:hAnsi="宋体" w:cs="宋体"/>
                <w:color w:val="000000" w:themeColor="text1"/>
                <w:szCs w:val="21"/>
              </w:rPr>
              <w:t>国道区域内的适龄儿童。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梅桥小学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东以耒水为界，南至城北路，西到神农路</w:t>
            </w:r>
            <w:r>
              <w:rPr>
                <w:rFonts w:ascii="宋体" w:hAnsi="宋体" w:cs="宋体"/>
                <w:color w:val="000000" w:themeColor="text1"/>
                <w:szCs w:val="21"/>
              </w:rPr>
              <w:t>—</w:t>
            </w:r>
            <w:r>
              <w:rPr>
                <w:rFonts w:hint="eastAsia" w:ascii="宋体" w:hAnsi="宋体" w:cs="宋体"/>
                <w:color w:val="000000" w:themeColor="text1"/>
                <w:szCs w:val="21"/>
              </w:rPr>
              <w:t>金桥路</w:t>
            </w:r>
            <w:r>
              <w:rPr>
                <w:rFonts w:ascii="宋体" w:hAnsi="宋体" w:cs="宋体"/>
                <w:color w:val="000000" w:themeColor="text1"/>
                <w:szCs w:val="21"/>
              </w:rPr>
              <w:t>—</w:t>
            </w:r>
            <w:r>
              <w:rPr>
                <w:rFonts w:hint="eastAsia" w:ascii="宋体" w:hAnsi="宋体" w:cs="宋体"/>
                <w:color w:val="000000" w:themeColor="text1"/>
                <w:szCs w:val="21"/>
              </w:rPr>
              <w:t>五梅路，北至迎宾路区域内的适龄儿童。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西关小学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东起群英北路，南至五一路，西以大桥路</w:t>
            </w:r>
            <w:r>
              <w:rPr>
                <w:rFonts w:ascii="宋体" w:hAnsi="宋体" w:cs="宋体"/>
                <w:color w:val="000000" w:themeColor="text1"/>
                <w:szCs w:val="21"/>
              </w:rPr>
              <w:t>—</w:t>
            </w:r>
            <w:r>
              <w:rPr>
                <w:rFonts w:hint="eastAsia" w:ascii="宋体" w:hAnsi="宋体" w:cs="宋体"/>
                <w:color w:val="000000" w:themeColor="text1"/>
                <w:szCs w:val="21"/>
              </w:rPr>
              <w:t>耒师附小</w:t>
            </w:r>
            <w:r>
              <w:rPr>
                <w:rFonts w:ascii="宋体" w:hAnsi="宋体" w:cs="宋体"/>
                <w:color w:val="000000" w:themeColor="text1"/>
                <w:szCs w:val="21"/>
              </w:rPr>
              <w:t>—</w:t>
            </w:r>
            <w:r>
              <w:rPr>
                <w:rFonts w:hint="eastAsia" w:ascii="宋体" w:hAnsi="宋体" w:cs="宋体"/>
                <w:color w:val="000000" w:themeColor="text1"/>
                <w:szCs w:val="21"/>
              </w:rPr>
              <w:t>神农路为界，北到城北路区域内的适龄儿童。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城北小学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东至沿江路，南至五一路，西至群英北路，北至城北路区域内的适龄儿童。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耒师附小</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东以神农路</w:t>
            </w:r>
            <w:r>
              <w:rPr>
                <w:rFonts w:ascii="宋体" w:hAnsi="宋体" w:cs="宋体"/>
                <w:color w:val="000000" w:themeColor="text1"/>
                <w:szCs w:val="21"/>
              </w:rPr>
              <w:t>—</w:t>
            </w:r>
            <w:r>
              <w:rPr>
                <w:rFonts w:hint="eastAsia" w:ascii="宋体" w:hAnsi="宋体" w:cs="宋体"/>
                <w:color w:val="000000" w:themeColor="text1"/>
                <w:szCs w:val="21"/>
              </w:rPr>
              <w:t>耒师附小</w:t>
            </w:r>
            <w:r>
              <w:rPr>
                <w:rFonts w:ascii="宋体" w:hAnsi="宋体" w:cs="宋体"/>
                <w:color w:val="000000" w:themeColor="text1"/>
                <w:szCs w:val="21"/>
              </w:rPr>
              <w:t>—</w:t>
            </w:r>
            <w:r>
              <w:rPr>
                <w:rFonts w:hint="eastAsia" w:ascii="宋体" w:hAnsi="宋体" w:cs="宋体"/>
                <w:color w:val="000000" w:themeColor="text1"/>
                <w:szCs w:val="21"/>
              </w:rPr>
              <w:t>大桥路为界，南到五一路，西至蔡伦中路，北到城北路区域内的适龄儿童。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五里牌小学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东沿五梅路，南到白云路，西至神农路，北至迎宾路区域内的适龄儿童以及五里牌居委会区域内的适龄儿童。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锡里小学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锡里居委会区域内（含慈晖学校北边围墙以北小区、</w:t>
            </w:r>
            <w:r>
              <w:rPr>
                <w:rFonts w:ascii="宋体" w:hAnsi="宋体" w:cs="宋体"/>
                <w:color w:val="000000" w:themeColor="text1"/>
                <w:szCs w:val="21"/>
              </w:rPr>
              <w:t>107</w:t>
            </w:r>
            <w:r>
              <w:rPr>
                <w:rFonts w:hint="eastAsia" w:ascii="宋体" w:hAnsi="宋体" w:cs="宋体"/>
                <w:color w:val="000000" w:themeColor="text1"/>
                <w:szCs w:val="21"/>
              </w:rPr>
              <w:t>国道以北等）的适龄儿童。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青麓小学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青麓居委会区域内的适龄儿童。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实验中学</w:t>
            </w:r>
          </w:p>
          <w:p>
            <w:pPr>
              <w:jc w:val="center"/>
              <w:rPr>
                <w:rFonts w:ascii="宋体" w:cs="宋体"/>
                <w:color w:val="000000" w:themeColor="text1"/>
                <w:szCs w:val="21"/>
              </w:rPr>
            </w:pPr>
            <w:r>
              <w:rPr>
                <w:rFonts w:hint="eastAsia" w:ascii="宋体" w:hAnsi="宋体" w:cs="宋体"/>
                <w:color w:val="000000" w:themeColor="text1"/>
                <w:szCs w:val="21"/>
              </w:rPr>
              <w:t>五里牌分校</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三桥居委会、梅新村区域内的适龄儿童。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水东江完小</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水东江居委会、桥头居委会区域内的适龄儿童。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紫荆府</w:t>
            </w:r>
          </w:p>
          <w:p>
            <w:pPr>
              <w:jc w:val="center"/>
              <w:rPr>
                <w:rFonts w:ascii="宋体" w:cs="宋体"/>
                <w:color w:val="000000" w:themeColor="text1"/>
                <w:szCs w:val="21"/>
              </w:rPr>
            </w:pPr>
            <w:r>
              <w:rPr>
                <w:rFonts w:hint="eastAsia" w:ascii="宋体" w:hAnsi="宋体" w:cs="宋体"/>
                <w:color w:val="000000" w:themeColor="text1"/>
                <w:szCs w:val="21"/>
              </w:rPr>
              <w:t>实验小学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紫荆府小区、锡里居委会</w:t>
            </w:r>
            <w:r>
              <w:rPr>
                <w:rFonts w:ascii="宋体" w:hAnsi="宋体" w:cs="宋体"/>
                <w:color w:val="000000" w:themeColor="text1"/>
                <w:szCs w:val="21"/>
              </w:rPr>
              <w:t>17</w:t>
            </w:r>
            <w:r>
              <w:rPr>
                <w:rFonts w:hint="eastAsia" w:ascii="宋体" w:hAnsi="宋体" w:cs="宋体"/>
                <w:color w:val="000000" w:themeColor="text1"/>
                <w:szCs w:val="21"/>
              </w:rPr>
              <w:t>、</w:t>
            </w:r>
            <w:r>
              <w:rPr>
                <w:rFonts w:ascii="宋体" w:hAnsi="宋体" w:cs="宋体"/>
                <w:color w:val="000000" w:themeColor="text1"/>
                <w:szCs w:val="21"/>
              </w:rPr>
              <w:t>18</w:t>
            </w:r>
            <w:r>
              <w:rPr>
                <w:rFonts w:hint="eastAsia" w:ascii="宋体" w:hAnsi="宋体" w:cs="宋体"/>
                <w:color w:val="000000" w:themeColor="text1"/>
                <w:szCs w:val="21"/>
              </w:rPr>
              <w:t>组、五里牌居委会</w:t>
            </w:r>
            <w:r>
              <w:rPr>
                <w:rFonts w:ascii="宋体" w:hAnsi="宋体" w:cs="宋体"/>
                <w:color w:val="000000" w:themeColor="text1"/>
                <w:szCs w:val="21"/>
              </w:rPr>
              <w:t>12</w:t>
            </w:r>
            <w:r>
              <w:rPr>
                <w:rFonts w:hint="eastAsia" w:ascii="宋体" w:hAnsi="宋体" w:cs="宋体"/>
                <w:color w:val="000000" w:themeColor="text1"/>
                <w:szCs w:val="21"/>
              </w:rPr>
              <w:t>、</w:t>
            </w:r>
            <w:r>
              <w:rPr>
                <w:rFonts w:ascii="宋体" w:hAnsi="宋体" w:cs="宋体"/>
                <w:color w:val="000000" w:themeColor="text1"/>
                <w:szCs w:val="21"/>
              </w:rPr>
              <w:t>13</w:t>
            </w:r>
            <w:r>
              <w:rPr>
                <w:rFonts w:hint="eastAsia" w:ascii="宋体" w:hAnsi="宋体" w:cs="宋体"/>
                <w:color w:val="000000" w:themeColor="text1"/>
                <w:szCs w:val="21"/>
              </w:rPr>
              <w:t>组区域内的适龄儿童。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电厂完小</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电厂社区和东起金南路、南至耒水、西至蔡伦南路、北以西湖东路为界（和谐南苑）区域内的适龄儿童。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欧阳海学校</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联平新城区域内的适龄儿童。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若兰小学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分别与金南小学、电厂完小（仅限金南片区）联合招生。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中豪小学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与金南小学联合招生。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天玺湾小学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主要招收梅桥区域内的学生。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雅士林小学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主要招收调剂学生。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东兴小学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主要为水东江完小未录取的学生。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68" w:type="dxa"/>
            <w:vAlign w:val="center"/>
          </w:tcPr>
          <w:p>
            <w:pPr>
              <w:jc w:val="center"/>
              <w:rPr>
                <w:rFonts w:ascii="宋体" w:cs="宋体"/>
                <w:color w:val="000000" w:themeColor="text1"/>
                <w:szCs w:val="21"/>
              </w:rPr>
            </w:pPr>
            <w:r>
              <w:rPr>
                <w:rFonts w:hint="eastAsia" w:ascii="宋体" w:hAnsi="宋体" w:cs="宋体"/>
                <w:color w:val="000000" w:themeColor="text1"/>
                <w:szCs w:val="21"/>
              </w:rPr>
              <w:t>东鹿小学</w:t>
            </w:r>
          </w:p>
        </w:tc>
        <w:tc>
          <w:tcPr>
            <w:tcW w:w="7434" w:type="dxa"/>
            <w:tcBorders>
              <w:left w:val="nil"/>
            </w:tcBorders>
            <w:vAlign w:val="center"/>
          </w:tcPr>
          <w:p>
            <w:pPr>
              <w:rPr>
                <w:rFonts w:ascii="宋体" w:cs="宋体"/>
                <w:color w:val="000000" w:themeColor="text1"/>
                <w:szCs w:val="21"/>
              </w:rPr>
            </w:pPr>
            <w:r>
              <w:rPr>
                <w:rFonts w:hint="eastAsia" w:ascii="宋体" w:hAnsi="宋体" w:cs="宋体"/>
                <w:color w:val="000000" w:themeColor="text1"/>
                <w:szCs w:val="21"/>
              </w:rPr>
              <w:t>东鹿居委会区域内的适龄儿童及水东江完小未录取的学生。</w:t>
            </w:r>
          </w:p>
        </w:tc>
      </w:tr>
    </w:tbl>
    <w:p>
      <w:pPr>
        <w:spacing w:line="560" w:lineRule="exact"/>
        <w:rPr>
          <w:rFonts w:ascii="仿宋_GB2312" w:eastAsia="仿宋_GB2312"/>
          <w:b/>
          <w:color w:val="000000" w:themeColor="text1"/>
          <w:sz w:val="32"/>
          <w:szCs w:val="32"/>
        </w:rPr>
      </w:pPr>
    </w:p>
    <w:p>
      <w:pPr>
        <w:spacing w:line="560" w:lineRule="exact"/>
        <w:rPr>
          <w:rFonts w:ascii="仿宋_GB2312" w:eastAsia="仿宋_GB2312"/>
          <w:b/>
          <w:color w:val="000000" w:themeColor="text1"/>
          <w:sz w:val="32"/>
          <w:szCs w:val="32"/>
        </w:rPr>
      </w:pPr>
    </w:p>
    <w:p>
      <w:pPr>
        <w:spacing w:line="560" w:lineRule="exact"/>
        <w:rPr>
          <w:rFonts w:ascii="仿宋_GB2312" w:eastAsia="仿宋_GB2312"/>
          <w:b/>
          <w:color w:val="000000" w:themeColor="text1"/>
          <w:sz w:val="32"/>
          <w:szCs w:val="32"/>
        </w:rPr>
      </w:pPr>
    </w:p>
    <w:p>
      <w:pPr>
        <w:spacing w:line="560" w:lineRule="exact"/>
        <w:rPr>
          <w:rFonts w:ascii="仿宋_GB2312" w:eastAsia="仿宋_GB2312"/>
          <w:b/>
          <w:color w:val="000000" w:themeColor="text1"/>
          <w:sz w:val="32"/>
          <w:szCs w:val="32"/>
        </w:rPr>
      </w:pPr>
    </w:p>
    <w:p>
      <w:pPr>
        <w:spacing w:line="560" w:lineRule="exact"/>
        <w:rPr>
          <w:rFonts w:ascii="仿宋_GB2312" w:eastAsia="仿宋_GB2312"/>
          <w:b/>
          <w:color w:val="000000" w:themeColor="text1"/>
          <w:sz w:val="32"/>
          <w:szCs w:val="32"/>
        </w:rPr>
      </w:pPr>
    </w:p>
    <w:p>
      <w:pPr>
        <w:spacing w:line="560" w:lineRule="exact"/>
        <w:rPr>
          <w:rFonts w:ascii="仿宋_GB2312" w:eastAsia="仿宋_GB2312"/>
          <w:b/>
          <w:color w:val="000000" w:themeColor="text1"/>
          <w:sz w:val="32"/>
          <w:szCs w:val="32"/>
        </w:rPr>
      </w:pPr>
    </w:p>
    <w:p>
      <w:pPr>
        <w:spacing w:line="560" w:lineRule="exact"/>
        <w:rPr>
          <w:rFonts w:ascii="仿宋_GB2312" w:eastAsia="仿宋_GB2312"/>
          <w:b/>
          <w:color w:val="000000" w:themeColor="text1"/>
          <w:sz w:val="32"/>
          <w:szCs w:val="32"/>
        </w:rPr>
      </w:pPr>
    </w:p>
    <w:p>
      <w:pPr>
        <w:spacing w:line="560" w:lineRule="exact"/>
        <w:rPr>
          <w:rFonts w:ascii="仿宋_GB2312" w:eastAsia="仿宋_GB2312"/>
          <w:b/>
          <w:color w:val="000000" w:themeColor="text1"/>
          <w:sz w:val="32"/>
          <w:szCs w:val="32"/>
        </w:rPr>
      </w:pPr>
    </w:p>
    <w:p>
      <w:pPr>
        <w:spacing w:line="560" w:lineRule="exact"/>
        <w:rPr>
          <w:rFonts w:ascii="方正小标宋简体" w:hAnsi="方正小标宋简体" w:eastAsia="方正小标宋简体" w:cs="方正小标宋简体"/>
          <w:b/>
          <w:bCs/>
          <w:color w:val="000000" w:themeColor="text1"/>
          <w:spacing w:val="-20"/>
          <w:sz w:val="36"/>
          <w:szCs w:val="36"/>
        </w:rPr>
      </w:pPr>
      <w:r>
        <w:rPr>
          <w:rFonts w:hint="eastAsia" w:ascii="仿宋_GB2312" w:eastAsia="仿宋_GB2312"/>
          <w:b/>
          <w:color w:val="000000" w:themeColor="text1"/>
          <w:sz w:val="32"/>
          <w:szCs w:val="32"/>
        </w:rPr>
        <w:t>附件</w:t>
      </w:r>
      <w:r>
        <w:rPr>
          <w:rFonts w:ascii="仿宋_GB2312" w:eastAsia="仿宋_GB2312"/>
          <w:b/>
          <w:color w:val="000000" w:themeColor="text1"/>
          <w:sz w:val="32"/>
          <w:szCs w:val="32"/>
        </w:rPr>
        <w:t>2</w:t>
      </w:r>
    </w:p>
    <w:p>
      <w:pPr>
        <w:spacing w:after="156" w:afterLines="50" w:line="560" w:lineRule="exact"/>
        <w:jc w:val="center"/>
        <w:rPr>
          <w:rFonts w:ascii="黑体" w:hAnsi="黑体" w:eastAsia="黑体" w:cs="方正小标宋简体"/>
          <w:bCs/>
          <w:color w:val="000000" w:themeColor="text1"/>
          <w:spacing w:val="-20"/>
          <w:sz w:val="36"/>
          <w:szCs w:val="36"/>
        </w:rPr>
      </w:pPr>
      <w:r>
        <w:rPr>
          <w:rFonts w:hint="eastAsia" w:ascii="黑体" w:hAnsi="黑体" w:eastAsia="黑体" w:cs="方正小标宋简体"/>
          <w:bCs/>
          <w:color w:val="000000" w:themeColor="text1"/>
          <w:spacing w:val="-20"/>
          <w:sz w:val="36"/>
          <w:szCs w:val="36"/>
        </w:rPr>
        <w:t>耒阳市城区小学一年级入学信息登记表</w:t>
      </w:r>
    </w:p>
    <w:tbl>
      <w:tblPr>
        <w:tblStyle w:val="7"/>
        <w:tblW w:w="1003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332"/>
        <w:gridCol w:w="851"/>
        <w:gridCol w:w="1275"/>
        <w:gridCol w:w="107"/>
        <w:gridCol w:w="319"/>
        <w:gridCol w:w="419"/>
        <w:gridCol w:w="6"/>
        <w:gridCol w:w="425"/>
        <w:gridCol w:w="709"/>
        <w:gridCol w:w="142"/>
        <w:gridCol w:w="1288"/>
        <w:gridCol w:w="733"/>
        <w:gridCol w:w="53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49"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申请学校</w:t>
            </w:r>
          </w:p>
        </w:tc>
        <w:tc>
          <w:tcPr>
            <w:tcW w:w="8789" w:type="dxa"/>
            <w:gridSpan w:val="13"/>
            <w:vAlign w:val="center"/>
          </w:tcPr>
          <w:p>
            <w:pPr>
              <w:spacing w:line="360" w:lineRule="atLeast"/>
              <w:jc w:val="center"/>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249" w:type="dxa"/>
            <w:gridSpan w:val="2"/>
            <w:vMerge w:val="restart"/>
            <w:vAlign w:val="center"/>
          </w:tcPr>
          <w:p>
            <w:pPr>
              <w:spacing w:line="360" w:lineRule="atLeast"/>
              <w:ind w:left="26"/>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适龄儿童基本情况</w:t>
            </w:r>
          </w:p>
        </w:tc>
        <w:tc>
          <w:tcPr>
            <w:tcW w:w="2126" w:type="dxa"/>
            <w:gridSpan w:val="2"/>
            <w:vAlign w:val="center"/>
          </w:tcPr>
          <w:p>
            <w:pPr>
              <w:spacing w:line="360" w:lineRule="atLeast"/>
              <w:ind w:left="28"/>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姓名</w:t>
            </w:r>
          </w:p>
        </w:tc>
        <w:tc>
          <w:tcPr>
            <w:tcW w:w="851" w:type="dxa"/>
            <w:gridSpan w:val="4"/>
            <w:vAlign w:val="center"/>
          </w:tcPr>
          <w:p>
            <w:pPr>
              <w:spacing w:line="360" w:lineRule="atLeast"/>
              <w:ind w:left="28"/>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性别</w:t>
            </w:r>
          </w:p>
        </w:tc>
        <w:tc>
          <w:tcPr>
            <w:tcW w:w="1276" w:type="dxa"/>
            <w:gridSpan w:val="3"/>
            <w:vAlign w:val="center"/>
          </w:tcPr>
          <w:p>
            <w:pPr>
              <w:spacing w:line="360" w:lineRule="atLeast"/>
              <w:ind w:left="28"/>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出生年月</w:t>
            </w:r>
          </w:p>
        </w:tc>
        <w:tc>
          <w:tcPr>
            <w:tcW w:w="4536" w:type="dxa"/>
            <w:gridSpan w:val="4"/>
            <w:vAlign w:val="center"/>
          </w:tcPr>
          <w:p>
            <w:pPr>
              <w:spacing w:line="360" w:lineRule="atLeast"/>
              <w:ind w:left="28"/>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49" w:type="dxa"/>
            <w:gridSpan w:val="2"/>
            <w:vMerge w:val="continue"/>
            <w:vAlign w:val="center"/>
          </w:tcPr>
          <w:p>
            <w:pPr>
              <w:spacing w:line="360" w:lineRule="atLeast"/>
              <w:ind w:left="26"/>
              <w:jc w:val="center"/>
              <w:rPr>
                <w:rFonts w:ascii="仿宋_GB2312" w:hAnsi="仿宋_GB2312" w:eastAsia="仿宋_GB2312" w:cs="仿宋_GB2312"/>
                <w:color w:val="000000" w:themeColor="text1"/>
                <w:sz w:val="24"/>
              </w:rPr>
            </w:pPr>
          </w:p>
        </w:tc>
        <w:tc>
          <w:tcPr>
            <w:tcW w:w="2126" w:type="dxa"/>
            <w:gridSpan w:val="2"/>
            <w:vAlign w:val="center"/>
          </w:tcPr>
          <w:p>
            <w:pPr>
              <w:spacing w:line="360" w:lineRule="atLeast"/>
              <w:ind w:left="26"/>
              <w:jc w:val="center"/>
              <w:rPr>
                <w:rFonts w:ascii="仿宋_GB2312" w:hAnsi="仿宋_GB2312" w:eastAsia="仿宋_GB2312" w:cs="仿宋_GB2312"/>
                <w:color w:val="000000" w:themeColor="text1"/>
                <w:sz w:val="24"/>
              </w:rPr>
            </w:pPr>
          </w:p>
        </w:tc>
        <w:tc>
          <w:tcPr>
            <w:tcW w:w="851" w:type="dxa"/>
            <w:gridSpan w:val="4"/>
            <w:vAlign w:val="center"/>
          </w:tcPr>
          <w:p>
            <w:pPr>
              <w:spacing w:line="360" w:lineRule="atLeast"/>
              <w:ind w:left="26"/>
              <w:jc w:val="center"/>
              <w:rPr>
                <w:rFonts w:ascii="仿宋_GB2312" w:hAnsi="仿宋_GB2312" w:eastAsia="仿宋_GB2312" w:cs="仿宋_GB2312"/>
                <w:color w:val="000000" w:themeColor="text1"/>
                <w:sz w:val="24"/>
              </w:rPr>
            </w:pPr>
          </w:p>
        </w:tc>
        <w:tc>
          <w:tcPr>
            <w:tcW w:w="1276" w:type="dxa"/>
            <w:gridSpan w:val="3"/>
            <w:vAlign w:val="center"/>
          </w:tcPr>
          <w:p>
            <w:pPr>
              <w:spacing w:line="360" w:lineRule="atLeast"/>
              <w:ind w:left="26"/>
              <w:jc w:val="center"/>
              <w:rPr>
                <w:rFonts w:ascii="仿宋_GB2312" w:hAnsi="仿宋_GB2312" w:eastAsia="仿宋_GB2312" w:cs="仿宋_GB2312"/>
                <w:color w:val="000000" w:themeColor="text1"/>
                <w:sz w:val="24"/>
              </w:rPr>
            </w:pPr>
          </w:p>
        </w:tc>
        <w:tc>
          <w:tcPr>
            <w:tcW w:w="4536" w:type="dxa"/>
            <w:gridSpan w:val="4"/>
            <w:vAlign w:val="center"/>
          </w:tcPr>
          <w:p>
            <w:pPr>
              <w:spacing w:line="360" w:lineRule="atLeast"/>
              <w:ind w:left="26"/>
              <w:jc w:val="center"/>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17" w:type="dxa"/>
            <w:vMerge w:val="restart"/>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详细地址</w:t>
            </w:r>
          </w:p>
        </w:tc>
        <w:tc>
          <w:tcPr>
            <w:tcW w:w="1183"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户籍地址</w:t>
            </w:r>
          </w:p>
        </w:tc>
        <w:tc>
          <w:tcPr>
            <w:tcW w:w="7938" w:type="dxa"/>
            <w:gridSpan w:val="12"/>
            <w:vAlign w:val="center"/>
          </w:tcPr>
          <w:p>
            <w:pPr>
              <w:spacing w:line="360" w:lineRule="atLeast"/>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省</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市（县、区）</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乡（镇、办事处）</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村（居委会）</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7"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183"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现住址</w:t>
            </w:r>
          </w:p>
        </w:tc>
        <w:tc>
          <w:tcPr>
            <w:tcW w:w="7938" w:type="dxa"/>
            <w:gridSpan w:val="12"/>
            <w:vAlign w:val="center"/>
          </w:tcPr>
          <w:p>
            <w:pPr>
              <w:spacing w:line="360" w:lineRule="atLeast"/>
              <w:jc w:val="center"/>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17" w:type="dxa"/>
            <w:vMerge w:val="restart"/>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家长</w:t>
            </w:r>
          </w:p>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情况</w:t>
            </w:r>
          </w:p>
        </w:tc>
        <w:tc>
          <w:tcPr>
            <w:tcW w:w="1183"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关系</w:t>
            </w:r>
          </w:p>
        </w:tc>
        <w:tc>
          <w:tcPr>
            <w:tcW w:w="1701" w:type="dxa"/>
            <w:gridSpan w:val="3"/>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姓名</w:t>
            </w:r>
          </w:p>
        </w:tc>
        <w:tc>
          <w:tcPr>
            <w:tcW w:w="850" w:type="dxa"/>
            <w:gridSpan w:val="3"/>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性别</w:t>
            </w:r>
          </w:p>
        </w:tc>
        <w:tc>
          <w:tcPr>
            <w:tcW w:w="709" w:type="dxa"/>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年龄</w:t>
            </w:r>
          </w:p>
        </w:tc>
        <w:tc>
          <w:tcPr>
            <w:tcW w:w="2693" w:type="dxa"/>
            <w:gridSpan w:val="4"/>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工作单位</w:t>
            </w:r>
          </w:p>
        </w:tc>
        <w:tc>
          <w:tcPr>
            <w:tcW w:w="1985" w:type="dxa"/>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17"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183"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父亲</w:t>
            </w:r>
          </w:p>
        </w:tc>
        <w:tc>
          <w:tcPr>
            <w:tcW w:w="1701" w:type="dxa"/>
            <w:gridSpan w:val="3"/>
            <w:vAlign w:val="center"/>
          </w:tcPr>
          <w:p>
            <w:pPr>
              <w:spacing w:line="360" w:lineRule="atLeast"/>
              <w:jc w:val="center"/>
              <w:rPr>
                <w:rFonts w:ascii="仿宋_GB2312" w:hAnsi="仿宋_GB2312" w:eastAsia="仿宋_GB2312" w:cs="仿宋_GB2312"/>
                <w:color w:val="000000" w:themeColor="text1"/>
                <w:sz w:val="24"/>
              </w:rPr>
            </w:pPr>
          </w:p>
        </w:tc>
        <w:tc>
          <w:tcPr>
            <w:tcW w:w="850" w:type="dxa"/>
            <w:gridSpan w:val="3"/>
            <w:vAlign w:val="center"/>
          </w:tcPr>
          <w:p>
            <w:pPr>
              <w:spacing w:line="360" w:lineRule="atLeast"/>
              <w:jc w:val="center"/>
              <w:rPr>
                <w:rFonts w:ascii="仿宋_GB2312" w:hAnsi="仿宋_GB2312" w:eastAsia="仿宋_GB2312" w:cs="仿宋_GB2312"/>
                <w:color w:val="000000" w:themeColor="text1"/>
                <w:sz w:val="24"/>
              </w:rPr>
            </w:pPr>
          </w:p>
        </w:tc>
        <w:tc>
          <w:tcPr>
            <w:tcW w:w="709" w:type="dxa"/>
            <w:vAlign w:val="center"/>
          </w:tcPr>
          <w:p>
            <w:pPr>
              <w:spacing w:line="360" w:lineRule="atLeast"/>
              <w:jc w:val="center"/>
              <w:rPr>
                <w:rFonts w:ascii="仿宋_GB2312" w:hAnsi="仿宋_GB2312" w:eastAsia="仿宋_GB2312" w:cs="仿宋_GB2312"/>
                <w:color w:val="000000" w:themeColor="text1"/>
                <w:sz w:val="24"/>
              </w:rPr>
            </w:pPr>
          </w:p>
        </w:tc>
        <w:tc>
          <w:tcPr>
            <w:tcW w:w="2693" w:type="dxa"/>
            <w:gridSpan w:val="4"/>
          </w:tcPr>
          <w:p>
            <w:pPr>
              <w:spacing w:line="360" w:lineRule="atLeast"/>
              <w:rPr>
                <w:rFonts w:ascii="仿宋_GB2312" w:hAnsi="仿宋_GB2312" w:eastAsia="仿宋_GB2312" w:cs="仿宋_GB2312"/>
                <w:color w:val="000000" w:themeColor="text1"/>
                <w:sz w:val="24"/>
              </w:rPr>
            </w:pPr>
          </w:p>
        </w:tc>
        <w:tc>
          <w:tcPr>
            <w:tcW w:w="1985" w:type="dxa"/>
          </w:tcPr>
          <w:p>
            <w:pPr>
              <w:spacing w:line="360" w:lineRule="atLeast"/>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17"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183"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母亲</w:t>
            </w:r>
          </w:p>
        </w:tc>
        <w:tc>
          <w:tcPr>
            <w:tcW w:w="1701" w:type="dxa"/>
            <w:gridSpan w:val="3"/>
            <w:vAlign w:val="center"/>
          </w:tcPr>
          <w:p>
            <w:pPr>
              <w:spacing w:line="360" w:lineRule="atLeast"/>
              <w:jc w:val="center"/>
              <w:rPr>
                <w:rFonts w:ascii="仿宋_GB2312" w:hAnsi="仿宋_GB2312" w:eastAsia="仿宋_GB2312" w:cs="仿宋_GB2312"/>
                <w:color w:val="000000" w:themeColor="text1"/>
                <w:sz w:val="24"/>
              </w:rPr>
            </w:pPr>
          </w:p>
        </w:tc>
        <w:tc>
          <w:tcPr>
            <w:tcW w:w="850" w:type="dxa"/>
            <w:gridSpan w:val="3"/>
            <w:vAlign w:val="center"/>
          </w:tcPr>
          <w:p>
            <w:pPr>
              <w:spacing w:line="360" w:lineRule="atLeast"/>
              <w:jc w:val="center"/>
              <w:rPr>
                <w:rFonts w:ascii="仿宋_GB2312" w:hAnsi="仿宋_GB2312" w:eastAsia="仿宋_GB2312" w:cs="仿宋_GB2312"/>
                <w:color w:val="000000" w:themeColor="text1"/>
                <w:sz w:val="24"/>
              </w:rPr>
            </w:pPr>
          </w:p>
        </w:tc>
        <w:tc>
          <w:tcPr>
            <w:tcW w:w="709" w:type="dxa"/>
            <w:vAlign w:val="center"/>
          </w:tcPr>
          <w:p>
            <w:pPr>
              <w:spacing w:line="360" w:lineRule="atLeast"/>
              <w:jc w:val="center"/>
              <w:rPr>
                <w:rFonts w:ascii="仿宋_GB2312" w:hAnsi="仿宋_GB2312" w:eastAsia="仿宋_GB2312" w:cs="仿宋_GB2312"/>
                <w:color w:val="000000" w:themeColor="text1"/>
                <w:sz w:val="24"/>
              </w:rPr>
            </w:pPr>
          </w:p>
        </w:tc>
        <w:tc>
          <w:tcPr>
            <w:tcW w:w="2693" w:type="dxa"/>
            <w:gridSpan w:val="4"/>
          </w:tcPr>
          <w:p>
            <w:pPr>
              <w:spacing w:line="360" w:lineRule="atLeast"/>
              <w:rPr>
                <w:rFonts w:ascii="仿宋_GB2312" w:hAnsi="仿宋_GB2312" w:eastAsia="仿宋_GB2312" w:cs="仿宋_GB2312"/>
                <w:color w:val="000000" w:themeColor="text1"/>
                <w:sz w:val="24"/>
              </w:rPr>
            </w:pPr>
          </w:p>
        </w:tc>
        <w:tc>
          <w:tcPr>
            <w:tcW w:w="1985" w:type="dxa"/>
          </w:tcPr>
          <w:p>
            <w:pPr>
              <w:spacing w:line="360" w:lineRule="atLeast"/>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17"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183"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其他法定监护人</w:t>
            </w:r>
          </w:p>
        </w:tc>
        <w:tc>
          <w:tcPr>
            <w:tcW w:w="1701" w:type="dxa"/>
            <w:gridSpan w:val="3"/>
            <w:vAlign w:val="center"/>
          </w:tcPr>
          <w:p>
            <w:pPr>
              <w:spacing w:line="360" w:lineRule="atLeast"/>
              <w:jc w:val="center"/>
              <w:rPr>
                <w:rFonts w:ascii="仿宋_GB2312" w:hAnsi="仿宋_GB2312" w:eastAsia="仿宋_GB2312" w:cs="仿宋_GB2312"/>
                <w:color w:val="000000" w:themeColor="text1"/>
                <w:sz w:val="24"/>
              </w:rPr>
            </w:pPr>
          </w:p>
        </w:tc>
        <w:tc>
          <w:tcPr>
            <w:tcW w:w="850" w:type="dxa"/>
            <w:gridSpan w:val="3"/>
            <w:vAlign w:val="center"/>
          </w:tcPr>
          <w:p>
            <w:pPr>
              <w:spacing w:line="360" w:lineRule="atLeast"/>
              <w:jc w:val="center"/>
              <w:rPr>
                <w:rFonts w:ascii="仿宋_GB2312" w:hAnsi="仿宋_GB2312" w:eastAsia="仿宋_GB2312" w:cs="仿宋_GB2312"/>
                <w:color w:val="000000" w:themeColor="text1"/>
                <w:sz w:val="24"/>
              </w:rPr>
            </w:pPr>
          </w:p>
        </w:tc>
        <w:tc>
          <w:tcPr>
            <w:tcW w:w="709" w:type="dxa"/>
            <w:vAlign w:val="center"/>
          </w:tcPr>
          <w:p>
            <w:pPr>
              <w:spacing w:line="360" w:lineRule="atLeast"/>
              <w:jc w:val="center"/>
              <w:rPr>
                <w:rFonts w:ascii="仿宋_GB2312" w:hAnsi="仿宋_GB2312" w:eastAsia="仿宋_GB2312" w:cs="仿宋_GB2312"/>
                <w:color w:val="000000" w:themeColor="text1"/>
                <w:sz w:val="24"/>
              </w:rPr>
            </w:pPr>
          </w:p>
        </w:tc>
        <w:tc>
          <w:tcPr>
            <w:tcW w:w="2693" w:type="dxa"/>
            <w:gridSpan w:val="4"/>
          </w:tcPr>
          <w:p>
            <w:pPr>
              <w:spacing w:line="360" w:lineRule="atLeast"/>
              <w:rPr>
                <w:rFonts w:ascii="仿宋_GB2312" w:hAnsi="仿宋_GB2312" w:eastAsia="仿宋_GB2312" w:cs="仿宋_GB2312"/>
                <w:color w:val="000000" w:themeColor="text1"/>
                <w:sz w:val="24"/>
              </w:rPr>
            </w:pPr>
          </w:p>
        </w:tc>
        <w:tc>
          <w:tcPr>
            <w:tcW w:w="1985" w:type="dxa"/>
          </w:tcPr>
          <w:p>
            <w:pPr>
              <w:spacing w:line="360" w:lineRule="atLeast"/>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7" w:type="dxa"/>
            <w:vAlign w:val="center"/>
          </w:tcPr>
          <w:p>
            <w:pPr>
              <w:spacing w:line="360" w:lineRule="atLeast"/>
              <w:ind w:left="26"/>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提交</w:t>
            </w:r>
          </w:p>
          <w:p>
            <w:pPr>
              <w:spacing w:line="360" w:lineRule="atLeast"/>
              <w:ind w:left="26"/>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证件</w:t>
            </w:r>
          </w:p>
        </w:tc>
        <w:tc>
          <w:tcPr>
            <w:tcW w:w="9121" w:type="dxa"/>
            <w:gridSpan w:val="14"/>
            <w:vAlign w:val="center"/>
          </w:tcPr>
          <w:p>
            <w:pPr>
              <w:spacing w:line="360" w:lineRule="atLeas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□户口簿□身份证□房屋产权证□</w:t>
            </w:r>
            <w:r>
              <w:rPr>
                <w:rFonts w:hint="eastAsia" w:ascii="仿宋_GB2312" w:hAnsi="宋体" w:eastAsia="仿宋_GB2312"/>
                <w:color w:val="000000" w:themeColor="text1"/>
                <w:sz w:val="24"/>
              </w:rPr>
              <w:t>房产局备案的购房合同</w:t>
            </w:r>
            <w:r>
              <w:rPr>
                <w:rFonts w:hint="eastAsia" w:ascii="仿宋_GB2312" w:hAnsi="仿宋_GB2312" w:eastAsia="仿宋_GB2312" w:cs="仿宋_GB2312"/>
                <w:color w:val="000000" w:themeColor="text1"/>
                <w:sz w:val="24"/>
              </w:rPr>
              <w:t>□</w:t>
            </w:r>
            <w:r>
              <w:rPr>
                <w:rFonts w:hint="eastAsia" w:ascii="仿宋_GB2312" w:hAnsi="宋体" w:eastAsia="仿宋_GB2312"/>
                <w:color w:val="000000" w:themeColor="text1"/>
                <w:sz w:val="24"/>
              </w:rPr>
              <w:t>其他购房合同</w:t>
            </w:r>
            <w:r>
              <w:rPr>
                <w:rFonts w:hint="eastAsia" w:ascii="仿宋_GB2312" w:hAnsi="仿宋_GB2312" w:eastAsia="仿宋_GB2312" w:cs="仿宋_GB2312"/>
                <w:color w:val="000000" w:themeColor="text1"/>
                <w:sz w:val="24"/>
              </w:rPr>
              <w:t>□工商营业执照□劳务合同□水或电开户口手续□租房合同□其他证明材料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917" w:type="dxa"/>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承诺签名</w:t>
            </w:r>
          </w:p>
          <w:p>
            <w:pPr>
              <w:spacing w:line="400" w:lineRule="exact"/>
              <w:jc w:val="center"/>
              <w:rPr>
                <w:rFonts w:ascii="仿宋_GB2312" w:hAnsi="仿宋_GB2312" w:eastAsia="仿宋_GB2312" w:cs="仿宋_GB2312"/>
                <w:color w:val="000000" w:themeColor="text1"/>
                <w:sz w:val="24"/>
              </w:rPr>
            </w:pPr>
          </w:p>
        </w:tc>
        <w:tc>
          <w:tcPr>
            <w:tcW w:w="9121" w:type="dxa"/>
            <w:gridSpan w:val="14"/>
            <w:vAlign w:val="center"/>
          </w:tcPr>
          <w:p>
            <w:pPr>
              <w:spacing w:line="560" w:lineRule="exact"/>
              <w:ind w:firstLine="480" w:firstLineChars="200"/>
              <w:jc w:val="left"/>
              <w:rPr>
                <w:rFonts w:ascii="仿宋_GB2312" w:hAnsi="仿宋_GB2312" w:eastAsia="仿宋_GB2312" w:cs="仿宋_GB2312"/>
                <w:color w:val="000000" w:themeColor="text1"/>
                <w:sz w:val="24"/>
              </w:rPr>
            </w:pPr>
            <w:r>
              <w:rPr>
                <w:rFonts w:hint="eastAsia" w:ascii="仿宋_GB2312" w:eastAsia="仿宋_GB2312"/>
                <w:color w:val="000000" w:themeColor="text1"/>
                <w:sz w:val="24"/>
              </w:rPr>
              <w:t>本人承诺以上内容及所附材料真实、准确，如有虚假，由此引发的一切后果由本人承担。</w:t>
            </w:r>
            <w:r>
              <w:rPr>
                <w:rFonts w:hint="eastAsia" w:ascii="仿宋_GB2312" w:hAnsi="仿宋_GB2312" w:eastAsia="仿宋_GB2312" w:cs="仿宋_GB2312"/>
                <w:color w:val="000000" w:themeColor="text1"/>
                <w:sz w:val="24"/>
              </w:rPr>
              <w:t>若因学位不足未被申请学校录取，本人子女的入学服从调剂安排。</w:t>
            </w:r>
          </w:p>
          <w:p>
            <w:pPr>
              <w:spacing w:line="560" w:lineRule="exact"/>
              <w:ind w:firstLine="4080" w:firstLineChars="1700"/>
              <w:jc w:val="left"/>
              <w:rPr>
                <w:rFonts w:ascii="仿宋_GB2312" w:hAnsi="仿宋" w:eastAsia="仿宋_GB2312" w:cs="仿宋"/>
                <w:color w:val="000000" w:themeColor="text1"/>
                <w:sz w:val="24"/>
                <w:u w:val="single"/>
              </w:rPr>
            </w:pPr>
            <w:r>
              <w:rPr>
                <w:rFonts w:hint="eastAsia" w:ascii="仿宋_GB2312" w:hAnsi="仿宋_GB2312" w:eastAsia="仿宋_GB2312" w:cs="仿宋_GB2312"/>
                <w:color w:val="000000" w:themeColor="text1"/>
                <w:sz w:val="24"/>
              </w:rPr>
              <w:t>家长或监护人签名：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917" w:type="dxa"/>
            <w:vAlign w:val="center"/>
          </w:tcPr>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核查居住情况当地社区及驻片民警意见</w:t>
            </w:r>
          </w:p>
        </w:tc>
        <w:tc>
          <w:tcPr>
            <w:tcW w:w="2565" w:type="dxa"/>
            <w:gridSpan w:val="4"/>
            <w:vAlign w:val="center"/>
          </w:tcPr>
          <w:p>
            <w:pPr>
              <w:spacing w:line="400" w:lineRule="exact"/>
              <w:jc w:val="center"/>
              <w:rPr>
                <w:rFonts w:ascii="仿宋_GB2312" w:hAnsi="仿宋_GB2312" w:eastAsia="仿宋_GB2312" w:cs="仿宋_GB2312"/>
                <w:color w:val="000000" w:themeColor="text1"/>
                <w:sz w:val="24"/>
              </w:rPr>
            </w:pPr>
          </w:p>
        </w:tc>
        <w:tc>
          <w:tcPr>
            <w:tcW w:w="738" w:type="dxa"/>
            <w:gridSpan w:val="2"/>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申请就读小学验证意见</w:t>
            </w:r>
          </w:p>
        </w:tc>
        <w:tc>
          <w:tcPr>
            <w:tcW w:w="2570" w:type="dxa"/>
            <w:gridSpan w:val="5"/>
            <w:vAlign w:val="center"/>
          </w:tcPr>
          <w:p>
            <w:pPr>
              <w:spacing w:line="400" w:lineRule="exact"/>
              <w:jc w:val="center"/>
              <w:rPr>
                <w:rFonts w:ascii="仿宋_GB2312" w:hAnsi="仿宋_GB2312" w:eastAsia="仿宋_GB2312" w:cs="仿宋_GB2312"/>
                <w:color w:val="000000" w:themeColor="text1"/>
                <w:sz w:val="24"/>
              </w:rPr>
            </w:pPr>
          </w:p>
        </w:tc>
        <w:tc>
          <w:tcPr>
            <w:tcW w:w="733" w:type="dxa"/>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中心校审核意见</w:t>
            </w:r>
          </w:p>
        </w:tc>
        <w:tc>
          <w:tcPr>
            <w:tcW w:w="2515" w:type="dxa"/>
            <w:gridSpan w:val="2"/>
            <w:vAlign w:val="center"/>
          </w:tcPr>
          <w:p>
            <w:pPr>
              <w:spacing w:line="400" w:lineRule="exact"/>
              <w:jc w:val="center"/>
              <w:rPr>
                <w:rFonts w:ascii="仿宋_GB2312" w:hAnsi="仿宋_GB2312" w:eastAsia="仿宋_GB2312" w:cs="仿宋_GB2312"/>
                <w:color w:val="000000" w:themeColor="text1"/>
                <w:sz w:val="24"/>
              </w:rPr>
            </w:pPr>
          </w:p>
        </w:tc>
      </w:tr>
    </w:tbl>
    <w:p>
      <w:pPr>
        <w:spacing w:line="600" w:lineRule="exact"/>
        <w:rPr>
          <w:rFonts w:ascii="仿宋" w:hAnsi="仿宋" w:eastAsia="仿宋" w:cs="仿宋"/>
          <w:color w:val="000000" w:themeColor="text1"/>
          <w:sz w:val="24"/>
        </w:rPr>
      </w:pPr>
      <w:r>
        <w:rPr>
          <w:rFonts w:hint="eastAsia" w:ascii="仿宋" w:hAnsi="仿宋" w:eastAsia="仿宋" w:cs="仿宋"/>
          <w:b/>
          <w:color w:val="000000" w:themeColor="text1"/>
          <w:sz w:val="24"/>
        </w:rPr>
        <w:t>此表后附相关证件材料的复印件</w:t>
      </w:r>
      <w:r>
        <w:rPr>
          <w:rFonts w:hint="eastAsia" w:ascii="仿宋" w:hAnsi="仿宋" w:eastAsia="仿宋" w:cs="仿宋"/>
          <w:color w:val="000000" w:themeColor="text1"/>
          <w:sz w:val="24"/>
        </w:rPr>
        <w:t>。</w:t>
      </w:r>
    </w:p>
    <w:p>
      <w:pPr>
        <w:spacing w:line="560" w:lineRule="exact"/>
        <w:rPr>
          <w:rFonts w:ascii="黑体" w:hAnsi="黑体" w:eastAsia="黑体" w:cs="方正小标宋简体"/>
          <w:bCs/>
          <w:color w:val="000000" w:themeColor="text1"/>
          <w:spacing w:val="-20"/>
          <w:sz w:val="44"/>
          <w:szCs w:val="44"/>
        </w:rPr>
      </w:pPr>
      <w:r>
        <w:rPr>
          <w:rFonts w:hint="eastAsia" w:ascii="仿宋_GB2312" w:eastAsia="仿宋_GB2312"/>
          <w:color w:val="000000" w:themeColor="text1"/>
          <w:sz w:val="32"/>
          <w:szCs w:val="32"/>
        </w:rPr>
        <w:t>附件</w:t>
      </w:r>
      <w:r>
        <w:rPr>
          <w:rFonts w:ascii="仿宋_GB2312" w:eastAsia="仿宋_GB2312"/>
          <w:color w:val="000000" w:themeColor="text1"/>
          <w:sz w:val="32"/>
          <w:szCs w:val="32"/>
        </w:rPr>
        <w:t>3</w:t>
      </w:r>
    </w:p>
    <w:p>
      <w:pPr>
        <w:spacing w:after="156" w:afterLines="50" w:line="560" w:lineRule="exact"/>
        <w:jc w:val="center"/>
        <w:rPr>
          <w:rFonts w:ascii="黑体" w:hAnsi="黑体" w:eastAsia="黑体" w:cs="方正小标宋简体"/>
          <w:bCs/>
          <w:color w:val="000000" w:themeColor="text1"/>
          <w:spacing w:val="-20"/>
          <w:sz w:val="36"/>
          <w:szCs w:val="36"/>
        </w:rPr>
      </w:pPr>
      <w:r>
        <w:rPr>
          <w:rFonts w:hint="eastAsia" w:ascii="黑体" w:hAnsi="黑体" w:eastAsia="黑体" w:cs="方正小标宋简体"/>
          <w:bCs/>
          <w:color w:val="000000" w:themeColor="text1"/>
          <w:spacing w:val="-20"/>
          <w:sz w:val="36"/>
          <w:szCs w:val="36"/>
        </w:rPr>
        <w:t>耒阳市城区初一外回新生入学信息登记表</w:t>
      </w:r>
    </w:p>
    <w:tbl>
      <w:tblPr>
        <w:tblStyle w:val="7"/>
        <w:tblW w:w="1009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850"/>
        <w:gridCol w:w="425"/>
        <w:gridCol w:w="1134"/>
        <w:gridCol w:w="426"/>
        <w:gridCol w:w="283"/>
        <w:gridCol w:w="284"/>
        <w:gridCol w:w="567"/>
        <w:gridCol w:w="1478"/>
        <w:gridCol w:w="1639"/>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15"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申请就读学校</w:t>
            </w:r>
          </w:p>
        </w:tc>
        <w:tc>
          <w:tcPr>
            <w:tcW w:w="2268" w:type="dxa"/>
            <w:gridSpan w:val="4"/>
            <w:vAlign w:val="center"/>
          </w:tcPr>
          <w:p>
            <w:pPr>
              <w:spacing w:line="360" w:lineRule="atLeast"/>
              <w:jc w:val="center"/>
              <w:rPr>
                <w:rFonts w:ascii="仿宋_GB2312" w:hAnsi="仿宋_GB2312" w:eastAsia="仿宋_GB2312" w:cs="仿宋_GB2312"/>
                <w:color w:val="000000" w:themeColor="text1"/>
                <w:sz w:val="24"/>
              </w:rPr>
            </w:pPr>
          </w:p>
        </w:tc>
        <w:tc>
          <w:tcPr>
            <w:tcW w:w="2329" w:type="dxa"/>
            <w:gridSpan w:val="3"/>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毕业学校</w:t>
            </w:r>
          </w:p>
        </w:tc>
        <w:tc>
          <w:tcPr>
            <w:tcW w:w="3684" w:type="dxa"/>
            <w:gridSpan w:val="2"/>
            <w:vAlign w:val="center"/>
          </w:tcPr>
          <w:p>
            <w:pPr>
              <w:spacing w:line="360" w:lineRule="atLeast"/>
              <w:jc w:val="center"/>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15" w:type="dxa"/>
            <w:gridSpan w:val="2"/>
            <w:vMerge w:val="restart"/>
            <w:vAlign w:val="center"/>
          </w:tcPr>
          <w:p>
            <w:pPr>
              <w:spacing w:line="360" w:lineRule="atLeast"/>
              <w:ind w:left="26"/>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学生基本情况</w:t>
            </w:r>
          </w:p>
        </w:tc>
        <w:tc>
          <w:tcPr>
            <w:tcW w:w="1559" w:type="dxa"/>
            <w:gridSpan w:val="2"/>
            <w:vAlign w:val="center"/>
          </w:tcPr>
          <w:p>
            <w:pPr>
              <w:spacing w:line="360" w:lineRule="atLeast"/>
              <w:ind w:left="28"/>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姓名</w:t>
            </w:r>
          </w:p>
        </w:tc>
        <w:tc>
          <w:tcPr>
            <w:tcW w:w="709" w:type="dxa"/>
            <w:gridSpan w:val="2"/>
            <w:vAlign w:val="center"/>
          </w:tcPr>
          <w:p>
            <w:pPr>
              <w:spacing w:line="360" w:lineRule="atLeast"/>
              <w:ind w:left="28"/>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性别</w:t>
            </w:r>
          </w:p>
        </w:tc>
        <w:tc>
          <w:tcPr>
            <w:tcW w:w="851" w:type="dxa"/>
            <w:gridSpan w:val="2"/>
            <w:vAlign w:val="center"/>
          </w:tcPr>
          <w:p>
            <w:pPr>
              <w:spacing w:line="360" w:lineRule="atLeast"/>
              <w:ind w:left="28"/>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出生年月</w:t>
            </w:r>
          </w:p>
        </w:tc>
        <w:tc>
          <w:tcPr>
            <w:tcW w:w="5162" w:type="dxa"/>
            <w:gridSpan w:val="3"/>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15" w:type="dxa"/>
            <w:gridSpan w:val="2"/>
            <w:vMerge w:val="continue"/>
            <w:vAlign w:val="center"/>
          </w:tcPr>
          <w:p>
            <w:pPr>
              <w:spacing w:line="360" w:lineRule="atLeast"/>
              <w:ind w:left="26"/>
              <w:jc w:val="center"/>
              <w:rPr>
                <w:rFonts w:ascii="仿宋_GB2312" w:hAnsi="仿宋_GB2312" w:eastAsia="仿宋_GB2312" w:cs="仿宋_GB2312"/>
                <w:color w:val="000000" w:themeColor="text1"/>
                <w:sz w:val="24"/>
              </w:rPr>
            </w:pPr>
          </w:p>
        </w:tc>
        <w:tc>
          <w:tcPr>
            <w:tcW w:w="1559" w:type="dxa"/>
            <w:gridSpan w:val="2"/>
            <w:vAlign w:val="center"/>
          </w:tcPr>
          <w:p>
            <w:pPr>
              <w:spacing w:line="360" w:lineRule="atLeast"/>
              <w:ind w:left="26"/>
              <w:jc w:val="center"/>
              <w:rPr>
                <w:rFonts w:ascii="仿宋_GB2312" w:hAnsi="仿宋_GB2312" w:eastAsia="仿宋_GB2312" w:cs="仿宋_GB2312"/>
                <w:color w:val="000000" w:themeColor="text1"/>
                <w:sz w:val="24"/>
              </w:rPr>
            </w:pPr>
          </w:p>
        </w:tc>
        <w:tc>
          <w:tcPr>
            <w:tcW w:w="709" w:type="dxa"/>
            <w:gridSpan w:val="2"/>
            <w:vAlign w:val="center"/>
          </w:tcPr>
          <w:p>
            <w:pPr>
              <w:spacing w:line="360" w:lineRule="atLeast"/>
              <w:ind w:left="26"/>
              <w:jc w:val="center"/>
              <w:rPr>
                <w:rFonts w:ascii="仿宋_GB2312" w:hAnsi="仿宋_GB2312" w:eastAsia="仿宋_GB2312" w:cs="仿宋_GB2312"/>
                <w:color w:val="000000" w:themeColor="text1"/>
                <w:sz w:val="24"/>
              </w:rPr>
            </w:pPr>
          </w:p>
        </w:tc>
        <w:tc>
          <w:tcPr>
            <w:tcW w:w="851" w:type="dxa"/>
            <w:gridSpan w:val="2"/>
            <w:vAlign w:val="center"/>
          </w:tcPr>
          <w:p>
            <w:pPr>
              <w:spacing w:line="360" w:lineRule="atLeast"/>
              <w:ind w:left="26"/>
              <w:jc w:val="center"/>
              <w:rPr>
                <w:rFonts w:ascii="仿宋_GB2312" w:hAnsi="仿宋_GB2312" w:eastAsia="仿宋_GB2312" w:cs="仿宋_GB2312"/>
                <w:color w:val="000000" w:themeColor="text1"/>
                <w:sz w:val="24"/>
              </w:rPr>
            </w:pPr>
          </w:p>
        </w:tc>
        <w:tc>
          <w:tcPr>
            <w:tcW w:w="5162" w:type="dxa"/>
            <w:gridSpan w:val="3"/>
            <w:vAlign w:val="center"/>
          </w:tcPr>
          <w:p>
            <w:pPr>
              <w:spacing w:line="360" w:lineRule="atLeast"/>
              <w:ind w:left="26"/>
              <w:jc w:val="center"/>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65" w:type="dxa"/>
            <w:vMerge w:val="restart"/>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详细地址</w:t>
            </w:r>
          </w:p>
        </w:tc>
        <w:tc>
          <w:tcPr>
            <w:tcW w:w="1275"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户籍地址</w:t>
            </w:r>
          </w:p>
        </w:tc>
        <w:tc>
          <w:tcPr>
            <w:tcW w:w="7856" w:type="dxa"/>
            <w:gridSpan w:val="8"/>
            <w:vAlign w:val="center"/>
          </w:tcPr>
          <w:p>
            <w:pPr>
              <w:wordWrap w:val="0"/>
              <w:spacing w:line="360" w:lineRule="atLeast"/>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市（县、区）</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乡（镇、办事处）</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村（居委会）</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65"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275"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现住址</w:t>
            </w:r>
          </w:p>
        </w:tc>
        <w:tc>
          <w:tcPr>
            <w:tcW w:w="7856" w:type="dxa"/>
            <w:gridSpan w:val="8"/>
            <w:vAlign w:val="center"/>
          </w:tcPr>
          <w:p>
            <w:pPr>
              <w:spacing w:line="360" w:lineRule="atLeast"/>
              <w:jc w:val="center"/>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65" w:type="dxa"/>
            <w:vMerge w:val="restart"/>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家长</w:t>
            </w:r>
          </w:p>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情况</w:t>
            </w:r>
          </w:p>
        </w:tc>
        <w:tc>
          <w:tcPr>
            <w:tcW w:w="1275"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关系</w:t>
            </w:r>
          </w:p>
        </w:tc>
        <w:tc>
          <w:tcPr>
            <w:tcW w:w="1560"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姓名</w:t>
            </w:r>
          </w:p>
        </w:tc>
        <w:tc>
          <w:tcPr>
            <w:tcW w:w="567" w:type="dxa"/>
            <w:gridSpan w:val="2"/>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性别</w:t>
            </w:r>
          </w:p>
        </w:tc>
        <w:tc>
          <w:tcPr>
            <w:tcW w:w="567" w:type="dxa"/>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年龄</w:t>
            </w:r>
          </w:p>
        </w:tc>
        <w:tc>
          <w:tcPr>
            <w:tcW w:w="3117" w:type="dxa"/>
            <w:gridSpan w:val="2"/>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工作单位</w:t>
            </w:r>
          </w:p>
        </w:tc>
        <w:tc>
          <w:tcPr>
            <w:tcW w:w="2045" w:type="dxa"/>
            <w:vAlign w:val="center"/>
          </w:tcPr>
          <w:p>
            <w:pPr>
              <w:spacing w:line="32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65"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275"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父亲</w:t>
            </w:r>
          </w:p>
        </w:tc>
        <w:tc>
          <w:tcPr>
            <w:tcW w:w="1560" w:type="dxa"/>
            <w:gridSpan w:val="2"/>
            <w:vAlign w:val="center"/>
          </w:tcPr>
          <w:p>
            <w:pPr>
              <w:spacing w:line="360" w:lineRule="atLeast"/>
              <w:jc w:val="center"/>
              <w:rPr>
                <w:rFonts w:ascii="仿宋_GB2312" w:hAnsi="仿宋_GB2312" w:eastAsia="仿宋_GB2312" w:cs="仿宋_GB2312"/>
                <w:color w:val="000000" w:themeColor="text1"/>
                <w:sz w:val="24"/>
              </w:rPr>
            </w:pPr>
          </w:p>
        </w:tc>
        <w:tc>
          <w:tcPr>
            <w:tcW w:w="567" w:type="dxa"/>
            <w:gridSpan w:val="2"/>
            <w:vAlign w:val="center"/>
          </w:tcPr>
          <w:p>
            <w:pPr>
              <w:spacing w:line="360" w:lineRule="atLeast"/>
              <w:jc w:val="center"/>
              <w:rPr>
                <w:rFonts w:ascii="仿宋_GB2312" w:hAnsi="仿宋_GB2312" w:eastAsia="仿宋_GB2312" w:cs="仿宋_GB2312"/>
                <w:color w:val="000000" w:themeColor="text1"/>
                <w:sz w:val="24"/>
              </w:rPr>
            </w:pPr>
          </w:p>
        </w:tc>
        <w:tc>
          <w:tcPr>
            <w:tcW w:w="567" w:type="dxa"/>
            <w:vAlign w:val="center"/>
          </w:tcPr>
          <w:p>
            <w:pPr>
              <w:spacing w:line="360" w:lineRule="atLeast"/>
              <w:jc w:val="center"/>
              <w:rPr>
                <w:rFonts w:ascii="仿宋_GB2312" w:hAnsi="仿宋_GB2312" w:eastAsia="仿宋_GB2312" w:cs="仿宋_GB2312"/>
                <w:color w:val="000000" w:themeColor="text1"/>
                <w:sz w:val="24"/>
              </w:rPr>
            </w:pPr>
          </w:p>
        </w:tc>
        <w:tc>
          <w:tcPr>
            <w:tcW w:w="3117" w:type="dxa"/>
            <w:gridSpan w:val="2"/>
          </w:tcPr>
          <w:p>
            <w:pPr>
              <w:spacing w:line="360" w:lineRule="atLeast"/>
              <w:rPr>
                <w:rFonts w:ascii="仿宋_GB2312" w:hAnsi="仿宋_GB2312" w:eastAsia="仿宋_GB2312" w:cs="仿宋_GB2312"/>
                <w:color w:val="000000" w:themeColor="text1"/>
                <w:sz w:val="24"/>
              </w:rPr>
            </w:pPr>
          </w:p>
        </w:tc>
        <w:tc>
          <w:tcPr>
            <w:tcW w:w="2045" w:type="dxa"/>
          </w:tcPr>
          <w:p>
            <w:pPr>
              <w:spacing w:line="360" w:lineRule="atLeast"/>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65"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275"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母亲</w:t>
            </w:r>
          </w:p>
        </w:tc>
        <w:tc>
          <w:tcPr>
            <w:tcW w:w="1560" w:type="dxa"/>
            <w:gridSpan w:val="2"/>
            <w:vAlign w:val="center"/>
          </w:tcPr>
          <w:p>
            <w:pPr>
              <w:spacing w:line="360" w:lineRule="atLeast"/>
              <w:jc w:val="center"/>
              <w:rPr>
                <w:rFonts w:ascii="仿宋_GB2312" w:hAnsi="仿宋_GB2312" w:eastAsia="仿宋_GB2312" w:cs="仿宋_GB2312"/>
                <w:color w:val="000000" w:themeColor="text1"/>
                <w:sz w:val="24"/>
              </w:rPr>
            </w:pPr>
          </w:p>
        </w:tc>
        <w:tc>
          <w:tcPr>
            <w:tcW w:w="567" w:type="dxa"/>
            <w:gridSpan w:val="2"/>
            <w:vAlign w:val="center"/>
          </w:tcPr>
          <w:p>
            <w:pPr>
              <w:spacing w:line="360" w:lineRule="atLeast"/>
              <w:jc w:val="center"/>
              <w:rPr>
                <w:rFonts w:ascii="仿宋_GB2312" w:hAnsi="仿宋_GB2312" w:eastAsia="仿宋_GB2312" w:cs="仿宋_GB2312"/>
                <w:color w:val="000000" w:themeColor="text1"/>
                <w:sz w:val="24"/>
              </w:rPr>
            </w:pPr>
          </w:p>
        </w:tc>
        <w:tc>
          <w:tcPr>
            <w:tcW w:w="567" w:type="dxa"/>
            <w:vAlign w:val="center"/>
          </w:tcPr>
          <w:p>
            <w:pPr>
              <w:spacing w:line="360" w:lineRule="atLeast"/>
              <w:jc w:val="center"/>
              <w:rPr>
                <w:rFonts w:ascii="仿宋_GB2312" w:hAnsi="仿宋_GB2312" w:eastAsia="仿宋_GB2312" w:cs="仿宋_GB2312"/>
                <w:color w:val="000000" w:themeColor="text1"/>
                <w:sz w:val="24"/>
              </w:rPr>
            </w:pPr>
          </w:p>
        </w:tc>
        <w:tc>
          <w:tcPr>
            <w:tcW w:w="3117" w:type="dxa"/>
            <w:gridSpan w:val="2"/>
          </w:tcPr>
          <w:p>
            <w:pPr>
              <w:spacing w:line="360" w:lineRule="atLeast"/>
              <w:rPr>
                <w:rFonts w:ascii="仿宋_GB2312" w:hAnsi="仿宋_GB2312" w:eastAsia="仿宋_GB2312" w:cs="仿宋_GB2312"/>
                <w:color w:val="000000" w:themeColor="text1"/>
                <w:sz w:val="24"/>
              </w:rPr>
            </w:pPr>
          </w:p>
        </w:tc>
        <w:tc>
          <w:tcPr>
            <w:tcW w:w="2045" w:type="dxa"/>
          </w:tcPr>
          <w:p>
            <w:pPr>
              <w:spacing w:line="360" w:lineRule="atLeast"/>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5" w:type="dxa"/>
            <w:vMerge w:val="continue"/>
            <w:vAlign w:val="center"/>
          </w:tcPr>
          <w:p>
            <w:pPr>
              <w:spacing w:line="360" w:lineRule="atLeast"/>
              <w:jc w:val="center"/>
              <w:rPr>
                <w:rFonts w:ascii="仿宋_GB2312" w:hAnsi="仿宋_GB2312" w:eastAsia="仿宋_GB2312" w:cs="仿宋_GB2312"/>
                <w:color w:val="000000" w:themeColor="text1"/>
                <w:sz w:val="24"/>
              </w:rPr>
            </w:pPr>
          </w:p>
        </w:tc>
        <w:tc>
          <w:tcPr>
            <w:tcW w:w="1275" w:type="dxa"/>
            <w:gridSpan w:val="2"/>
            <w:vAlign w:val="center"/>
          </w:tcPr>
          <w:p>
            <w:pPr>
              <w:spacing w:line="360" w:lineRule="atLeas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其他法定监护人</w:t>
            </w:r>
          </w:p>
        </w:tc>
        <w:tc>
          <w:tcPr>
            <w:tcW w:w="1560" w:type="dxa"/>
            <w:gridSpan w:val="2"/>
            <w:vAlign w:val="center"/>
          </w:tcPr>
          <w:p>
            <w:pPr>
              <w:spacing w:line="360" w:lineRule="atLeast"/>
              <w:jc w:val="center"/>
              <w:rPr>
                <w:rFonts w:ascii="仿宋_GB2312" w:hAnsi="仿宋_GB2312" w:eastAsia="仿宋_GB2312" w:cs="仿宋_GB2312"/>
                <w:color w:val="000000" w:themeColor="text1"/>
                <w:sz w:val="24"/>
              </w:rPr>
            </w:pPr>
          </w:p>
        </w:tc>
        <w:tc>
          <w:tcPr>
            <w:tcW w:w="567" w:type="dxa"/>
            <w:gridSpan w:val="2"/>
            <w:vAlign w:val="center"/>
          </w:tcPr>
          <w:p>
            <w:pPr>
              <w:spacing w:line="360" w:lineRule="atLeast"/>
              <w:jc w:val="center"/>
              <w:rPr>
                <w:rFonts w:ascii="仿宋_GB2312" w:hAnsi="仿宋_GB2312" w:eastAsia="仿宋_GB2312" w:cs="仿宋_GB2312"/>
                <w:color w:val="000000" w:themeColor="text1"/>
                <w:sz w:val="24"/>
              </w:rPr>
            </w:pPr>
          </w:p>
        </w:tc>
        <w:tc>
          <w:tcPr>
            <w:tcW w:w="567" w:type="dxa"/>
            <w:vAlign w:val="center"/>
          </w:tcPr>
          <w:p>
            <w:pPr>
              <w:spacing w:line="360" w:lineRule="atLeast"/>
              <w:jc w:val="center"/>
              <w:rPr>
                <w:rFonts w:ascii="仿宋_GB2312" w:hAnsi="仿宋_GB2312" w:eastAsia="仿宋_GB2312" w:cs="仿宋_GB2312"/>
                <w:color w:val="000000" w:themeColor="text1"/>
                <w:sz w:val="24"/>
              </w:rPr>
            </w:pPr>
          </w:p>
        </w:tc>
        <w:tc>
          <w:tcPr>
            <w:tcW w:w="3117" w:type="dxa"/>
            <w:gridSpan w:val="2"/>
          </w:tcPr>
          <w:p>
            <w:pPr>
              <w:spacing w:line="360" w:lineRule="atLeast"/>
              <w:rPr>
                <w:rFonts w:ascii="仿宋_GB2312" w:hAnsi="仿宋_GB2312" w:eastAsia="仿宋_GB2312" w:cs="仿宋_GB2312"/>
                <w:color w:val="000000" w:themeColor="text1"/>
                <w:sz w:val="24"/>
              </w:rPr>
            </w:pPr>
          </w:p>
        </w:tc>
        <w:tc>
          <w:tcPr>
            <w:tcW w:w="2045" w:type="dxa"/>
          </w:tcPr>
          <w:p>
            <w:pPr>
              <w:spacing w:line="360" w:lineRule="atLeast"/>
              <w:rPr>
                <w:rFonts w:ascii="仿宋_GB2312" w:hAnsi="仿宋_GB2312" w:eastAsia="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65" w:type="dxa"/>
            <w:vAlign w:val="center"/>
          </w:tcPr>
          <w:p>
            <w:pPr>
              <w:spacing w:line="360" w:lineRule="atLeast"/>
              <w:ind w:left="26"/>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提交</w:t>
            </w:r>
          </w:p>
          <w:p>
            <w:pPr>
              <w:spacing w:line="360" w:lineRule="atLeast"/>
              <w:ind w:left="26"/>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证件</w:t>
            </w:r>
          </w:p>
        </w:tc>
        <w:tc>
          <w:tcPr>
            <w:tcW w:w="9131" w:type="dxa"/>
            <w:gridSpan w:val="10"/>
            <w:vAlign w:val="center"/>
          </w:tcPr>
          <w:p>
            <w:pPr>
              <w:spacing w:line="360" w:lineRule="atLeast"/>
              <w:ind w:left="26"/>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□户口簿□身份证□房屋产权证□</w:t>
            </w:r>
            <w:r>
              <w:rPr>
                <w:rFonts w:hint="eastAsia" w:ascii="仿宋_GB2312" w:hAnsi="宋体" w:eastAsia="仿宋_GB2312" w:cs="仿宋_GB2312"/>
                <w:color w:val="000000" w:themeColor="text1"/>
                <w:sz w:val="24"/>
              </w:rPr>
              <w:t>房产局备案的购房合同</w:t>
            </w:r>
            <w:r>
              <w:rPr>
                <w:rFonts w:hint="eastAsia" w:ascii="仿宋_GB2312" w:hAnsi="仿宋_GB2312" w:eastAsia="仿宋_GB2312" w:cs="仿宋_GB2312"/>
                <w:color w:val="000000" w:themeColor="text1"/>
                <w:sz w:val="24"/>
              </w:rPr>
              <w:t>□</w:t>
            </w:r>
            <w:r>
              <w:rPr>
                <w:rFonts w:hint="eastAsia" w:ascii="仿宋_GB2312" w:hAnsi="宋体" w:eastAsia="仿宋_GB2312" w:cs="仿宋_GB2312"/>
                <w:color w:val="000000" w:themeColor="text1"/>
                <w:sz w:val="24"/>
              </w:rPr>
              <w:t>其他购房合同</w:t>
            </w:r>
            <w:r>
              <w:rPr>
                <w:rFonts w:hint="eastAsia" w:ascii="仿宋_GB2312" w:hAnsi="仿宋_GB2312" w:eastAsia="仿宋_GB2312" w:cs="仿宋_GB2312"/>
                <w:color w:val="000000" w:themeColor="text1"/>
                <w:sz w:val="24"/>
              </w:rPr>
              <w:t>□水或电开户手续□工商营业执照□劳务合同□学籍证明材料□其他证明材料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965" w:type="dxa"/>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承诺</w:t>
            </w:r>
          </w:p>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签名</w:t>
            </w:r>
          </w:p>
          <w:p>
            <w:pPr>
              <w:spacing w:line="400" w:lineRule="exact"/>
              <w:jc w:val="center"/>
              <w:rPr>
                <w:rFonts w:ascii="仿宋_GB2312" w:hAnsi="仿宋_GB2312" w:eastAsia="仿宋_GB2312" w:cs="仿宋_GB2312"/>
                <w:color w:val="000000" w:themeColor="text1"/>
                <w:sz w:val="24"/>
              </w:rPr>
            </w:pPr>
          </w:p>
        </w:tc>
        <w:tc>
          <w:tcPr>
            <w:tcW w:w="9131" w:type="dxa"/>
            <w:gridSpan w:val="10"/>
            <w:vAlign w:val="center"/>
          </w:tcPr>
          <w:p>
            <w:pPr>
              <w:spacing w:line="560" w:lineRule="exact"/>
              <w:ind w:firstLine="480" w:firstLineChars="200"/>
              <w:jc w:val="left"/>
              <w:rPr>
                <w:rFonts w:ascii="仿宋_GB2312" w:hAnsi="仿宋_GB2312" w:eastAsia="仿宋_GB2312" w:cs="仿宋_GB2312"/>
                <w:color w:val="000000" w:themeColor="text1"/>
                <w:sz w:val="24"/>
              </w:rPr>
            </w:pPr>
            <w:r>
              <w:rPr>
                <w:rFonts w:hint="eastAsia" w:ascii="仿宋_GB2312" w:eastAsia="仿宋_GB2312"/>
                <w:color w:val="000000" w:themeColor="text1"/>
                <w:sz w:val="24"/>
              </w:rPr>
              <w:t>本人承诺以上内容及所附材料真实、准确，如有虚假，由此引发的一切后果由本人承担。</w:t>
            </w:r>
            <w:r>
              <w:rPr>
                <w:rFonts w:hint="eastAsia" w:ascii="仿宋_GB2312" w:hAnsi="仿宋_GB2312" w:eastAsia="仿宋_GB2312" w:cs="仿宋_GB2312"/>
                <w:color w:val="000000" w:themeColor="text1"/>
                <w:sz w:val="24"/>
              </w:rPr>
              <w:t>若因学位不足未被申请学校录取，本人子女的入学服从调剂安排。</w:t>
            </w:r>
          </w:p>
          <w:p>
            <w:pPr>
              <w:spacing w:line="560" w:lineRule="exact"/>
              <w:ind w:firstLine="4440" w:firstLineChars="1850"/>
              <w:jc w:val="left"/>
              <w:rPr>
                <w:rFonts w:ascii="宋体" w:cs="仿宋"/>
                <w:color w:val="000000" w:themeColor="text1"/>
                <w:sz w:val="24"/>
              </w:rPr>
            </w:pPr>
            <w:r>
              <w:rPr>
                <w:rFonts w:hint="eastAsia" w:ascii="仿宋_GB2312" w:hAnsi="仿宋_GB2312" w:eastAsia="仿宋_GB2312" w:cs="仿宋_GB2312"/>
                <w:color w:val="000000" w:themeColor="text1"/>
                <w:sz w:val="24"/>
              </w:rPr>
              <w:t>家长或监护人签名：</w:t>
            </w:r>
            <w:r>
              <w:rPr>
                <w:rFonts w:ascii="仿宋_GB2312" w:hAnsi="仿宋_GB2312" w:eastAsia="仿宋_GB2312" w:cs="仿宋_GB2312"/>
                <w:color w:val="000000" w:themeColor="text1"/>
                <w:sz w:val="24"/>
              </w:rPr>
              <w:softHyphen/>
            </w:r>
            <w:r>
              <w:rPr>
                <w:rFonts w:ascii="仿宋_GB2312" w:hAnsi="仿宋_GB2312" w:eastAsia="仿宋_GB2312" w:cs="仿宋_GB2312"/>
                <w:color w:val="000000" w:themeColor="text1"/>
                <w:sz w:val="24"/>
              </w:rPr>
              <w:softHyphen/>
            </w:r>
            <w:r>
              <w:rPr>
                <w:rFonts w:ascii="仿宋_GB2312" w:hAnsi="仿宋_GB2312" w:eastAsia="仿宋_GB2312" w:cs="仿宋_GB2312"/>
                <w:color w:val="000000" w:themeColor="text1"/>
                <w:sz w:val="24"/>
              </w:rPr>
              <w:softHyphen/>
            </w:r>
            <w:r>
              <w:rPr>
                <w:rFonts w:ascii="宋体" w:hAnsi="宋体" w:cs="仿宋_GB2312"/>
                <w:color w:val="000000" w:themeColor="text1"/>
                <w:sz w:val="24"/>
              </w:rPr>
              <w:t>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965" w:type="dxa"/>
            <w:vAlign w:val="center"/>
          </w:tcPr>
          <w:p>
            <w:pPr>
              <w:spacing w:line="40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教育局审核意见</w:t>
            </w:r>
          </w:p>
        </w:tc>
        <w:tc>
          <w:tcPr>
            <w:tcW w:w="9131" w:type="dxa"/>
            <w:gridSpan w:val="10"/>
            <w:vAlign w:val="center"/>
          </w:tcPr>
          <w:p>
            <w:pPr>
              <w:spacing w:line="400" w:lineRule="exact"/>
              <w:jc w:val="center"/>
              <w:rPr>
                <w:rFonts w:ascii="仿宋_GB2312" w:hAnsi="仿宋_GB2312" w:eastAsia="仿宋_GB2312" w:cs="仿宋_GB2312"/>
                <w:color w:val="000000" w:themeColor="text1"/>
                <w:sz w:val="24"/>
              </w:rPr>
            </w:pPr>
          </w:p>
          <w:p>
            <w:pPr>
              <w:spacing w:line="400" w:lineRule="exact"/>
              <w:jc w:val="center"/>
              <w:rPr>
                <w:rFonts w:ascii="仿宋_GB2312" w:hAnsi="仿宋_GB2312" w:eastAsia="仿宋_GB2312" w:cs="仿宋_GB2312"/>
                <w:color w:val="000000" w:themeColor="text1"/>
                <w:sz w:val="24"/>
              </w:rPr>
            </w:pPr>
          </w:p>
          <w:p>
            <w:pPr>
              <w:spacing w:line="400" w:lineRule="exact"/>
              <w:jc w:val="center"/>
              <w:rPr>
                <w:rFonts w:ascii="仿宋_GB2312" w:hAnsi="仿宋_GB2312" w:eastAsia="仿宋_GB2312" w:cs="仿宋_GB2312"/>
                <w:color w:val="000000" w:themeColor="text1"/>
                <w:sz w:val="24"/>
              </w:rPr>
            </w:pPr>
          </w:p>
          <w:p>
            <w:pPr>
              <w:spacing w:line="400" w:lineRule="exact"/>
              <w:jc w:val="center"/>
              <w:rPr>
                <w:rFonts w:ascii="仿宋_GB2312" w:hAnsi="仿宋_GB2312" w:eastAsia="仿宋_GB2312" w:cs="仿宋_GB2312"/>
                <w:color w:val="000000" w:themeColor="text1"/>
                <w:sz w:val="24"/>
              </w:rPr>
            </w:pPr>
          </w:p>
          <w:p>
            <w:pPr>
              <w:spacing w:line="400" w:lineRule="exact"/>
              <w:jc w:val="center"/>
              <w:rPr>
                <w:rFonts w:ascii="仿宋_GB2312" w:hAnsi="仿宋_GB2312" w:eastAsia="仿宋_GB2312" w:cs="仿宋_GB2312"/>
                <w:color w:val="000000" w:themeColor="text1"/>
                <w:sz w:val="24"/>
              </w:rPr>
            </w:pPr>
          </w:p>
          <w:p>
            <w:pPr>
              <w:spacing w:line="400" w:lineRule="exact"/>
              <w:jc w:val="center"/>
              <w:rPr>
                <w:rFonts w:ascii="仿宋_GB2312" w:hAnsi="仿宋_GB2312" w:eastAsia="仿宋_GB2312" w:cs="仿宋_GB2312"/>
                <w:color w:val="000000" w:themeColor="text1"/>
                <w:sz w:val="24"/>
              </w:rPr>
            </w:pPr>
          </w:p>
        </w:tc>
      </w:tr>
    </w:tbl>
    <w:p>
      <w:pPr>
        <w:spacing w:line="60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此表后附相关证件材料的复印件。</w:t>
      </w:r>
    </w:p>
    <w:p>
      <w:pPr>
        <w:spacing w:line="560" w:lineRule="exact"/>
        <w:jc w:val="left"/>
        <w:rPr>
          <w:rFonts w:ascii="仿宋_GB2312" w:hAnsi="新宋体" w:eastAsia="仿宋_GB2312" w:cs="宋体"/>
          <w:bCs/>
          <w:color w:val="000000" w:themeColor="text1"/>
          <w:sz w:val="32"/>
          <w:szCs w:val="32"/>
        </w:rPr>
      </w:pPr>
      <w:r>
        <w:rPr>
          <w:rFonts w:hint="eastAsia" w:ascii="仿宋_GB2312" w:hAnsi="新宋体" w:eastAsia="仿宋_GB2312" w:cs="宋体"/>
          <w:bCs/>
          <w:color w:val="000000" w:themeColor="text1"/>
          <w:sz w:val="32"/>
          <w:szCs w:val="32"/>
        </w:rPr>
        <w:t>附件</w:t>
      </w:r>
      <w:r>
        <w:rPr>
          <w:rFonts w:ascii="仿宋_GB2312" w:hAnsi="新宋体" w:eastAsia="仿宋_GB2312" w:cs="宋体"/>
          <w:bCs/>
          <w:color w:val="000000" w:themeColor="text1"/>
          <w:sz w:val="32"/>
          <w:szCs w:val="32"/>
        </w:rPr>
        <w:t>4</w:t>
      </w:r>
    </w:p>
    <w:p>
      <w:pPr>
        <w:spacing w:line="560" w:lineRule="exact"/>
        <w:jc w:val="center"/>
        <w:rPr>
          <w:rFonts w:hint="eastAsia" w:ascii="楷体_GB2312" w:hAnsi="楷体_GB2312" w:eastAsia="楷体_GB2312" w:cs="楷体_GB2312"/>
          <w:b/>
          <w:bCs w:val="0"/>
          <w:color w:val="000000" w:themeColor="text1"/>
          <w:sz w:val="36"/>
          <w:szCs w:val="36"/>
        </w:rPr>
      </w:pPr>
      <w:r>
        <w:rPr>
          <w:rFonts w:hint="eastAsia" w:ascii="楷体_GB2312" w:hAnsi="楷体_GB2312" w:eastAsia="楷体_GB2312" w:cs="楷体_GB2312"/>
          <w:b/>
          <w:bCs w:val="0"/>
          <w:color w:val="000000" w:themeColor="text1"/>
          <w:sz w:val="36"/>
          <w:szCs w:val="36"/>
        </w:rPr>
        <w:t>耒阳市2020年义务教育阶段学校招生入学调剂工作</w:t>
      </w:r>
    </w:p>
    <w:p>
      <w:pPr>
        <w:spacing w:line="560" w:lineRule="exact"/>
        <w:jc w:val="center"/>
        <w:rPr>
          <w:rFonts w:hint="eastAsia" w:ascii="楷体_GB2312" w:hAnsi="楷体_GB2312" w:eastAsia="楷体_GB2312" w:cs="楷体_GB2312"/>
          <w:b/>
          <w:bCs w:val="0"/>
          <w:color w:val="000000" w:themeColor="text1"/>
          <w:sz w:val="36"/>
          <w:szCs w:val="36"/>
        </w:rPr>
      </w:pPr>
      <w:r>
        <w:rPr>
          <w:rFonts w:hint="eastAsia" w:ascii="楷体_GB2312" w:hAnsi="楷体_GB2312" w:eastAsia="楷体_GB2312" w:cs="楷体_GB2312"/>
          <w:b/>
          <w:bCs w:val="0"/>
          <w:color w:val="000000" w:themeColor="text1"/>
          <w:sz w:val="36"/>
          <w:szCs w:val="36"/>
        </w:rPr>
        <w:t>实施方案</w:t>
      </w:r>
    </w:p>
    <w:p>
      <w:pPr>
        <w:spacing w:line="560" w:lineRule="exact"/>
        <w:rPr>
          <w:rFonts w:ascii="新宋体" w:hAnsi="新宋体" w:eastAsia="新宋体" w:cs="宋体"/>
          <w:bCs/>
          <w:color w:val="000000" w:themeColor="text1"/>
          <w:sz w:val="32"/>
          <w:szCs w:val="32"/>
        </w:rPr>
      </w:pPr>
    </w:p>
    <w:p>
      <w:pPr>
        <w:spacing w:line="560" w:lineRule="exact"/>
        <w:ind w:firstLine="640" w:firstLineChars="200"/>
        <w:rPr>
          <w:rFonts w:ascii="仿宋_GB2312" w:hAnsi="宋体" w:eastAsia="仿宋_GB2312"/>
          <w:color w:val="000000" w:themeColor="text1"/>
          <w:sz w:val="32"/>
          <w:szCs w:val="32"/>
        </w:rPr>
      </w:pPr>
      <w:r>
        <w:rPr>
          <w:rFonts w:hint="eastAsia" w:ascii="仿宋_GB2312" w:eastAsia="仿宋_GB2312"/>
          <w:color w:val="000000" w:themeColor="text1"/>
          <w:sz w:val="32"/>
          <w:szCs w:val="32"/>
        </w:rPr>
        <w:t>为全面贯彻落实</w:t>
      </w:r>
      <w:r>
        <w:rPr>
          <w:rFonts w:hint="eastAsia" w:eastAsia="仿宋_GB2312"/>
          <w:color w:val="000000" w:themeColor="text1"/>
          <w:sz w:val="32"/>
          <w:szCs w:val="32"/>
        </w:rPr>
        <w:t>《湖南省教育厅关于进一步规范普通中小学招生入学工作的实施意见》（湘教发〔</w:t>
      </w:r>
      <w:r>
        <w:rPr>
          <w:rFonts w:eastAsia="仿宋_GB2312"/>
          <w:color w:val="000000" w:themeColor="text1"/>
          <w:sz w:val="32"/>
          <w:szCs w:val="32"/>
        </w:rPr>
        <w:t>2020</w:t>
      </w:r>
      <w:r>
        <w:rPr>
          <w:rFonts w:hint="eastAsia" w:eastAsia="仿宋_GB2312"/>
          <w:color w:val="000000" w:themeColor="text1"/>
          <w:sz w:val="32"/>
          <w:szCs w:val="32"/>
        </w:rPr>
        <w:t>〕</w:t>
      </w:r>
      <w:r>
        <w:rPr>
          <w:rFonts w:eastAsia="仿宋_GB2312"/>
          <w:color w:val="000000" w:themeColor="text1"/>
          <w:sz w:val="32"/>
          <w:szCs w:val="32"/>
        </w:rPr>
        <w:t>13</w:t>
      </w:r>
      <w:r>
        <w:rPr>
          <w:rFonts w:hint="eastAsia" w:eastAsia="仿宋_GB2312"/>
          <w:color w:val="000000" w:themeColor="text1"/>
          <w:sz w:val="32"/>
          <w:szCs w:val="32"/>
        </w:rPr>
        <w:t>号）</w:t>
      </w:r>
      <w:r>
        <w:rPr>
          <w:rFonts w:hint="eastAsia" w:ascii="仿宋_GB2312" w:hAnsi="华文仿宋" w:eastAsia="仿宋_GB2312" w:cs="仿宋"/>
          <w:color w:val="000000" w:themeColor="text1"/>
          <w:kern w:val="0"/>
          <w:sz w:val="32"/>
          <w:szCs w:val="32"/>
        </w:rPr>
        <w:t>等上级有关招生文件精神，</w:t>
      </w:r>
      <w:r>
        <w:rPr>
          <w:rFonts w:hint="eastAsia" w:ascii="仿宋_GB2312" w:hAnsi="宋体" w:eastAsia="仿宋_GB2312"/>
          <w:color w:val="000000" w:themeColor="text1"/>
          <w:sz w:val="32"/>
          <w:szCs w:val="32"/>
        </w:rPr>
        <w:t>切实维护适龄儿童、少年就近入学的权利，确保我市</w:t>
      </w:r>
      <w:r>
        <w:rPr>
          <w:rFonts w:ascii="仿宋_GB2312" w:hAnsi="宋体" w:eastAsia="仿宋_GB2312"/>
          <w:color w:val="000000" w:themeColor="text1"/>
          <w:sz w:val="32"/>
          <w:szCs w:val="32"/>
        </w:rPr>
        <w:t>2020</w:t>
      </w:r>
      <w:r>
        <w:rPr>
          <w:rFonts w:hint="eastAsia" w:ascii="仿宋_GB2312" w:hAnsi="宋体" w:eastAsia="仿宋_GB2312"/>
          <w:color w:val="000000" w:themeColor="text1"/>
          <w:sz w:val="32"/>
          <w:szCs w:val="32"/>
        </w:rPr>
        <w:t>年秋季城区中小学招生工作的顺利有序实施，制定本实施方案。</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一、组织领导</w:t>
      </w:r>
    </w:p>
    <w:p>
      <w:pPr>
        <w:spacing w:line="560" w:lineRule="exact"/>
        <w:ind w:firstLine="640" w:firstLineChars="200"/>
        <w:rPr>
          <w:rFonts w:ascii="仿宋_GB2312" w:eastAsia="仿宋_GB2312"/>
          <w:color w:val="000000" w:themeColor="text1"/>
          <w:sz w:val="32"/>
          <w:szCs w:val="32"/>
        </w:rPr>
      </w:pPr>
      <w:r>
        <w:rPr>
          <w:rFonts w:hint="eastAsia" w:ascii="仿宋_GB2312" w:hAnsi="宋体" w:eastAsia="仿宋_GB2312"/>
          <w:color w:val="000000" w:themeColor="text1"/>
          <w:sz w:val="32"/>
          <w:szCs w:val="32"/>
        </w:rPr>
        <w:t>为确保我市</w:t>
      </w:r>
      <w:r>
        <w:rPr>
          <w:rFonts w:ascii="仿宋_GB2312" w:hAnsi="宋体" w:eastAsia="仿宋_GB2312"/>
          <w:color w:val="000000" w:themeColor="text1"/>
          <w:sz w:val="32"/>
          <w:szCs w:val="32"/>
        </w:rPr>
        <w:t>2020</w:t>
      </w:r>
      <w:r>
        <w:rPr>
          <w:rFonts w:hint="eastAsia" w:ascii="仿宋_GB2312" w:hAnsi="宋体" w:eastAsia="仿宋_GB2312"/>
          <w:color w:val="000000" w:themeColor="text1"/>
          <w:sz w:val="32"/>
          <w:szCs w:val="32"/>
        </w:rPr>
        <w:t>年秋季城区中小学招生入学调剂工作顺利有序实施，成立招生入学调剂工作领导小组。</w:t>
      </w:r>
      <w:r>
        <w:rPr>
          <w:rFonts w:hint="eastAsia" w:ascii="仿宋_GB2312" w:eastAsia="仿宋_GB2312"/>
          <w:color w:val="000000" w:themeColor="text1"/>
          <w:sz w:val="32"/>
          <w:szCs w:val="32"/>
        </w:rPr>
        <w:t>由局长任组长，分管基础教育副局长任常务副组长，其他局领导任副组长，</w:t>
      </w:r>
      <w:r>
        <w:rPr>
          <w:rFonts w:hint="eastAsia" w:ascii="仿宋_GB2312" w:hAnsi="华文仿宋" w:eastAsia="仿宋_GB2312" w:cs="仿宋"/>
          <w:color w:val="000000" w:themeColor="text1"/>
          <w:sz w:val="32"/>
          <w:szCs w:val="32"/>
        </w:rPr>
        <w:t>市纪委监</w:t>
      </w:r>
      <w:r>
        <w:rPr>
          <w:rFonts w:hint="eastAsia" w:ascii="仿宋_GB2312" w:eastAsia="仿宋_GB2312"/>
          <w:color w:val="000000" w:themeColor="text1"/>
          <w:sz w:val="32"/>
          <w:szCs w:val="32"/>
        </w:rPr>
        <w:t>委驻教育局纪检组相关人员、各相关义务教育阶段学校负责人和相关股室负责人、招生突发事件应急处置包校人员为成员。</w:t>
      </w:r>
      <w:r>
        <w:rPr>
          <w:rFonts w:hint="eastAsia" w:ascii="仿宋_GB2312" w:hAnsi="宋体" w:eastAsia="仿宋_GB2312"/>
          <w:color w:val="000000" w:themeColor="text1"/>
          <w:sz w:val="32"/>
          <w:szCs w:val="32"/>
        </w:rPr>
        <w:t>领导小组下设办公室，主任由</w:t>
      </w:r>
      <w:r>
        <w:rPr>
          <w:rFonts w:hint="eastAsia" w:ascii="仿宋_GB2312" w:eastAsia="仿宋_GB2312"/>
          <w:color w:val="000000" w:themeColor="text1"/>
          <w:sz w:val="32"/>
          <w:szCs w:val="32"/>
        </w:rPr>
        <w:t>分管基础教育副局长</w:t>
      </w:r>
      <w:r>
        <w:rPr>
          <w:rFonts w:hint="eastAsia" w:ascii="仿宋_GB2312" w:hAnsi="宋体" w:eastAsia="仿宋_GB2312"/>
          <w:color w:val="000000" w:themeColor="text1"/>
          <w:sz w:val="32"/>
          <w:szCs w:val="32"/>
        </w:rPr>
        <w:t>兼任，负责处理城区中小学招生入学调剂工作日常事务。</w:t>
      </w:r>
    </w:p>
    <w:p>
      <w:pPr>
        <w:spacing w:line="560" w:lineRule="exact"/>
        <w:ind w:firstLine="640" w:firstLineChars="200"/>
        <w:rPr>
          <w:rFonts w:ascii="黑体" w:hAnsi="黑体" w:eastAsia="黑体" w:cs="宋体"/>
          <w:bCs/>
          <w:color w:val="000000" w:themeColor="text1"/>
          <w:sz w:val="32"/>
          <w:szCs w:val="32"/>
        </w:rPr>
      </w:pPr>
      <w:r>
        <w:rPr>
          <w:rFonts w:hint="eastAsia" w:ascii="黑体" w:hAnsi="黑体" w:eastAsia="黑体" w:cs="宋体"/>
          <w:bCs/>
          <w:color w:val="000000" w:themeColor="text1"/>
          <w:sz w:val="32"/>
          <w:szCs w:val="32"/>
        </w:rPr>
        <w:t>二、调剂原则</w:t>
      </w:r>
    </w:p>
    <w:p>
      <w:pPr>
        <w:spacing w:line="56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依法保障适龄儿童、少年义务教育就近入学的权利。当招生学校无法全部安排所辖区域内符合就读条件的适龄儿童、少年时，按以下原则统筹实施对口调剂：</w:t>
      </w:r>
    </w:p>
    <w:p>
      <w:pPr>
        <w:widowControl/>
        <w:shd w:val="clear" w:color="auto" w:fill="FFFFFF"/>
        <w:spacing w:line="560" w:lineRule="exact"/>
        <w:ind w:firstLine="643" w:firstLineChars="200"/>
        <w:jc w:val="left"/>
        <w:rPr>
          <w:rFonts w:ascii="仿宋_GB2312" w:eastAsia="仿宋_GB2312"/>
          <w:color w:val="000000" w:themeColor="text1"/>
          <w:sz w:val="32"/>
          <w:szCs w:val="32"/>
        </w:rPr>
      </w:pPr>
      <w:r>
        <w:rPr>
          <w:rFonts w:ascii="楷体_GB2312" w:hAnsi="宋体" w:eastAsia="楷体_GB2312"/>
          <w:b/>
          <w:color w:val="000000" w:themeColor="text1"/>
          <w:sz w:val="32"/>
          <w:szCs w:val="32"/>
        </w:rPr>
        <w:t>1.</w:t>
      </w:r>
      <w:r>
        <w:rPr>
          <w:rFonts w:hint="eastAsia" w:ascii="楷体_GB2312" w:hAnsi="宋体" w:eastAsia="楷体_GB2312"/>
          <w:b/>
          <w:color w:val="000000" w:themeColor="text1"/>
          <w:sz w:val="32"/>
          <w:szCs w:val="32"/>
        </w:rPr>
        <w:t>相对就近原则。</w:t>
      </w:r>
      <w:r>
        <w:rPr>
          <w:rFonts w:hint="eastAsia" w:ascii="仿宋_GB2312" w:eastAsia="仿宋_GB2312"/>
          <w:color w:val="000000" w:themeColor="text1"/>
          <w:sz w:val="32"/>
          <w:szCs w:val="32"/>
        </w:rPr>
        <w:t>以现行的招生区域为基础，根据学校学位和生源情况，按照相对就近的原则，拟定对口调剂学校，合理调剂生源。</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eastAsia="楷体_GB2312"/>
          <w:b/>
          <w:color w:val="000000" w:themeColor="text1"/>
          <w:sz w:val="32"/>
          <w:szCs w:val="32"/>
        </w:rPr>
        <w:t>2.</w:t>
      </w:r>
      <w:r>
        <w:rPr>
          <w:rFonts w:hint="eastAsia" w:ascii="楷体_GB2312" w:eastAsia="楷体_GB2312"/>
          <w:b/>
          <w:color w:val="000000" w:themeColor="text1"/>
          <w:sz w:val="32"/>
          <w:szCs w:val="32"/>
        </w:rPr>
        <w:t>按类调剂原则。</w:t>
      </w:r>
      <w:r>
        <w:rPr>
          <w:rFonts w:hint="eastAsia" w:ascii="仿宋_GB2312" w:hAnsi="华文仿宋" w:eastAsia="仿宋_GB2312" w:cs="仿宋"/>
          <w:color w:val="000000" w:themeColor="text1"/>
          <w:sz w:val="32"/>
          <w:szCs w:val="32"/>
        </w:rPr>
        <w:t>原则上小学按</w:t>
      </w:r>
      <w:r>
        <w:rPr>
          <w:rFonts w:hint="eastAsia" w:ascii="仿宋_GB2312" w:hAnsi="仿宋" w:eastAsia="仿宋_GB2312"/>
          <w:color w:val="000000" w:themeColor="text1"/>
          <w:sz w:val="32"/>
          <w:szCs w:val="32"/>
        </w:rPr>
        <w:t>生源类别</w:t>
      </w:r>
      <w:r>
        <w:rPr>
          <w:rFonts w:hint="eastAsia" w:ascii="仿宋_GB2312" w:hAnsi="华文仿宋" w:eastAsia="仿宋_GB2312" w:cs="仿宋"/>
          <w:color w:val="000000" w:themeColor="text1"/>
          <w:sz w:val="32"/>
          <w:szCs w:val="32"/>
        </w:rPr>
        <w:t>顺序调剂，也可根据实际情况兼顾区域调剂。</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hAnsi="华文仿宋" w:eastAsia="楷体_GB2312" w:cs="仿宋"/>
          <w:b/>
          <w:color w:val="000000" w:themeColor="text1"/>
          <w:sz w:val="32"/>
          <w:szCs w:val="32"/>
        </w:rPr>
        <w:t>3.</w:t>
      </w:r>
      <w:r>
        <w:rPr>
          <w:rFonts w:hint="eastAsia" w:ascii="楷体_GB2312" w:hAnsi="华文仿宋" w:eastAsia="楷体_GB2312" w:cs="仿宋"/>
          <w:b/>
          <w:color w:val="000000" w:themeColor="text1"/>
          <w:sz w:val="32"/>
          <w:szCs w:val="32"/>
        </w:rPr>
        <w:t>随机派位原则。</w:t>
      </w:r>
      <w:r>
        <w:rPr>
          <w:rFonts w:hint="eastAsia" w:ascii="仿宋_GB2312" w:eastAsia="仿宋_GB2312"/>
          <w:color w:val="000000" w:themeColor="text1"/>
          <w:sz w:val="32"/>
          <w:szCs w:val="32"/>
        </w:rPr>
        <w:t>调剂名单确定首先遵从适龄儿童、少年志愿。如遵从志愿无法确定</w:t>
      </w:r>
      <w:r>
        <w:rPr>
          <w:rFonts w:hint="eastAsia" w:ascii="仿宋_GB2312" w:hAnsi="华文仿宋" w:eastAsia="仿宋_GB2312" w:cs="仿宋"/>
          <w:color w:val="000000" w:themeColor="text1"/>
          <w:sz w:val="32"/>
          <w:szCs w:val="32"/>
        </w:rPr>
        <w:t>调剂名单，实行随机派位的方式确定调剂名单。</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hAnsi="华文仿宋" w:eastAsia="楷体_GB2312" w:cs="仿宋"/>
          <w:b/>
          <w:color w:val="000000" w:themeColor="text1"/>
          <w:sz w:val="32"/>
          <w:szCs w:val="32"/>
        </w:rPr>
        <w:t>4.</w:t>
      </w:r>
      <w:r>
        <w:rPr>
          <w:rFonts w:hint="eastAsia" w:ascii="楷体_GB2312" w:hAnsi="华文仿宋" w:eastAsia="楷体_GB2312" w:cs="仿宋"/>
          <w:b/>
          <w:color w:val="000000" w:themeColor="text1"/>
          <w:sz w:val="32"/>
          <w:szCs w:val="32"/>
        </w:rPr>
        <w:t>公平公正原则。</w:t>
      </w:r>
      <w:r>
        <w:rPr>
          <w:rFonts w:hint="eastAsia" w:ascii="仿宋_GB2312" w:hAnsi="华文仿宋" w:eastAsia="仿宋_GB2312" w:cs="仿宋"/>
          <w:color w:val="000000" w:themeColor="text1"/>
          <w:sz w:val="32"/>
          <w:szCs w:val="32"/>
        </w:rPr>
        <w:t>必须</w:t>
      </w:r>
      <w:r>
        <w:rPr>
          <w:rFonts w:hint="eastAsia" w:ascii="仿宋_GB2312" w:eastAsia="仿宋_GB2312"/>
          <w:color w:val="000000" w:themeColor="text1"/>
          <w:sz w:val="32"/>
          <w:szCs w:val="32"/>
        </w:rPr>
        <w:t>主动公开</w:t>
      </w:r>
      <w:r>
        <w:rPr>
          <w:rFonts w:hint="eastAsia" w:ascii="仿宋_GB2312" w:hAnsi="华文仿宋" w:eastAsia="仿宋_GB2312" w:cs="仿宋"/>
          <w:color w:val="000000" w:themeColor="text1"/>
          <w:sz w:val="32"/>
          <w:szCs w:val="32"/>
        </w:rPr>
        <w:t>调剂的</w:t>
      </w:r>
      <w:r>
        <w:rPr>
          <w:rFonts w:hint="eastAsia" w:ascii="仿宋_GB2312" w:eastAsia="仿宋_GB2312"/>
          <w:color w:val="000000" w:themeColor="text1"/>
          <w:sz w:val="32"/>
          <w:szCs w:val="32"/>
        </w:rPr>
        <w:t>环节和结果，接受社会监督，</w:t>
      </w:r>
      <w:r>
        <w:rPr>
          <w:rFonts w:hint="eastAsia" w:ascii="仿宋_GB2312" w:hAnsi="华文仿宋" w:eastAsia="仿宋_GB2312" w:cs="仿宋"/>
          <w:color w:val="000000" w:themeColor="text1"/>
          <w:sz w:val="32"/>
          <w:szCs w:val="32"/>
        </w:rPr>
        <w:t>确保公平、公正。</w:t>
      </w:r>
    </w:p>
    <w:p>
      <w:pPr>
        <w:widowControl/>
        <w:shd w:val="clear" w:color="auto" w:fill="FFFFFF"/>
        <w:spacing w:line="560" w:lineRule="exact"/>
        <w:ind w:firstLine="640" w:firstLineChars="200"/>
        <w:jc w:val="left"/>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三、调剂对象</w:t>
      </w:r>
    </w:p>
    <w:p>
      <w:pPr>
        <w:widowControl/>
        <w:shd w:val="clear" w:color="auto" w:fill="FFFFFF"/>
        <w:spacing w:line="560" w:lineRule="exact"/>
        <w:ind w:firstLine="640" w:firstLineChars="200"/>
        <w:jc w:val="left"/>
        <w:rPr>
          <w:rFonts w:ascii="仿宋_GB2312" w:hAnsi="华文仿宋" w:eastAsia="仿宋_GB2312" w:cs="仿宋"/>
          <w:color w:val="000000" w:themeColor="text1"/>
          <w:sz w:val="32"/>
          <w:szCs w:val="32"/>
        </w:rPr>
      </w:pPr>
      <w:r>
        <w:rPr>
          <w:rFonts w:ascii="仿宋_GB2312" w:hAnsi="华文仿宋" w:eastAsia="仿宋_GB2312" w:cs="仿宋"/>
          <w:color w:val="000000" w:themeColor="text1"/>
          <w:sz w:val="32"/>
          <w:szCs w:val="32"/>
        </w:rPr>
        <w:t>1.</w:t>
      </w:r>
      <w:r>
        <w:rPr>
          <w:rFonts w:hint="eastAsia" w:ascii="仿宋_GB2312" w:hAnsi="华文仿宋" w:eastAsia="仿宋_GB2312" w:cs="仿宋"/>
          <w:color w:val="000000" w:themeColor="text1"/>
          <w:sz w:val="32"/>
          <w:szCs w:val="32"/>
        </w:rPr>
        <w:t>调剂起始年级：将无法安排入学的起始年级适龄儿童、少年就近调剂到邻近学校入学。</w:t>
      </w:r>
    </w:p>
    <w:p>
      <w:pPr>
        <w:widowControl/>
        <w:shd w:val="clear" w:color="auto" w:fill="FFFFFF"/>
        <w:spacing w:line="560" w:lineRule="exact"/>
        <w:ind w:firstLine="640" w:firstLineChars="200"/>
        <w:jc w:val="left"/>
        <w:rPr>
          <w:rFonts w:ascii="仿宋_GB2312" w:hAnsi="华文仿宋" w:eastAsia="仿宋_GB2312" w:cs="仿宋"/>
          <w:color w:val="000000" w:themeColor="text1"/>
          <w:sz w:val="32"/>
          <w:szCs w:val="32"/>
        </w:rPr>
      </w:pPr>
      <w:r>
        <w:rPr>
          <w:rFonts w:ascii="仿宋_GB2312" w:hAnsi="华文仿宋" w:eastAsia="仿宋_GB2312" w:cs="仿宋"/>
          <w:color w:val="000000" w:themeColor="text1"/>
          <w:sz w:val="32"/>
          <w:szCs w:val="32"/>
        </w:rPr>
        <w:t>2.</w:t>
      </w:r>
      <w:r>
        <w:rPr>
          <w:rFonts w:hint="eastAsia" w:ascii="仿宋_GB2312" w:hAnsi="华文仿宋" w:eastAsia="仿宋_GB2312" w:cs="仿宋"/>
          <w:color w:val="000000" w:themeColor="text1"/>
          <w:sz w:val="32"/>
          <w:szCs w:val="32"/>
        </w:rPr>
        <w:t>调剂非起始年级：小学学位不足的学校，将非起始年级学生调剂到邻近小学，腾出教室用于招收起始年级新生。如果调剂整个年级或班级，教师可随班走。</w:t>
      </w:r>
    </w:p>
    <w:p>
      <w:pPr>
        <w:widowControl/>
        <w:shd w:val="clear" w:color="auto" w:fill="FFFFFF"/>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四、调剂程序</w:t>
      </w:r>
    </w:p>
    <w:p>
      <w:pPr>
        <w:widowControl/>
        <w:shd w:val="clear" w:color="auto" w:fill="FFFFFF"/>
        <w:spacing w:line="560" w:lineRule="exact"/>
        <w:ind w:firstLine="643" w:firstLineChars="200"/>
        <w:rPr>
          <w:rFonts w:ascii="仿宋_GB2312" w:hAnsi="华文仿宋" w:eastAsia="仿宋_GB2312" w:cs="仿宋"/>
          <w:color w:val="000000" w:themeColor="text1"/>
          <w:sz w:val="32"/>
          <w:szCs w:val="32"/>
        </w:rPr>
      </w:pPr>
      <w:r>
        <w:rPr>
          <w:rFonts w:ascii="楷体_GB2312" w:hAnsi="华文仿宋" w:eastAsia="楷体_GB2312" w:cs="仿宋"/>
          <w:b/>
          <w:color w:val="000000" w:themeColor="text1"/>
          <w:sz w:val="32"/>
          <w:szCs w:val="32"/>
        </w:rPr>
        <w:t>1.</w:t>
      </w:r>
      <w:r>
        <w:rPr>
          <w:rFonts w:hint="eastAsia" w:ascii="楷体_GB2312" w:hAnsi="黑体" w:eastAsia="楷体_GB2312" w:cs="仿宋"/>
          <w:b/>
          <w:color w:val="000000" w:themeColor="text1"/>
          <w:sz w:val="32"/>
          <w:szCs w:val="32"/>
        </w:rPr>
        <w:t>发布调剂信息</w:t>
      </w:r>
      <w:r>
        <w:rPr>
          <w:rFonts w:hint="eastAsia" w:ascii="楷体_GB2312" w:hAnsi="华文仿宋" w:eastAsia="楷体_GB2312" w:cs="仿宋"/>
          <w:b/>
          <w:color w:val="000000" w:themeColor="text1"/>
          <w:sz w:val="32"/>
          <w:szCs w:val="32"/>
        </w:rPr>
        <w:t>。</w:t>
      </w:r>
      <w:r>
        <w:rPr>
          <w:rFonts w:hint="eastAsia" w:ascii="仿宋_GB2312" w:hAnsi="华文仿宋" w:eastAsia="仿宋_GB2312" w:cs="仿宋"/>
          <w:color w:val="000000" w:themeColor="text1"/>
          <w:sz w:val="32"/>
          <w:szCs w:val="32"/>
        </w:rPr>
        <w:t>因学位不足无法安排区域内所有符合条件的适龄儿童、少年入学的学校，要及时</w:t>
      </w:r>
      <w:r>
        <w:rPr>
          <w:rFonts w:hint="eastAsia" w:ascii="仿宋_GB2312" w:eastAsia="仿宋_GB2312"/>
          <w:color w:val="000000" w:themeColor="text1"/>
          <w:sz w:val="32"/>
          <w:szCs w:val="32"/>
        </w:rPr>
        <w:t>向社会发布学位供给紧张的预警提示和调剂的相关信息（含招生学位数、各类别生源数、学位余缺情况、对口学校、调剂方式、调剂年级等），合理引导家长预期，</w:t>
      </w:r>
      <w:r>
        <w:rPr>
          <w:rFonts w:hint="eastAsia" w:ascii="仿宋_GB2312" w:hAnsi="华文仿宋" w:eastAsia="仿宋_GB2312" w:cs="仿宋"/>
          <w:color w:val="000000" w:themeColor="text1"/>
          <w:sz w:val="32"/>
          <w:szCs w:val="32"/>
        </w:rPr>
        <w:t>取得家长对调剂工作的理解支持。</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hAnsi="华文仿宋" w:eastAsia="楷体_GB2312" w:cs="仿宋"/>
          <w:b/>
          <w:color w:val="000000" w:themeColor="text1"/>
          <w:sz w:val="32"/>
          <w:szCs w:val="32"/>
        </w:rPr>
        <w:t>2.</w:t>
      </w:r>
      <w:r>
        <w:rPr>
          <w:rFonts w:hint="eastAsia" w:ascii="楷体_GB2312" w:hAnsi="华文仿宋" w:eastAsia="楷体_GB2312" w:cs="仿宋"/>
          <w:b/>
          <w:color w:val="000000" w:themeColor="text1"/>
          <w:sz w:val="32"/>
          <w:szCs w:val="32"/>
        </w:rPr>
        <w:t>确定调剂对象及方式。</w:t>
      </w:r>
      <w:r>
        <w:rPr>
          <w:rFonts w:hint="eastAsia" w:ascii="仿宋_GB2312" w:hAnsi="华文仿宋" w:eastAsia="仿宋_GB2312" w:cs="仿宋"/>
          <w:color w:val="000000" w:themeColor="text1"/>
          <w:sz w:val="32"/>
          <w:szCs w:val="32"/>
        </w:rPr>
        <w:t>起始年级凡未被区域内招生学校（申请学位学校）录取的都是调剂对象，调剂对象一经确定要及时通知家长或学生。</w:t>
      </w:r>
      <w:r>
        <w:rPr>
          <w:rFonts w:hint="eastAsia" w:ascii="仿宋_GB2312" w:hAnsi="华文仿宋" w:eastAsia="仿宋_GB2312" w:cs="仿宋"/>
          <w:b/>
          <w:bCs/>
          <w:color w:val="000000" w:themeColor="text1"/>
          <w:sz w:val="32"/>
          <w:szCs w:val="32"/>
        </w:rPr>
        <w:t>小学起始年级</w:t>
      </w:r>
      <w:r>
        <w:rPr>
          <w:rFonts w:hint="eastAsia" w:ascii="仿宋_GB2312" w:hAnsi="华文仿宋" w:eastAsia="仿宋_GB2312" w:cs="仿宋"/>
          <w:color w:val="000000" w:themeColor="text1"/>
          <w:sz w:val="32"/>
          <w:szCs w:val="32"/>
        </w:rPr>
        <w:t>招生调剂对象确定方式可按生源类别顺序</w:t>
      </w:r>
      <w:r>
        <w:rPr>
          <w:rFonts w:hint="eastAsia" w:ascii="仿宋_GB2312" w:hAnsi="华文仿宋" w:eastAsia="仿宋_GB2312" w:cs="仿宋"/>
          <w:color w:val="000000" w:themeColor="text1"/>
          <w:sz w:val="32"/>
          <w:szCs w:val="32"/>
          <w:lang w:val="en-US" w:eastAsia="zh-CN"/>
        </w:rPr>
        <w:t>录取而</w:t>
      </w:r>
      <w:r>
        <w:rPr>
          <w:rFonts w:hint="eastAsia" w:ascii="仿宋_GB2312" w:hAnsi="华文仿宋" w:eastAsia="仿宋_GB2312" w:cs="仿宋"/>
          <w:color w:val="000000" w:themeColor="text1"/>
          <w:sz w:val="32"/>
          <w:szCs w:val="32"/>
        </w:rPr>
        <w:t>未被录取的为调剂对象；亦可根据实际情况（尊重家长意愿）微调招生区域，将微调区域内的适龄儿童作为调剂对象。</w:t>
      </w:r>
      <w:r>
        <w:rPr>
          <w:rFonts w:hint="eastAsia" w:ascii="仿宋_GB2312" w:hAnsi="华文仿宋" w:eastAsia="仿宋_GB2312" w:cs="仿宋"/>
          <w:b/>
          <w:bCs/>
          <w:color w:val="000000" w:themeColor="text1"/>
          <w:sz w:val="32"/>
          <w:szCs w:val="32"/>
        </w:rPr>
        <w:t>小学非起始年级</w:t>
      </w:r>
      <w:r>
        <w:rPr>
          <w:rFonts w:hint="eastAsia" w:ascii="仿宋_GB2312" w:hAnsi="华文仿宋" w:eastAsia="仿宋_GB2312" w:cs="仿宋"/>
          <w:color w:val="000000" w:themeColor="text1"/>
          <w:sz w:val="32"/>
          <w:szCs w:val="32"/>
        </w:rPr>
        <w:t>调剂对象确定可根据实际情况，尊重家长意愿，按区域确定调剂对象；亦可按整班、整年级进行调剂，教师可随班走。</w:t>
      </w:r>
      <w:r>
        <w:rPr>
          <w:rFonts w:hint="eastAsia" w:ascii="仿宋_GB2312" w:hAnsi="华文仿宋" w:eastAsia="仿宋_GB2312" w:cs="仿宋"/>
          <w:b/>
          <w:bCs/>
          <w:color w:val="000000" w:themeColor="text1"/>
          <w:sz w:val="32"/>
          <w:szCs w:val="32"/>
        </w:rPr>
        <w:t>初中起始年级</w:t>
      </w:r>
      <w:r>
        <w:rPr>
          <w:rFonts w:hint="eastAsia" w:ascii="仿宋_GB2312" w:hAnsi="华文仿宋" w:eastAsia="仿宋_GB2312" w:cs="仿宋"/>
          <w:color w:val="000000" w:themeColor="text1"/>
          <w:sz w:val="32"/>
          <w:szCs w:val="32"/>
        </w:rPr>
        <w:t>调剂对象确定方式主要是随机派位。调剂方式确定后要在招生区域内公布。</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hAnsi="华文仿宋" w:eastAsia="楷体_GB2312" w:cs="仿宋"/>
          <w:b/>
          <w:color w:val="000000" w:themeColor="text1"/>
          <w:sz w:val="32"/>
          <w:szCs w:val="32"/>
        </w:rPr>
        <w:t>3.</w:t>
      </w:r>
      <w:r>
        <w:rPr>
          <w:rFonts w:hint="eastAsia" w:ascii="楷体_GB2312" w:hAnsi="华文仿宋" w:eastAsia="楷体_GB2312" w:cs="仿宋"/>
          <w:b/>
          <w:color w:val="000000" w:themeColor="text1"/>
          <w:sz w:val="32"/>
          <w:szCs w:val="32"/>
        </w:rPr>
        <w:t>确定调剂去向。</w:t>
      </w:r>
      <w:r>
        <w:rPr>
          <w:rFonts w:hint="eastAsia" w:ascii="仿宋_GB2312" w:hAnsi="华文仿宋" w:eastAsia="仿宋_GB2312" w:cs="仿宋"/>
          <w:color w:val="000000" w:themeColor="text1"/>
          <w:sz w:val="32"/>
          <w:szCs w:val="32"/>
        </w:rPr>
        <w:t>若只有一所对口调剂学校的则到该校入学；若有多所对口调剂学校的，首先遵从调剂学生或家长志愿确定调剂去向（调剂入学学校），</w:t>
      </w:r>
      <w:r>
        <w:rPr>
          <w:rFonts w:hint="eastAsia" w:ascii="仿宋_GB2312" w:eastAsia="仿宋_GB2312"/>
          <w:color w:val="000000" w:themeColor="text1"/>
          <w:sz w:val="32"/>
          <w:szCs w:val="32"/>
        </w:rPr>
        <w:t>如果无法通过遵从志愿确定</w:t>
      </w:r>
      <w:r>
        <w:rPr>
          <w:rFonts w:hint="eastAsia" w:ascii="仿宋_GB2312" w:hAnsi="华文仿宋" w:eastAsia="仿宋_GB2312" w:cs="仿宋"/>
          <w:color w:val="000000" w:themeColor="text1"/>
          <w:sz w:val="32"/>
          <w:szCs w:val="32"/>
        </w:rPr>
        <w:t>调剂名单，则以随机派位的方式确定调剂对象入学去向（调剂入学学校）。随机派位由招生学校在市教育局、市纪委监委驻教育局纪检组、中心校、街道、社区、家长代表等监督下进行。</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hAnsi="华文仿宋" w:eastAsia="楷体_GB2312" w:cs="仿宋"/>
          <w:b/>
          <w:color w:val="000000" w:themeColor="text1"/>
          <w:sz w:val="32"/>
          <w:szCs w:val="32"/>
        </w:rPr>
        <w:t>4.</w:t>
      </w:r>
      <w:r>
        <w:rPr>
          <w:rFonts w:hint="eastAsia" w:ascii="楷体_GB2312" w:hAnsi="华文仿宋" w:eastAsia="楷体_GB2312" w:cs="仿宋"/>
          <w:b/>
          <w:color w:val="000000" w:themeColor="text1"/>
          <w:sz w:val="32"/>
          <w:szCs w:val="32"/>
        </w:rPr>
        <w:t>公布录取名单。</w:t>
      </w:r>
      <w:r>
        <w:rPr>
          <w:rFonts w:hint="eastAsia" w:ascii="仿宋_GB2312" w:hAnsi="华文仿宋" w:eastAsia="仿宋_GB2312" w:cs="仿宋"/>
          <w:color w:val="000000" w:themeColor="text1"/>
          <w:sz w:val="32"/>
          <w:szCs w:val="32"/>
        </w:rPr>
        <w:t>对口调剂名单和去向确定后，及时向社会公示。公示无异议，由对口调剂学校录取，安排学生报到入学。</w:t>
      </w:r>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五、对口调剂学校</w:t>
      </w:r>
    </w:p>
    <w:p>
      <w:pPr>
        <w:spacing w:after="156" w:afterLines="50" w:line="560" w:lineRule="exact"/>
        <w:ind w:firstLine="643" w:firstLineChars="200"/>
        <w:rPr>
          <w:rFonts w:ascii="楷体_GB2312" w:hAnsi="黑体" w:eastAsia="楷体_GB2312" w:cs="仿宋"/>
          <w:b/>
          <w:color w:val="000000" w:themeColor="text1"/>
          <w:sz w:val="32"/>
          <w:szCs w:val="32"/>
        </w:rPr>
      </w:pPr>
      <w:r>
        <w:rPr>
          <w:rFonts w:ascii="楷体_GB2312" w:hAnsi="黑体" w:eastAsia="楷体_GB2312" w:cs="仿宋"/>
          <w:b/>
          <w:color w:val="000000" w:themeColor="text1"/>
          <w:sz w:val="32"/>
          <w:szCs w:val="32"/>
        </w:rPr>
        <w:t>1.</w:t>
      </w:r>
      <w:r>
        <w:rPr>
          <w:rFonts w:hint="eastAsia" w:ascii="楷体_GB2312" w:hAnsi="黑体" w:eastAsia="楷体_GB2312" w:cs="仿宋"/>
          <w:b/>
          <w:color w:val="000000" w:themeColor="text1"/>
          <w:sz w:val="32"/>
          <w:szCs w:val="32"/>
        </w:rPr>
        <w:t>小学</w:t>
      </w:r>
    </w:p>
    <w:tbl>
      <w:tblPr>
        <w:tblStyle w:val="7"/>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443"/>
        <w:gridCol w:w="4061"/>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00" w:type="dxa"/>
            <w:vMerge w:val="restart"/>
            <w:vAlign w:val="center"/>
          </w:tcPr>
          <w:p>
            <w:pPr>
              <w:spacing w:line="300" w:lineRule="exact"/>
              <w:jc w:val="center"/>
              <w:rPr>
                <w:rFonts w:ascii="宋体"/>
                <w:b/>
                <w:color w:val="000000" w:themeColor="text1"/>
                <w:sz w:val="24"/>
              </w:rPr>
            </w:pPr>
            <w:r>
              <w:rPr>
                <w:rFonts w:hint="eastAsia" w:ascii="宋体" w:hAnsi="宋体"/>
                <w:b/>
                <w:color w:val="000000" w:themeColor="text1"/>
                <w:sz w:val="24"/>
              </w:rPr>
              <w:t>学校</w:t>
            </w:r>
          </w:p>
        </w:tc>
        <w:tc>
          <w:tcPr>
            <w:tcW w:w="7830" w:type="dxa"/>
            <w:gridSpan w:val="3"/>
            <w:vAlign w:val="center"/>
          </w:tcPr>
          <w:p>
            <w:pPr>
              <w:spacing w:line="300" w:lineRule="exact"/>
              <w:jc w:val="center"/>
              <w:rPr>
                <w:rFonts w:ascii="宋体"/>
                <w:b/>
                <w:color w:val="000000" w:themeColor="text1"/>
                <w:sz w:val="24"/>
              </w:rPr>
            </w:pPr>
            <w:r>
              <w:rPr>
                <w:rFonts w:hint="eastAsia" w:ascii="宋体" w:hAnsi="宋体"/>
                <w:b/>
                <w:color w:val="000000" w:themeColor="text1"/>
                <w:sz w:val="24"/>
              </w:rPr>
              <w:t>对口调剂安排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00" w:type="dxa"/>
            <w:vMerge w:val="continue"/>
            <w:vAlign w:val="center"/>
          </w:tcPr>
          <w:p>
            <w:pPr>
              <w:spacing w:line="300" w:lineRule="exact"/>
              <w:jc w:val="center"/>
              <w:rPr>
                <w:rFonts w:ascii="宋体"/>
                <w:b/>
                <w:color w:val="000000" w:themeColor="text1"/>
                <w:sz w:val="24"/>
              </w:rPr>
            </w:pPr>
          </w:p>
        </w:tc>
        <w:tc>
          <w:tcPr>
            <w:tcW w:w="1443" w:type="dxa"/>
            <w:vAlign w:val="center"/>
          </w:tcPr>
          <w:p>
            <w:pPr>
              <w:spacing w:line="300" w:lineRule="exact"/>
              <w:jc w:val="center"/>
              <w:rPr>
                <w:rFonts w:ascii="宋体"/>
                <w:b/>
                <w:color w:val="000000" w:themeColor="text1"/>
                <w:sz w:val="24"/>
              </w:rPr>
            </w:pPr>
            <w:r>
              <w:rPr>
                <w:rFonts w:hint="eastAsia" w:ascii="宋体" w:hAnsi="宋体"/>
                <w:b/>
                <w:color w:val="000000" w:themeColor="text1"/>
                <w:sz w:val="24"/>
              </w:rPr>
              <w:t>拟调剂年级</w:t>
            </w:r>
          </w:p>
        </w:tc>
        <w:tc>
          <w:tcPr>
            <w:tcW w:w="4061" w:type="dxa"/>
            <w:vAlign w:val="center"/>
          </w:tcPr>
          <w:p>
            <w:pPr>
              <w:spacing w:line="300" w:lineRule="exact"/>
              <w:jc w:val="center"/>
              <w:rPr>
                <w:rFonts w:ascii="宋体"/>
                <w:b/>
                <w:color w:val="000000" w:themeColor="text1"/>
                <w:sz w:val="24"/>
              </w:rPr>
            </w:pPr>
            <w:r>
              <w:rPr>
                <w:rFonts w:hint="eastAsia" w:ascii="宋体" w:hAnsi="宋体"/>
                <w:b/>
                <w:color w:val="000000" w:themeColor="text1"/>
                <w:sz w:val="24"/>
              </w:rPr>
              <w:t>对口调剂（接收）学校</w:t>
            </w:r>
          </w:p>
        </w:tc>
        <w:tc>
          <w:tcPr>
            <w:tcW w:w="2326" w:type="dxa"/>
            <w:vAlign w:val="center"/>
          </w:tcPr>
          <w:p>
            <w:pPr>
              <w:spacing w:line="300" w:lineRule="exact"/>
              <w:jc w:val="center"/>
              <w:rPr>
                <w:rFonts w:ascii="宋体"/>
                <w:b/>
                <w:color w:val="000000" w:themeColor="text1"/>
                <w:sz w:val="24"/>
              </w:rPr>
            </w:pPr>
            <w:r>
              <w:rPr>
                <w:rFonts w:hint="eastAsia" w:ascii="宋体"/>
                <w:b/>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00"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金南小学</w:t>
            </w:r>
          </w:p>
        </w:tc>
        <w:tc>
          <w:tcPr>
            <w:tcW w:w="1443"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一年级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中豪小学、若兰小学</w:t>
            </w:r>
          </w:p>
        </w:tc>
        <w:tc>
          <w:tcPr>
            <w:tcW w:w="2326"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联合招生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00" w:type="dxa"/>
            <w:vMerge w:val="restart"/>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聂洲小学</w:t>
            </w:r>
          </w:p>
        </w:tc>
        <w:tc>
          <w:tcPr>
            <w:tcW w:w="1443"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一年级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城北小学、若兰小学、南正小学、前进小学、西湖学校</w:t>
            </w:r>
          </w:p>
        </w:tc>
        <w:tc>
          <w:tcPr>
            <w:tcW w:w="2326" w:type="dxa"/>
            <w:vAlign w:val="center"/>
          </w:tcPr>
          <w:p>
            <w:pPr>
              <w:spacing w:line="300" w:lineRule="exact"/>
              <w:jc w:val="center"/>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00" w:type="dxa"/>
            <w:vMerge w:val="continue"/>
            <w:vAlign w:val="center"/>
          </w:tcPr>
          <w:p>
            <w:pPr>
              <w:spacing w:line="300" w:lineRule="exact"/>
              <w:jc w:val="center"/>
              <w:rPr>
                <w:rFonts w:ascii="仿宋_GB2312" w:hAnsi="宋体" w:eastAsia="仿宋_GB2312"/>
                <w:color w:val="000000" w:themeColor="text1"/>
                <w:sz w:val="24"/>
              </w:rPr>
            </w:pPr>
          </w:p>
        </w:tc>
        <w:tc>
          <w:tcPr>
            <w:tcW w:w="1443" w:type="dxa"/>
            <w:vAlign w:val="center"/>
          </w:tcPr>
          <w:p>
            <w:pPr>
              <w:spacing w:line="300" w:lineRule="exact"/>
              <w:jc w:val="center"/>
              <w:rPr>
                <w:rFonts w:hint="default"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其他年级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若兰小学、西湖小学</w:t>
            </w:r>
          </w:p>
        </w:tc>
        <w:tc>
          <w:tcPr>
            <w:tcW w:w="2326" w:type="dxa"/>
            <w:vAlign w:val="center"/>
          </w:tcPr>
          <w:p>
            <w:pPr>
              <w:spacing w:line="300" w:lineRule="exact"/>
              <w:jc w:val="center"/>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五、</w:t>
            </w:r>
            <w:r>
              <w:rPr>
                <w:rFonts w:hint="eastAsia" w:ascii="仿宋_GB2312" w:eastAsia="仿宋_GB2312"/>
                <w:color w:val="000000" w:themeColor="text1"/>
                <w:sz w:val="24"/>
              </w:rPr>
              <w:t>六年级</w:t>
            </w:r>
            <w:r>
              <w:rPr>
                <w:rFonts w:hint="eastAsia" w:ascii="仿宋_GB2312" w:eastAsia="仿宋_GB2312"/>
                <w:color w:val="000000" w:themeColor="text1"/>
                <w:sz w:val="24"/>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00" w:type="dxa"/>
            <w:vMerge w:val="restart"/>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梅桥小学</w:t>
            </w:r>
          </w:p>
        </w:tc>
        <w:tc>
          <w:tcPr>
            <w:tcW w:w="1443"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一年级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天玺湾</w:t>
            </w:r>
            <w:r>
              <w:rPr>
                <w:rFonts w:hint="eastAsia" w:ascii="仿宋_GB2312" w:eastAsia="仿宋_GB2312"/>
                <w:color w:val="000000" w:themeColor="text1"/>
                <w:sz w:val="24"/>
                <w:lang w:eastAsia="zh-CN"/>
              </w:rPr>
              <w:t>、</w:t>
            </w:r>
            <w:r>
              <w:rPr>
                <w:rFonts w:hint="eastAsia" w:ascii="仿宋_GB2312" w:eastAsia="仿宋_GB2312"/>
                <w:color w:val="000000" w:themeColor="text1"/>
                <w:sz w:val="24"/>
                <w:lang w:val="en-US" w:eastAsia="zh-CN"/>
              </w:rPr>
              <w:t>城北、西关</w:t>
            </w:r>
            <w:r>
              <w:rPr>
                <w:rFonts w:hint="eastAsia" w:ascii="仿宋_GB2312" w:eastAsia="仿宋_GB2312"/>
                <w:color w:val="000000" w:themeColor="text1"/>
                <w:sz w:val="24"/>
              </w:rPr>
              <w:t>小学</w:t>
            </w:r>
          </w:p>
        </w:tc>
        <w:tc>
          <w:tcPr>
            <w:tcW w:w="2326"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lang w:val="en-US" w:eastAsia="zh-CN"/>
              </w:rPr>
              <w:t xml:space="preserve">与天玺湾联合招生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00" w:type="dxa"/>
            <w:vMerge w:val="continue"/>
            <w:vAlign w:val="center"/>
          </w:tcPr>
          <w:p>
            <w:pPr>
              <w:spacing w:line="300" w:lineRule="exact"/>
              <w:jc w:val="center"/>
              <w:rPr>
                <w:rFonts w:hint="eastAsia" w:ascii="仿宋_GB2312" w:hAnsi="宋体" w:eastAsia="仿宋_GB2312"/>
                <w:color w:val="000000" w:themeColor="text1"/>
                <w:sz w:val="24"/>
              </w:rPr>
            </w:pPr>
          </w:p>
        </w:tc>
        <w:tc>
          <w:tcPr>
            <w:tcW w:w="1443" w:type="dxa"/>
            <w:vAlign w:val="center"/>
          </w:tcPr>
          <w:p>
            <w:pPr>
              <w:spacing w:line="300" w:lineRule="exact"/>
              <w:jc w:val="center"/>
              <w:rPr>
                <w:rFonts w:hint="default"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其他年级</w:t>
            </w:r>
          </w:p>
        </w:tc>
        <w:tc>
          <w:tcPr>
            <w:tcW w:w="4061" w:type="dxa"/>
            <w:vAlign w:val="center"/>
          </w:tcPr>
          <w:p>
            <w:pPr>
              <w:spacing w:line="300" w:lineRule="exact"/>
              <w:jc w:val="left"/>
              <w:rPr>
                <w:rFonts w:hint="default" w:ascii="仿宋_GB2312" w:eastAsia="仿宋_GB2312"/>
                <w:color w:val="000000" w:themeColor="text1"/>
                <w:sz w:val="24"/>
                <w:lang w:val="en-US" w:eastAsia="zh-CN"/>
              </w:rPr>
            </w:pPr>
            <w:r>
              <w:rPr>
                <w:rFonts w:hint="eastAsia" w:ascii="仿宋_GB2312" w:eastAsia="仿宋_GB2312"/>
                <w:color w:val="000000" w:themeColor="text1"/>
                <w:sz w:val="24"/>
              </w:rPr>
              <w:t>天玺</w:t>
            </w:r>
            <w:r>
              <w:rPr>
                <w:rFonts w:hint="eastAsia" w:ascii="仿宋_GB2312" w:eastAsia="仿宋_GB2312"/>
                <w:color w:val="000000" w:themeColor="text1"/>
                <w:sz w:val="24"/>
                <w:lang w:val="en-US" w:eastAsia="zh-CN"/>
              </w:rPr>
              <w:t>湾小学</w:t>
            </w:r>
          </w:p>
        </w:tc>
        <w:tc>
          <w:tcPr>
            <w:tcW w:w="2326" w:type="dxa"/>
            <w:vAlign w:val="center"/>
          </w:tcPr>
          <w:p>
            <w:pPr>
              <w:spacing w:line="300" w:lineRule="exact"/>
              <w:jc w:val="center"/>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三、五、六年级部分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0" w:type="dxa"/>
            <w:vMerge w:val="restart"/>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金星小学</w:t>
            </w:r>
          </w:p>
        </w:tc>
        <w:tc>
          <w:tcPr>
            <w:tcW w:w="1443"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一年级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实验小学</w:t>
            </w:r>
          </w:p>
        </w:tc>
        <w:tc>
          <w:tcPr>
            <w:tcW w:w="2326"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00" w:type="dxa"/>
            <w:vMerge w:val="continue"/>
            <w:vAlign w:val="center"/>
          </w:tcPr>
          <w:p>
            <w:pPr>
              <w:spacing w:line="300" w:lineRule="exact"/>
              <w:jc w:val="center"/>
              <w:rPr>
                <w:rFonts w:ascii="仿宋_GB2312" w:hAnsi="宋体" w:eastAsia="仿宋_GB2312"/>
                <w:color w:val="000000" w:themeColor="text1"/>
                <w:sz w:val="24"/>
              </w:rPr>
            </w:pPr>
          </w:p>
        </w:tc>
        <w:tc>
          <w:tcPr>
            <w:tcW w:w="1443"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其他年级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实验小学</w:t>
            </w:r>
          </w:p>
        </w:tc>
        <w:tc>
          <w:tcPr>
            <w:tcW w:w="2326"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三、四、五年级部分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00" w:type="dxa"/>
            <w:vMerge w:val="restart"/>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金杯小学</w:t>
            </w:r>
          </w:p>
        </w:tc>
        <w:tc>
          <w:tcPr>
            <w:tcW w:w="1443" w:type="dxa"/>
            <w:vAlign w:val="center"/>
          </w:tcPr>
          <w:p>
            <w:pPr>
              <w:spacing w:line="300" w:lineRule="exact"/>
              <w:jc w:val="center"/>
              <w:rPr>
                <w:rFonts w:ascii="仿宋_GB2312" w:hAnsi="Times New Roman" w:eastAsia="仿宋_GB2312" w:cs="Times New Roman"/>
                <w:color w:val="000000" w:themeColor="text1"/>
                <w:kern w:val="2"/>
                <w:sz w:val="24"/>
                <w:szCs w:val="24"/>
                <w:lang w:val="en-US" w:eastAsia="zh-CN" w:bidi="ar-SA"/>
              </w:rPr>
            </w:pPr>
            <w:r>
              <w:rPr>
                <w:rFonts w:hint="eastAsia" w:ascii="仿宋_GB2312" w:eastAsia="仿宋_GB2312"/>
                <w:color w:val="000000" w:themeColor="text1"/>
                <w:sz w:val="24"/>
              </w:rPr>
              <w:t>一年级</w:t>
            </w:r>
          </w:p>
        </w:tc>
        <w:tc>
          <w:tcPr>
            <w:tcW w:w="4061" w:type="dxa"/>
            <w:vAlign w:val="center"/>
          </w:tcPr>
          <w:p>
            <w:pPr>
              <w:spacing w:line="300" w:lineRule="exact"/>
              <w:jc w:val="left"/>
              <w:rPr>
                <w:rFonts w:ascii="仿宋_GB2312" w:hAnsi="Times New Roman" w:eastAsia="仿宋_GB2312" w:cs="Times New Roman"/>
                <w:color w:val="000000" w:themeColor="text1"/>
                <w:kern w:val="2"/>
                <w:sz w:val="24"/>
                <w:szCs w:val="24"/>
                <w:lang w:val="en-US" w:eastAsia="zh-CN" w:bidi="ar-SA"/>
              </w:rPr>
            </w:pPr>
            <w:r>
              <w:rPr>
                <w:rFonts w:hint="eastAsia" w:ascii="仿宋_GB2312" w:eastAsia="仿宋_GB2312"/>
                <w:color w:val="000000" w:themeColor="text1"/>
                <w:sz w:val="24"/>
              </w:rPr>
              <w:t>紫荆府小学、锡里小学、金杯塘分校</w:t>
            </w:r>
          </w:p>
        </w:tc>
        <w:tc>
          <w:tcPr>
            <w:tcW w:w="2326" w:type="dxa"/>
            <w:vAlign w:val="center"/>
          </w:tcPr>
          <w:p>
            <w:pPr>
              <w:spacing w:line="300" w:lineRule="exact"/>
              <w:jc w:val="center"/>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0" w:type="dxa"/>
            <w:vMerge w:val="continue"/>
            <w:vAlign w:val="center"/>
          </w:tcPr>
          <w:p>
            <w:pPr>
              <w:spacing w:line="300" w:lineRule="exact"/>
              <w:jc w:val="center"/>
              <w:rPr>
                <w:rFonts w:ascii="仿宋_GB2312" w:hAnsi="宋体" w:eastAsia="仿宋_GB2312"/>
                <w:color w:val="000000" w:themeColor="text1"/>
                <w:sz w:val="24"/>
              </w:rPr>
            </w:pPr>
          </w:p>
        </w:tc>
        <w:tc>
          <w:tcPr>
            <w:tcW w:w="1443" w:type="dxa"/>
            <w:vAlign w:val="center"/>
          </w:tcPr>
          <w:p>
            <w:pPr>
              <w:spacing w:line="300" w:lineRule="exact"/>
              <w:jc w:val="center"/>
              <w:rPr>
                <w:rFonts w:ascii="仿宋_GB2312" w:hAnsi="Times New Roman" w:eastAsia="仿宋_GB2312" w:cs="Times New Roman"/>
                <w:color w:val="000000" w:themeColor="text1"/>
                <w:kern w:val="2"/>
                <w:sz w:val="24"/>
                <w:szCs w:val="24"/>
                <w:lang w:val="en-US" w:eastAsia="zh-CN" w:bidi="ar-SA"/>
              </w:rPr>
            </w:pPr>
            <w:r>
              <w:rPr>
                <w:rFonts w:hint="eastAsia" w:ascii="仿宋_GB2312" w:eastAsia="仿宋_GB2312"/>
                <w:color w:val="000000" w:themeColor="text1"/>
                <w:sz w:val="24"/>
                <w:lang w:val="en-US" w:eastAsia="zh-CN"/>
              </w:rPr>
              <w:t>其他</w:t>
            </w:r>
            <w:r>
              <w:rPr>
                <w:rFonts w:hint="eastAsia" w:ascii="仿宋_GB2312" w:eastAsia="仿宋_GB2312"/>
                <w:color w:val="000000" w:themeColor="text1"/>
                <w:sz w:val="24"/>
              </w:rPr>
              <w:t>年级</w:t>
            </w:r>
          </w:p>
        </w:tc>
        <w:tc>
          <w:tcPr>
            <w:tcW w:w="4061" w:type="dxa"/>
            <w:vAlign w:val="center"/>
          </w:tcPr>
          <w:p>
            <w:pPr>
              <w:spacing w:line="300" w:lineRule="exact"/>
              <w:jc w:val="left"/>
              <w:rPr>
                <w:rFonts w:ascii="仿宋_GB2312" w:hAnsi="Times New Roman" w:eastAsia="仿宋_GB2312" w:cs="Times New Roman"/>
                <w:color w:val="000000" w:themeColor="text1"/>
                <w:kern w:val="2"/>
                <w:sz w:val="24"/>
                <w:szCs w:val="24"/>
                <w:lang w:val="en-US" w:eastAsia="zh-CN" w:bidi="ar-SA"/>
              </w:rPr>
            </w:pPr>
            <w:r>
              <w:rPr>
                <w:rFonts w:hint="eastAsia" w:ascii="仿宋_GB2312" w:eastAsia="仿宋_GB2312"/>
                <w:color w:val="000000" w:themeColor="text1"/>
                <w:sz w:val="24"/>
              </w:rPr>
              <w:t>紫荆府小学</w:t>
            </w:r>
          </w:p>
        </w:tc>
        <w:tc>
          <w:tcPr>
            <w:tcW w:w="2326" w:type="dxa"/>
            <w:vAlign w:val="center"/>
          </w:tcPr>
          <w:p>
            <w:pPr>
              <w:spacing w:line="300" w:lineRule="exact"/>
              <w:jc w:val="center"/>
              <w:rPr>
                <w:rFonts w:hint="eastAsia" w:ascii="仿宋_GB2312" w:eastAsia="仿宋_GB2312"/>
                <w:color w:val="000000" w:themeColor="text1"/>
                <w:sz w:val="24"/>
                <w:lang w:val="en-US" w:eastAsia="zh-CN"/>
              </w:rPr>
            </w:pPr>
            <w:r>
              <w:rPr>
                <w:rFonts w:hint="eastAsia" w:ascii="仿宋_GB2312" w:eastAsia="仿宋_GB2312"/>
                <w:color w:val="000000" w:themeColor="text1"/>
                <w:sz w:val="24"/>
              </w:rPr>
              <w:t>六年级</w:t>
            </w:r>
            <w:r>
              <w:rPr>
                <w:rFonts w:hint="eastAsia" w:ascii="仿宋_GB2312" w:eastAsia="仿宋_GB2312"/>
                <w:color w:val="000000" w:themeColor="text1"/>
                <w:sz w:val="24"/>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00" w:type="dxa"/>
            <w:vAlign w:val="center"/>
          </w:tcPr>
          <w:p>
            <w:pPr>
              <w:spacing w:line="30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水东江完小</w:t>
            </w:r>
          </w:p>
        </w:tc>
        <w:tc>
          <w:tcPr>
            <w:tcW w:w="1443"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一年级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东鹿小学、东兴小学</w:t>
            </w:r>
          </w:p>
        </w:tc>
        <w:tc>
          <w:tcPr>
            <w:tcW w:w="2326" w:type="dxa"/>
            <w:vAlign w:val="center"/>
          </w:tcPr>
          <w:p>
            <w:pPr>
              <w:spacing w:line="300" w:lineRule="exact"/>
              <w:jc w:val="center"/>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00" w:type="dxa"/>
            <w:vAlign w:val="center"/>
          </w:tcPr>
          <w:p>
            <w:pPr>
              <w:spacing w:line="30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电厂完小</w:t>
            </w:r>
          </w:p>
        </w:tc>
        <w:tc>
          <w:tcPr>
            <w:tcW w:w="1443"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一年级</w:t>
            </w:r>
          </w:p>
        </w:tc>
        <w:tc>
          <w:tcPr>
            <w:tcW w:w="4061" w:type="dxa"/>
            <w:vAlign w:val="center"/>
          </w:tcPr>
          <w:p>
            <w:pPr>
              <w:spacing w:line="300" w:lineRule="exact"/>
              <w:jc w:val="left"/>
              <w:rPr>
                <w:rFonts w:ascii="仿宋_GB2312" w:eastAsia="仿宋_GB2312"/>
                <w:color w:val="000000" w:themeColor="text1"/>
                <w:sz w:val="24"/>
              </w:rPr>
            </w:pPr>
            <w:r>
              <w:rPr>
                <w:rFonts w:hint="eastAsia" w:ascii="仿宋_GB2312" w:eastAsia="仿宋_GB2312"/>
                <w:color w:val="000000" w:themeColor="text1"/>
                <w:sz w:val="24"/>
              </w:rPr>
              <w:t>若兰小学</w:t>
            </w:r>
          </w:p>
        </w:tc>
        <w:tc>
          <w:tcPr>
            <w:tcW w:w="2326" w:type="dxa"/>
            <w:vAlign w:val="center"/>
          </w:tcPr>
          <w:p>
            <w:pPr>
              <w:spacing w:line="300" w:lineRule="exact"/>
              <w:jc w:val="center"/>
              <w:rPr>
                <w:rFonts w:ascii="仿宋_GB2312" w:eastAsia="仿宋_GB2312"/>
                <w:color w:val="000000" w:themeColor="text1"/>
                <w:sz w:val="24"/>
              </w:rPr>
            </w:pPr>
            <w:r>
              <w:rPr>
                <w:rFonts w:hint="eastAsia" w:ascii="仿宋_GB2312" w:eastAsia="仿宋_GB2312"/>
                <w:color w:val="000000" w:themeColor="text1"/>
                <w:sz w:val="24"/>
              </w:rPr>
              <w:t>联合招生</w:t>
            </w:r>
          </w:p>
        </w:tc>
      </w:tr>
    </w:tbl>
    <w:p>
      <w:pPr>
        <w:spacing w:before="156" w:beforeLines="50" w:after="156" w:afterLines="50" w:line="560" w:lineRule="exact"/>
        <w:ind w:firstLine="643" w:firstLineChars="200"/>
        <w:jc w:val="left"/>
        <w:rPr>
          <w:rFonts w:ascii="楷体_GB2312" w:hAnsi="仿宋" w:eastAsia="楷体_GB2312"/>
          <w:b/>
          <w:color w:val="000000" w:themeColor="text1"/>
          <w:sz w:val="32"/>
          <w:szCs w:val="32"/>
        </w:rPr>
      </w:pPr>
      <w:r>
        <w:rPr>
          <w:rFonts w:ascii="楷体_GB2312" w:hAnsi="仿宋" w:eastAsia="楷体_GB2312"/>
          <w:b/>
          <w:color w:val="000000" w:themeColor="text1"/>
          <w:sz w:val="32"/>
          <w:szCs w:val="32"/>
        </w:rPr>
        <w:t>2.</w:t>
      </w:r>
      <w:r>
        <w:rPr>
          <w:rFonts w:hint="eastAsia" w:ascii="楷体_GB2312" w:hAnsi="仿宋" w:eastAsia="楷体_GB2312"/>
          <w:b/>
          <w:color w:val="000000" w:themeColor="text1"/>
          <w:sz w:val="32"/>
          <w:szCs w:val="32"/>
        </w:rPr>
        <w:t>初中</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6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2415" w:type="dxa"/>
            <w:tcBorders>
              <w:top w:val="single" w:color="auto" w:sz="8" w:space="0"/>
            </w:tcBorders>
            <w:vAlign w:val="center"/>
          </w:tcPr>
          <w:p>
            <w:pPr>
              <w:snapToGrid w:val="0"/>
              <w:spacing w:line="480" w:lineRule="exact"/>
              <w:jc w:val="center"/>
              <w:rPr>
                <w:rFonts w:ascii="仿宋_GB2312" w:eastAsia="仿宋_GB2312"/>
                <w:b/>
                <w:color w:val="000000" w:themeColor="text1"/>
                <w:sz w:val="24"/>
              </w:rPr>
            </w:pPr>
            <w:r>
              <w:rPr>
                <w:rFonts w:hint="eastAsia" w:ascii="仿宋_GB2312" w:hAnsi="宋体" w:eastAsia="仿宋_GB2312"/>
                <w:b/>
                <w:color w:val="000000" w:themeColor="text1"/>
                <w:sz w:val="24"/>
              </w:rPr>
              <w:t>学校</w:t>
            </w:r>
          </w:p>
        </w:tc>
        <w:tc>
          <w:tcPr>
            <w:tcW w:w="6657" w:type="dxa"/>
            <w:tcBorders>
              <w:top w:val="single" w:color="auto" w:sz="8" w:space="0"/>
            </w:tcBorders>
            <w:vAlign w:val="center"/>
          </w:tcPr>
          <w:p>
            <w:pPr>
              <w:snapToGrid w:val="0"/>
              <w:spacing w:line="480" w:lineRule="exact"/>
              <w:jc w:val="center"/>
              <w:rPr>
                <w:rFonts w:ascii="仿宋_GB2312" w:eastAsia="仿宋_GB2312"/>
                <w:b/>
                <w:color w:val="000000" w:themeColor="text1"/>
                <w:sz w:val="24"/>
              </w:rPr>
            </w:pPr>
            <w:r>
              <w:rPr>
                <w:rFonts w:hint="eastAsia" w:ascii="仿宋_GB2312" w:hAnsi="宋体" w:eastAsia="仿宋_GB2312"/>
                <w:b/>
                <w:color w:val="000000" w:themeColor="text1"/>
                <w:sz w:val="24"/>
              </w:rPr>
              <w:t>对口调剂学校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415" w:type="dxa"/>
            <w:vAlign w:val="center"/>
          </w:tcPr>
          <w:p>
            <w:pPr>
              <w:snapToGrid w:val="0"/>
              <w:spacing w:line="48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实验中学</w:t>
            </w:r>
          </w:p>
        </w:tc>
        <w:tc>
          <w:tcPr>
            <w:tcW w:w="6657" w:type="dxa"/>
            <w:vAlign w:val="center"/>
          </w:tcPr>
          <w:p>
            <w:pPr>
              <w:snapToGrid w:val="0"/>
              <w:spacing w:line="480" w:lineRule="exact"/>
              <w:rPr>
                <w:rFonts w:ascii="仿宋_GB2312" w:eastAsia="仿宋_GB2312"/>
                <w:color w:val="000000" w:themeColor="text1"/>
                <w:sz w:val="24"/>
              </w:rPr>
            </w:pPr>
            <w:r>
              <w:rPr>
                <w:rFonts w:hint="eastAsia" w:ascii="仿宋_GB2312" w:eastAsia="仿宋_GB2312"/>
                <w:color w:val="000000" w:themeColor="text1"/>
                <w:sz w:val="24"/>
              </w:rPr>
              <w:t>顺湖中学、水东江中学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15" w:type="dxa"/>
            <w:vAlign w:val="center"/>
          </w:tcPr>
          <w:p>
            <w:pPr>
              <w:snapToGrid w:val="0"/>
              <w:spacing w:line="4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三中</w:t>
            </w:r>
          </w:p>
        </w:tc>
        <w:tc>
          <w:tcPr>
            <w:tcW w:w="6657" w:type="dxa"/>
            <w:vAlign w:val="center"/>
          </w:tcPr>
          <w:p>
            <w:pPr>
              <w:snapToGrid w:val="0"/>
              <w:spacing w:line="480" w:lineRule="exact"/>
              <w:rPr>
                <w:rFonts w:ascii="仿宋_GB2312" w:eastAsia="仿宋_GB2312"/>
                <w:color w:val="000000" w:themeColor="text1"/>
                <w:sz w:val="24"/>
              </w:rPr>
            </w:pPr>
            <w:r>
              <w:rPr>
                <w:rFonts w:hint="eastAsia" w:ascii="仿宋_GB2312" w:eastAsia="仿宋_GB2312"/>
                <w:color w:val="000000" w:themeColor="text1"/>
                <w:sz w:val="24"/>
              </w:rPr>
              <w:t>顺湖中学、水东江中学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415" w:type="dxa"/>
            <w:vAlign w:val="center"/>
          </w:tcPr>
          <w:p>
            <w:pPr>
              <w:snapToGrid w:val="0"/>
              <w:spacing w:line="480" w:lineRule="exact"/>
              <w:jc w:val="center"/>
              <w:rPr>
                <w:rFonts w:ascii="仿宋_GB2312" w:eastAsia="仿宋_GB2312"/>
                <w:color w:val="000000" w:themeColor="text1"/>
                <w:sz w:val="24"/>
              </w:rPr>
            </w:pPr>
            <w:r>
              <w:rPr>
                <w:rFonts w:hint="eastAsia" w:ascii="仿宋_GB2312" w:hAnsi="宋体" w:eastAsia="仿宋_GB2312"/>
                <w:color w:val="000000" w:themeColor="text1"/>
                <w:sz w:val="24"/>
              </w:rPr>
              <w:t>蔡子池中学</w:t>
            </w:r>
          </w:p>
        </w:tc>
        <w:tc>
          <w:tcPr>
            <w:tcW w:w="6657" w:type="dxa"/>
            <w:vAlign w:val="center"/>
          </w:tcPr>
          <w:p>
            <w:pPr>
              <w:snapToGrid w:val="0"/>
              <w:spacing w:line="480" w:lineRule="exact"/>
              <w:rPr>
                <w:rFonts w:ascii="仿宋_GB2312" w:eastAsia="仿宋_GB2312"/>
                <w:color w:val="000000" w:themeColor="text1"/>
                <w:sz w:val="24"/>
              </w:rPr>
            </w:pPr>
            <w:r>
              <w:rPr>
                <w:rFonts w:hint="eastAsia" w:ascii="仿宋_GB2312" w:eastAsia="仿宋_GB2312"/>
                <w:color w:val="000000" w:themeColor="text1"/>
                <w:sz w:val="24"/>
              </w:rPr>
              <w:t>顺湖中学、水东江中学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415" w:type="dxa"/>
            <w:vAlign w:val="center"/>
          </w:tcPr>
          <w:p>
            <w:pPr>
              <w:snapToGrid w:val="0"/>
              <w:spacing w:line="48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实验中学铁路园分校</w:t>
            </w:r>
          </w:p>
        </w:tc>
        <w:tc>
          <w:tcPr>
            <w:tcW w:w="6657" w:type="dxa"/>
            <w:vAlign w:val="center"/>
          </w:tcPr>
          <w:p>
            <w:pPr>
              <w:snapToGrid w:val="0"/>
              <w:spacing w:line="480" w:lineRule="exact"/>
              <w:rPr>
                <w:rFonts w:ascii="仿宋_GB2312" w:eastAsia="仿宋_GB2312"/>
                <w:color w:val="000000" w:themeColor="text1"/>
                <w:sz w:val="24"/>
              </w:rPr>
            </w:pPr>
            <w:r>
              <w:rPr>
                <w:rFonts w:hint="eastAsia" w:ascii="仿宋_GB2312" w:eastAsia="仿宋_GB2312"/>
                <w:color w:val="000000" w:themeColor="text1"/>
                <w:sz w:val="24"/>
              </w:rPr>
              <w:t>顺湖中学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15" w:type="dxa"/>
            <w:tcBorders>
              <w:bottom w:val="single" w:color="auto" w:sz="8" w:space="0"/>
            </w:tcBorders>
            <w:vAlign w:val="center"/>
          </w:tcPr>
          <w:p>
            <w:pPr>
              <w:snapToGrid w:val="0"/>
              <w:spacing w:line="480" w:lineRule="exact"/>
              <w:jc w:val="center"/>
              <w:rPr>
                <w:rFonts w:ascii="仿宋_GB2312" w:hAnsi="宋体" w:eastAsia="仿宋_GB2312"/>
                <w:color w:val="000000" w:themeColor="text1"/>
                <w:sz w:val="24"/>
              </w:rPr>
            </w:pPr>
            <w:r>
              <w:rPr>
                <w:rFonts w:hint="eastAsia" w:ascii="仿宋_GB2312" w:hAnsi="宋体" w:eastAsia="仿宋_GB2312" w:cs="仿宋_GB2312"/>
                <w:color w:val="000000" w:themeColor="text1"/>
                <w:sz w:val="24"/>
              </w:rPr>
              <w:t>欧阳海学校</w:t>
            </w:r>
          </w:p>
        </w:tc>
        <w:tc>
          <w:tcPr>
            <w:tcW w:w="6657" w:type="dxa"/>
            <w:tcBorders>
              <w:bottom w:val="single" w:color="auto" w:sz="8" w:space="0"/>
            </w:tcBorders>
            <w:vAlign w:val="center"/>
          </w:tcPr>
          <w:p>
            <w:pPr>
              <w:snapToGrid w:val="0"/>
              <w:spacing w:line="480" w:lineRule="exact"/>
              <w:rPr>
                <w:rFonts w:ascii="仿宋_GB2312" w:eastAsia="仿宋_GB2312"/>
                <w:color w:val="000000" w:themeColor="text1"/>
                <w:sz w:val="24"/>
              </w:rPr>
            </w:pPr>
            <w:r>
              <w:rPr>
                <w:rFonts w:hint="eastAsia" w:ascii="仿宋_GB2312" w:eastAsia="仿宋_GB2312" w:cs="仿宋_GB2312"/>
                <w:color w:val="000000" w:themeColor="text1"/>
                <w:sz w:val="24"/>
              </w:rPr>
              <w:t>顺湖中学</w:t>
            </w:r>
          </w:p>
        </w:tc>
      </w:tr>
    </w:tbl>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五、工作要求</w:t>
      </w:r>
    </w:p>
    <w:p>
      <w:pPr>
        <w:spacing w:line="560" w:lineRule="exact"/>
        <w:ind w:firstLine="643" w:firstLineChars="200"/>
        <w:rPr>
          <w:rFonts w:ascii="仿宋_GB2312" w:eastAsia="仿宋_GB2312"/>
          <w:color w:val="000000" w:themeColor="text1"/>
          <w:sz w:val="32"/>
          <w:szCs w:val="32"/>
        </w:rPr>
      </w:pPr>
      <w:r>
        <w:rPr>
          <w:rFonts w:ascii="楷体_GB2312" w:eastAsia="楷体_GB2312"/>
          <w:b/>
          <w:color w:val="000000" w:themeColor="text1"/>
          <w:sz w:val="32"/>
          <w:szCs w:val="32"/>
        </w:rPr>
        <w:t>1.</w:t>
      </w:r>
      <w:r>
        <w:rPr>
          <w:rFonts w:hint="eastAsia" w:ascii="楷体_GB2312" w:eastAsia="楷体_GB2312"/>
          <w:b/>
          <w:color w:val="000000" w:themeColor="text1"/>
          <w:sz w:val="32"/>
          <w:szCs w:val="32"/>
        </w:rPr>
        <w:t>要加强组织领导。</w:t>
      </w:r>
      <w:r>
        <w:rPr>
          <w:rFonts w:hint="eastAsia" w:ascii="仿宋_GB2312" w:eastAsia="仿宋_GB2312"/>
          <w:color w:val="000000" w:themeColor="text1"/>
          <w:sz w:val="32"/>
          <w:szCs w:val="32"/>
        </w:rPr>
        <w:t>各中心校、学校要成立招生入学对口调剂工作领导小组，承担落实调剂工作主体责任。主要负责同志要切实增强政治敏锐性和政治责任感，要亲自研究、亲自部署、亲自指挥、亲自协调，切实履行好第一责任，确保对口调剂工作任务顺利完成。</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hAnsi="华文仿宋" w:eastAsia="楷体_GB2312" w:cs="仿宋"/>
          <w:b/>
          <w:color w:val="000000" w:themeColor="text1"/>
          <w:sz w:val="32"/>
          <w:szCs w:val="32"/>
        </w:rPr>
        <w:t>2.</w:t>
      </w:r>
      <w:r>
        <w:rPr>
          <w:rFonts w:hint="eastAsia" w:ascii="楷体_GB2312" w:hAnsi="华文仿宋" w:eastAsia="楷体_GB2312" w:cs="仿宋"/>
          <w:b/>
          <w:color w:val="000000" w:themeColor="text1"/>
          <w:sz w:val="32"/>
          <w:szCs w:val="32"/>
        </w:rPr>
        <w:t>要确保平稳有序。</w:t>
      </w:r>
      <w:r>
        <w:rPr>
          <w:rFonts w:hint="eastAsia" w:ascii="仿宋_GB2312" w:eastAsia="仿宋_GB2312"/>
          <w:color w:val="000000" w:themeColor="text1"/>
          <w:sz w:val="32"/>
          <w:szCs w:val="32"/>
        </w:rPr>
        <w:t>对口调剂事关百姓切身利益，是招生工作中的重中之重，来不得丝毫懈怠。</w:t>
      </w:r>
      <w:r>
        <w:rPr>
          <w:rFonts w:hint="eastAsia" w:ascii="仿宋_GB2312" w:hAnsi="华文仿宋" w:eastAsia="仿宋_GB2312" w:cs="仿宋"/>
          <w:color w:val="000000" w:themeColor="text1"/>
          <w:sz w:val="32"/>
          <w:szCs w:val="32"/>
        </w:rPr>
        <w:t>各相关学校要依据自身实际情况，严格按照“一校一策”的要求，合理制定招生入学对口调剂工作实施方案（调剂方案实施前报中心校和教育局审核），确保公平、公正、公开，赢得家长和社会的理解支持。</w:t>
      </w:r>
    </w:p>
    <w:p>
      <w:pPr>
        <w:widowControl/>
        <w:shd w:val="clear" w:color="auto" w:fill="FFFFFF"/>
        <w:spacing w:line="560" w:lineRule="exact"/>
        <w:ind w:firstLine="643" w:firstLineChars="200"/>
        <w:jc w:val="left"/>
        <w:rPr>
          <w:rFonts w:ascii="仿宋_GB2312" w:hAnsi="华文仿宋" w:eastAsia="仿宋_GB2312" w:cs="仿宋"/>
          <w:color w:val="000000" w:themeColor="text1"/>
          <w:sz w:val="32"/>
          <w:szCs w:val="32"/>
        </w:rPr>
      </w:pPr>
      <w:r>
        <w:rPr>
          <w:rFonts w:ascii="楷体_GB2312" w:eastAsia="楷体_GB2312"/>
          <w:b/>
          <w:color w:val="000000" w:themeColor="text1"/>
          <w:sz w:val="32"/>
          <w:szCs w:val="32"/>
        </w:rPr>
        <w:t>3.</w:t>
      </w:r>
      <w:r>
        <w:rPr>
          <w:rFonts w:hint="eastAsia" w:ascii="楷体_GB2312" w:eastAsia="楷体_GB2312"/>
          <w:b/>
          <w:color w:val="000000" w:themeColor="text1"/>
          <w:sz w:val="32"/>
          <w:szCs w:val="32"/>
        </w:rPr>
        <w:t>要强化隐患排查。</w:t>
      </w:r>
      <w:r>
        <w:rPr>
          <w:rFonts w:hint="eastAsia" w:ascii="仿宋_GB2312" w:eastAsia="仿宋_GB2312"/>
          <w:color w:val="000000" w:themeColor="text1"/>
          <w:sz w:val="32"/>
          <w:szCs w:val="32"/>
        </w:rPr>
        <w:t>要及时了解和排查对口调剂存在风险问题，对突出问题和重点人群，要建立“一名乡镇（街道）包案领导、一名村（居）委会责任人、一名局驻点干部、一名学校责任人”三位一体的工作机制，将问题落实到人，责任到人，把问题解决在对口调剂前，把隐患消除在萌芽状态。</w:t>
      </w:r>
    </w:p>
    <w:p>
      <w:pPr>
        <w:widowControl/>
        <w:shd w:val="clear" w:color="auto" w:fill="FFFFFF"/>
        <w:spacing w:line="560" w:lineRule="exact"/>
        <w:ind w:firstLine="643" w:firstLineChars="200"/>
        <w:jc w:val="left"/>
        <w:rPr>
          <w:rFonts w:ascii="仿宋_GB2312" w:eastAsia="仿宋_GB2312"/>
          <w:color w:val="000000" w:themeColor="text1"/>
          <w:sz w:val="32"/>
          <w:szCs w:val="32"/>
        </w:rPr>
      </w:pPr>
      <w:r>
        <w:rPr>
          <w:rFonts w:ascii="楷体_GB2312" w:eastAsia="楷体_GB2312"/>
          <w:b/>
          <w:color w:val="000000" w:themeColor="text1"/>
          <w:sz w:val="32"/>
          <w:szCs w:val="32"/>
        </w:rPr>
        <w:t>4.</w:t>
      </w:r>
      <w:r>
        <w:rPr>
          <w:rFonts w:hint="eastAsia" w:ascii="楷体_GB2312" w:eastAsia="楷体_GB2312"/>
          <w:b/>
          <w:color w:val="000000" w:themeColor="text1"/>
          <w:sz w:val="32"/>
          <w:szCs w:val="32"/>
        </w:rPr>
        <w:t>要形成工作合力。</w:t>
      </w:r>
      <w:r>
        <w:rPr>
          <w:rFonts w:hint="eastAsia" w:ascii="仿宋_GB2312" w:eastAsia="仿宋_GB2312"/>
          <w:color w:val="000000" w:themeColor="text1"/>
          <w:sz w:val="32"/>
          <w:szCs w:val="32"/>
        </w:rPr>
        <w:t>加强与当地街道、社区的沟通协调，及时会商处理调剂工作中遇到的困难和问题；并请当地街道、社区安排专人专班切实做好辖区内需要调剂适龄儿童家长维稳和协调工作。</w:t>
      </w:r>
    </w:p>
    <w:p>
      <w:pPr>
        <w:spacing w:line="560" w:lineRule="exact"/>
        <w:ind w:firstLine="646"/>
        <w:rPr>
          <w:rFonts w:ascii="仿宋_GB2312" w:eastAsia="仿宋_GB2312"/>
          <w:color w:val="000000" w:themeColor="text1"/>
          <w:sz w:val="32"/>
          <w:szCs w:val="32"/>
        </w:rPr>
      </w:pPr>
      <w:r>
        <w:rPr>
          <w:rFonts w:ascii="楷体_GB2312" w:eastAsia="楷体_GB2312"/>
          <w:b/>
          <w:color w:val="000000" w:themeColor="text1"/>
          <w:sz w:val="32"/>
          <w:szCs w:val="32"/>
        </w:rPr>
        <w:t>5.</w:t>
      </w:r>
      <w:r>
        <w:rPr>
          <w:rFonts w:hint="eastAsia" w:ascii="楷体_GB2312" w:eastAsia="楷体_GB2312"/>
          <w:b/>
          <w:color w:val="000000" w:themeColor="text1"/>
          <w:sz w:val="32"/>
          <w:szCs w:val="32"/>
        </w:rPr>
        <w:t>要严格责任追究。</w:t>
      </w:r>
      <w:r>
        <w:rPr>
          <w:rFonts w:hint="eastAsia" w:ascii="仿宋_GB2312" w:eastAsia="仿宋_GB2312"/>
          <w:color w:val="000000" w:themeColor="text1"/>
          <w:sz w:val="32"/>
          <w:szCs w:val="32"/>
        </w:rPr>
        <w:t>各单位和相关责任人必须尽责履职，积极、认真、按时完成有关调剂任务。凡工作拖沓、措施不力、影响招生调剂工作、造成不良社会影响的责任单位和人员，严格追究其责任。</w:t>
      </w:r>
    </w:p>
    <w:p>
      <w:pPr>
        <w:spacing w:line="560" w:lineRule="exact"/>
        <w:jc w:val="center"/>
        <w:rPr>
          <w:rFonts w:ascii="仿宋" w:hAnsi="仿宋" w:eastAsia="仿宋" w:cs="仿宋"/>
          <w:b/>
          <w:color w:val="000000" w:themeColor="text1"/>
          <w:sz w:val="24"/>
        </w:rPr>
      </w:pPr>
    </w:p>
    <w:sectPr>
      <w:footerReference r:id="rId3" w:type="default"/>
      <w:footerReference r:id="rId4" w:type="even"/>
      <w:pgSz w:w="11906" w:h="16838"/>
      <w:pgMar w:top="1701"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27</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639"/>
    <w:rsid w:val="0000015A"/>
    <w:rsid w:val="00001F3D"/>
    <w:rsid w:val="000020A7"/>
    <w:rsid w:val="000022CC"/>
    <w:rsid w:val="0000271A"/>
    <w:rsid w:val="000029DE"/>
    <w:rsid w:val="00002F24"/>
    <w:rsid w:val="00003716"/>
    <w:rsid w:val="00003AE5"/>
    <w:rsid w:val="000044BD"/>
    <w:rsid w:val="000047DE"/>
    <w:rsid w:val="000049BC"/>
    <w:rsid w:val="00004E35"/>
    <w:rsid w:val="00004F45"/>
    <w:rsid w:val="0000502B"/>
    <w:rsid w:val="000054B2"/>
    <w:rsid w:val="00005E18"/>
    <w:rsid w:val="00007BF6"/>
    <w:rsid w:val="00007C81"/>
    <w:rsid w:val="00010C36"/>
    <w:rsid w:val="0001174E"/>
    <w:rsid w:val="00012249"/>
    <w:rsid w:val="00012A7C"/>
    <w:rsid w:val="00012A91"/>
    <w:rsid w:val="000136C0"/>
    <w:rsid w:val="00013FCE"/>
    <w:rsid w:val="00014265"/>
    <w:rsid w:val="0001560C"/>
    <w:rsid w:val="00015A5B"/>
    <w:rsid w:val="0001656D"/>
    <w:rsid w:val="000171A4"/>
    <w:rsid w:val="000213A5"/>
    <w:rsid w:val="0002151B"/>
    <w:rsid w:val="00021D46"/>
    <w:rsid w:val="00023086"/>
    <w:rsid w:val="00024EC8"/>
    <w:rsid w:val="0002500B"/>
    <w:rsid w:val="000252D0"/>
    <w:rsid w:val="0002539A"/>
    <w:rsid w:val="000255ED"/>
    <w:rsid w:val="000256A1"/>
    <w:rsid w:val="00026386"/>
    <w:rsid w:val="000263BA"/>
    <w:rsid w:val="00026511"/>
    <w:rsid w:val="00026DFF"/>
    <w:rsid w:val="00027414"/>
    <w:rsid w:val="0002765D"/>
    <w:rsid w:val="0003047E"/>
    <w:rsid w:val="000317E4"/>
    <w:rsid w:val="000318C3"/>
    <w:rsid w:val="0003194E"/>
    <w:rsid w:val="00031B00"/>
    <w:rsid w:val="0003213B"/>
    <w:rsid w:val="0003253B"/>
    <w:rsid w:val="0003279C"/>
    <w:rsid w:val="000338DD"/>
    <w:rsid w:val="000339E6"/>
    <w:rsid w:val="0003449A"/>
    <w:rsid w:val="000345B9"/>
    <w:rsid w:val="000347B1"/>
    <w:rsid w:val="00035311"/>
    <w:rsid w:val="000367C6"/>
    <w:rsid w:val="00036C32"/>
    <w:rsid w:val="000404CA"/>
    <w:rsid w:val="00040940"/>
    <w:rsid w:val="000412FD"/>
    <w:rsid w:val="0004251D"/>
    <w:rsid w:val="00042999"/>
    <w:rsid w:val="00043D5D"/>
    <w:rsid w:val="000444E2"/>
    <w:rsid w:val="00044BBD"/>
    <w:rsid w:val="00045005"/>
    <w:rsid w:val="000454C3"/>
    <w:rsid w:val="00046B0E"/>
    <w:rsid w:val="00046BB5"/>
    <w:rsid w:val="00046CA3"/>
    <w:rsid w:val="00046CEB"/>
    <w:rsid w:val="000473FC"/>
    <w:rsid w:val="00047AAE"/>
    <w:rsid w:val="000508AC"/>
    <w:rsid w:val="00050964"/>
    <w:rsid w:val="000524C1"/>
    <w:rsid w:val="000548B0"/>
    <w:rsid w:val="00054BE6"/>
    <w:rsid w:val="00054DDC"/>
    <w:rsid w:val="000556DF"/>
    <w:rsid w:val="00060B73"/>
    <w:rsid w:val="00060EA3"/>
    <w:rsid w:val="00061360"/>
    <w:rsid w:val="000613DD"/>
    <w:rsid w:val="00061C65"/>
    <w:rsid w:val="00062318"/>
    <w:rsid w:val="0006236D"/>
    <w:rsid w:val="0006284A"/>
    <w:rsid w:val="00064175"/>
    <w:rsid w:val="00064646"/>
    <w:rsid w:val="000653CE"/>
    <w:rsid w:val="00066F13"/>
    <w:rsid w:val="00067AB8"/>
    <w:rsid w:val="00067F8D"/>
    <w:rsid w:val="00070A3E"/>
    <w:rsid w:val="00071113"/>
    <w:rsid w:val="00071C1B"/>
    <w:rsid w:val="00073F67"/>
    <w:rsid w:val="00074A92"/>
    <w:rsid w:val="00074F37"/>
    <w:rsid w:val="00076A30"/>
    <w:rsid w:val="00076A5E"/>
    <w:rsid w:val="00076ACD"/>
    <w:rsid w:val="0007708B"/>
    <w:rsid w:val="000773FC"/>
    <w:rsid w:val="00077E30"/>
    <w:rsid w:val="00080566"/>
    <w:rsid w:val="00080A64"/>
    <w:rsid w:val="00080FB4"/>
    <w:rsid w:val="0008184C"/>
    <w:rsid w:val="00082183"/>
    <w:rsid w:val="000822B1"/>
    <w:rsid w:val="000827C8"/>
    <w:rsid w:val="000829C5"/>
    <w:rsid w:val="00082B5F"/>
    <w:rsid w:val="00082C50"/>
    <w:rsid w:val="00082E47"/>
    <w:rsid w:val="000837E6"/>
    <w:rsid w:val="00083C8E"/>
    <w:rsid w:val="00084874"/>
    <w:rsid w:val="00084897"/>
    <w:rsid w:val="00084B65"/>
    <w:rsid w:val="00084E74"/>
    <w:rsid w:val="00084E96"/>
    <w:rsid w:val="00085323"/>
    <w:rsid w:val="00085F4D"/>
    <w:rsid w:val="000861C6"/>
    <w:rsid w:val="00090239"/>
    <w:rsid w:val="0009053D"/>
    <w:rsid w:val="00090BFE"/>
    <w:rsid w:val="0009213E"/>
    <w:rsid w:val="00092614"/>
    <w:rsid w:val="00093715"/>
    <w:rsid w:val="00093C63"/>
    <w:rsid w:val="00093D36"/>
    <w:rsid w:val="00095A29"/>
    <w:rsid w:val="000969BF"/>
    <w:rsid w:val="000974CB"/>
    <w:rsid w:val="00097967"/>
    <w:rsid w:val="000A00A0"/>
    <w:rsid w:val="000A0C3A"/>
    <w:rsid w:val="000A0D8B"/>
    <w:rsid w:val="000A23F2"/>
    <w:rsid w:val="000A24BF"/>
    <w:rsid w:val="000A2BA7"/>
    <w:rsid w:val="000A2F77"/>
    <w:rsid w:val="000A46AD"/>
    <w:rsid w:val="000A4A92"/>
    <w:rsid w:val="000A58A5"/>
    <w:rsid w:val="000A5CE7"/>
    <w:rsid w:val="000A7DBE"/>
    <w:rsid w:val="000A7E4E"/>
    <w:rsid w:val="000B0EB4"/>
    <w:rsid w:val="000B195A"/>
    <w:rsid w:val="000B1F95"/>
    <w:rsid w:val="000B2B0E"/>
    <w:rsid w:val="000B368A"/>
    <w:rsid w:val="000B4D78"/>
    <w:rsid w:val="000B50E5"/>
    <w:rsid w:val="000B5982"/>
    <w:rsid w:val="000B59F0"/>
    <w:rsid w:val="000B5D45"/>
    <w:rsid w:val="000C0B4E"/>
    <w:rsid w:val="000C0DD6"/>
    <w:rsid w:val="000C24C0"/>
    <w:rsid w:val="000C2B61"/>
    <w:rsid w:val="000C2DA7"/>
    <w:rsid w:val="000C3088"/>
    <w:rsid w:val="000C3C76"/>
    <w:rsid w:val="000C4CCA"/>
    <w:rsid w:val="000C556C"/>
    <w:rsid w:val="000C6A39"/>
    <w:rsid w:val="000C6CF7"/>
    <w:rsid w:val="000C70A7"/>
    <w:rsid w:val="000C79A2"/>
    <w:rsid w:val="000C7AC5"/>
    <w:rsid w:val="000C7F43"/>
    <w:rsid w:val="000D002F"/>
    <w:rsid w:val="000D0662"/>
    <w:rsid w:val="000D15D5"/>
    <w:rsid w:val="000D1FC1"/>
    <w:rsid w:val="000D24D8"/>
    <w:rsid w:val="000D2BD3"/>
    <w:rsid w:val="000D2FDB"/>
    <w:rsid w:val="000D3577"/>
    <w:rsid w:val="000D3902"/>
    <w:rsid w:val="000D3F9E"/>
    <w:rsid w:val="000D4179"/>
    <w:rsid w:val="000D435B"/>
    <w:rsid w:val="000D483A"/>
    <w:rsid w:val="000D4B2B"/>
    <w:rsid w:val="000D513A"/>
    <w:rsid w:val="000D53F6"/>
    <w:rsid w:val="000D58C7"/>
    <w:rsid w:val="000D5AE0"/>
    <w:rsid w:val="000D600A"/>
    <w:rsid w:val="000E1B93"/>
    <w:rsid w:val="000E2B22"/>
    <w:rsid w:val="000E2C65"/>
    <w:rsid w:val="000E2DC4"/>
    <w:rsid w:val="000E34DC"/>
    <w:rsid w:val="000E3746"/>
    <w:rsid w:val="000E3B19"/>
    <w:rsid w:val="000E3E6C"/>
    <w:rsid w:val="000E459D"/>
    <w:rsid w:val="000E525E"/>
    <w:rsid w:val="000E632D"/>
    <w:rsid w:val="000E6365"/>
    <w:rsid w:val="000E6646"/>
    <w:rsid w:val="000E66CB"/>
    <w:rsid w:val="000E6D06"/>
    <w:rsid w:val="000F0220"/>
    <w:rsid w:val="000F0270"/>
    <w:rsid w:val="000F0AC9"/>
    <w:rsid w:val="000F0D4F"/>
    <w:rsid w:val="000F0D7B"/>
    <w:rsid w:val="000F10AE"/>
    <w:rsid w:val="000F157B"/>
    <w:rsid w:val="000F1BEA"/>
    <w:rsid w:val="000F2F75"/>
    <w:rsid w:val="000F3177"/>
    <w:rsid w:val="000F35FC"/>
    <w:rsid w:val="000F43AC"/>
    <w:rsid w:val="000F4616"/>
    <w:rsid w:val="000F50C1"/>
    <w:rsid w:val="000F5725"/>
    <w:rsid w:val="000F64E1"/>
    <w:rsid w:val="000F6B23"/>
    <w:rsid w:val="000F757C"/>
    <w:rsid w:val="000F7919"/>
    <w:rsid w:val="00100B74"/>
    <w:rsid w:val="001013F9"/>
    <w:rsid w:val="001024C0"/>
    <w:rsid w:val="001039CF"/>
    <w:rsid w:val="00104753"/>
    <w:rsid w:val="00104903"/>
    <w:rsid w:val="00104B8F"/>
    <w:rsid w:val="00105019"/>
    <w:rsid w:val="00106630"/>
    <w:rsid w:val="00106AD9"/>
    <w:rsid w:val="00106D8C"/>
    <w:rsid w:val="00106E0F"/>
    <w:rsid w:val="0010706D"/>
    <w:rsid w:val="00110231"/>
    <w:rsid w:val="00110990"/>
    <w:rsid w:val="00110F99"/>
    <w:rsid w:val="00111059"/>
    <w:rsid w:val="001116C3"/>
    <w:rsid w:val="0011394D"/>
    <w:rsid w:val="00113EE3"/>
    <w:rsid w:val="00114280"/>
    <w:rsid w:val="001149C7"/>
    <w:rsid w:val="00115923"/>
    <w:rsid w:val="001159CF"/>
    <w:rsid w:val="001161B0"/>
    <w:rsid w:val="00116324"/>
    <w:rsid w:val="0011651E"/>
    <w:rsid w:val="001170FE"/>
    <w:rsid w:val="001172F0"/>
    <w:rsid w:val="0011739E"/>
    <w:rsid w:val="00117DE2"/>
    <w:rsid w:val="001205F0"/>
    <w:rsid w:val="0012118F"/>
    <w:rsid w:val="00122430"/>
    <w:rsid w:val="00123C86"/>
    <w:rsid w:val="00124739"/>
    <w:rsid w:val="00124EA2"/>
    <w:rsid w:val="001250E1"/>
    <w:rsid w:val="00126904"/>
    <w:rsid w:val="001276B9"/>
    <w:rsid w:val="00127D5B"/>
    <w:rsid w:val="0013000E"/>
    <w:rsid w:val="001304CC"/>
    <w:rsid w:val="0013075C"/>
    <w:rsid w:val="00130FDB"/>
    <w:rsid w:val="00131FA0"/>
    <w:rsid w:val="00132006"/>
    <w:rsid w:val="00132169"/>
    <w:rsid w:val="001326A4"/>
    <w:rsid w:val="00133743"/>
    <w:rsid w:val="00133E86"/>
    <w:rsid w:val="0013503A"/>
    <w:rsid w:val="00136859"/>
    <w:rsid w:val="00137009"/>
    <w:rsid w:val="00137844"/>
    <w:rsid w:val="00137BBC"/>
    <w:rsid w:val="00137D56"/>
    <w:rsid w:val="00137FDB"/>
    <w:rsid w:val="00140034"/>
    <w:rsid w:val="00140CD6"/>
    <w:rsid w:val="00140EBD"/>
    <w:rsid w:val="00140F4C"/>
    <w:rsid w:val="00141A7F"/>
    <w:rsid w:val="00141B87"/>
    <w:rsid w:val="00141DEF"/>
    <w:rsid w:val="00142E45"/>
    <w:rsid w:val="001433DC"/>
    <w:rsid w:val="001440DC"/>
    <w:rsid w:val="0014424B"/>
    <w:rsid w:val="00145175"/>
    <w:rsid w:val="00145443"/>
    <w:rsid w:val="001457D9"/>
    <w:rsid w:val="00145894"/>
    <w:rsid w:val="0014600F"/>
    <w:rsid w:val="0014620B"/>
    <w:rsid w:val="001465A6"/>
    <w:rsid w:val="00146602"/>
    <w:rsid w:val="001466D0"/>
    <w:rsid w:val="00147B80"/>
    <w:rsid w:val="001506FE"/>
    <w:rsid w:val="00151A9F"/>
    <w:rsid w:val="00152D6E"/>
    <w:rsid w:val="00152E57"/>
    <w:rsid w:val="0015325B"/>
    <w:rsid w:val="00153386"/>
    <w:rsid w:val="00153503"/>
    <w:rsid w:val="00153BC3"/>
    <w:rsid w:val="00153CBD"/>
    <w:rsid w:val="001548C2"/>
    <w:rsid w:val="00154FAB"/>
    <w:rsid w:val="0015527B"/>
    <w:rsid w:val="00155D53"/>
    <w:rsid w:val="00156282"/>
    <w:rsid w:val="001567EF"/>
    <w:rsid w:val="00157272"/>
    <w:rsid w:val="001578AE"/>
    <w:rsid w:val="00157A2E"/>
    <w:rsid w:val="00157AF7"/>
    <w:rsid w:val="00157DEF"/>
    <w:rsid w:val="0016028B"/>
    <w:rsid w:val="001609C2"/>
    <w:rsid w:val="00161EE0"/>
    <w:rsid w:val="00162631"/>
    <w:rsid w:val="0016280B"/>
    <w:rsid w:val="00163D64"/>
    <w:rsid w:val="00163F13"/>
    <w:rsid w:val="00164C2E"/>
    <w:rsid w:val="001654B5"/>
    <w:rsid w:val="0016577C"/>
    <w:rsid w:val="00165AA8"/>
    <w:rsid w:val="001661C1"/>
    <w:rsid w:val="0016624A"/>
    <w:rsid w:val="00166434"/>
    <w:rsid w:val="00166D8D"/>
    <w:rsid w:val="0016712B"/>
    <w:rsid w:val="00167803"/>
    <w:rsid w:val="00170B24"/>
    <w:rsid w:val="0017141E"/>
    <w:rsid w:val="00172EEA"/>
    <w:rsid w:val="00172F48"/>
    <w:rsid w:val="00173BE2"/>
    <w:rsid w:val="00174EA4"/>
    <w:rsid w:val="00175180"/>
    <w:rsid w:val="00175A20"/>
    <w:rsid w:val="00176A18"/>
    <w:rsid w:val="00176B74"/>
    <w:rsid w:val="00176CBE"/>
    <w:rsid w:val="001773A1"/>
    <w:rsid w:val="00180BE8"/>
    <w:rsid w:val="00180E91"/>
    <w:rsid w:val="001810CB"/>
    <w:rsid w:val="00181908"/>
    <w:rsid w:val="00181946"/>
    <w:rsid w:val="00181FE7"/>
    <w:rsid w:val="0018207E"/>
    <w:rsid w:val="001823F0"/>
    <w:rsid w:val="00182615"/>
    <w:rsid w:val="00182FD4"/>
    <w:rsid w:val="00182FE4"/>
    <w:rsid w:val="00183FBF"/>
    <w:rsid w:val="00183FDD"/>
    <w:rsid w:val="00184458"/>
    <w:rsid w:val="0018461C"/>
    <w:rsid w:val="00184D88"/>
    <w:rsid w:val="0018533C"/>
    <w:rsid w:val="001858C5"/>
    <w:rsid w:val="00185DB1"/>
    <w:rsid w:val="001878CD"/>
    <w:rsid w:val="00190B07"/>
    <w:rsid w:val="00191393"/>
    <w:rsid w:val="001918B4"/>
    <w:rsid w:val="001920F6"/>
    <w:rsid w:val="001925FA"/>
    <w:rsid w:val="0019305D"/>
    <w:rsid w:val="0019343B"/>
    <w:rsid w:val="00193B01"/>
    <w:rsid w:val="00194AB1"/>
    <w:rsid w:val="00194B09"/>
    <w:rsid w:val="00196118"/>
    <w:rsid w:val="0019627D"/>
    <w:rsid w:val="001969FF"/>
    <w:rsid w:val="00196A5B"/>
    <w:rsid w:val="00197170"/>
    <w:rsid w:val="00197BE3"/>
    <w:rsid w:val="001A130E"/>
    <w:rsid w:val="001A13C8"/>
    <w:rsid w:val="001A1470"/>
    <w:rsid w:val="001A15E4"/>
    <w:rsid w:val="001A1C55"/>
    <w:rsid w:val="001A25EB"/>
    <w:rsid w:val="001A2D50"/>
    <w:rsid w:val="001A3252"/>
    <w:rsid w:val="001A3F07"/>
    <w:rsid w:val="001A48DB"/>
    <w:rsid w:val="001A5458"/>
    <w:rsid w:val="001A6175"/>
    <w:rsid w:val="001A63F9"/>
    <w:rsid w:val="001A6DF4"/>
    <w:rsid w:val="001A6E30"/>
    <w:rsid w:val="001A71AC"/>
    <w:rsid w:val="001A7603"/>
    <w:rsid w:val="001A7851"/>
    <w:rsid w:val="001A7997"/>
    <w:rsid w:val="001A7EB6"/>
    <w:rsid w:val="001B0BC8"/>
    <w:rsid w:val="001B12D3"/>
    <w:rsid w:val="001B1417"/>
    <w:rsid w:val="001B299D"/>
    <w:rsid w:val="001B2DC4"/>
    <w:rsid w:val="001B3AEE"/>
    <w:rsid w:val="001B4F10"/>
    <w:rsid w:val="001B574A"/>
    <w:rsid w:val="001B6486"/>
    <w:rsid w:val="001B7005"/>
    <w:rsid w:val="001B7043"/>
    <w:rsid w:val="001B76E2"/>
    <w:rsid w:val="001B76E5"/>
    <w:rsid w:val="001B7EF7"/>
    <w:rsid w:val="001C088D"/>
    <w:rsid w:val="001C10A1"/>
    <w:rsid w:val="001C142F"/>
    <w:rsid w:val="001C2399"/>
    <w:rsid w:val="001C2F7E"/>
    <w:rsid w:val="001C3183"/>
    <w:rsid w:val="001C44B2"/>
    <w:rsid w:val="001C49BB"/>
    <w:rsid w:val="001C5853"/>
    <w:rsid w:val="001C5CF2"/>
    <w:rsid w:val="001C6C89"/>
    <w:rsid w:val="001C748C"/>
    <w:rsid w:val="001C7509"/>
    <w:rsid w:val="001D0955"/>
    <w:rsid w:val="001D1892"/>
    <w:rsid w:val="001D2A8F"/>
    <w:rsid w:val="001D2B38"/>
    <w:rsid w:val="001D2BB3"/>
    <w:rsid w:val="001D2CE4"/>
    <w:rsid w:val="001D3BB1"/>
    <w:rsid w:val="001D51FB"/>
    <w:rsid w:val="001D5ADB"/>
    <w:rsid w:val="001D6FF3"/>
    <w:rsid w:val="001D715C"/>
    <w:rsid w:val="001D7391"/>
    <w:rsid w:val="001D7420"/>
    <w:rsid w:val="001D75E7"/>
    <w:rsid w:val="001D7772"/>
    <w:rsid w:val="001D7834"/>
    <w:rsid w:val="001D7D1F"/>
    <w:rsid w:val="001E00AC"/>
    <w:rsid w:val="001E0161"/>
    <w:rsid w:val="001E05E6"/>
    <w:rsid w:val="001E2216"/>
    <w:rsid w:val="001E3A09"/>
    <w:rsid w:val="001E40D1"/>
    <w:rsid w:val="001E420C"/>
    <w:rsid w:val="001E446A"/>
    <w:rsid w:val="001E4B96"/>
    <w:rsid w:val="001E542F"/>
    <w:rsid w:val="001E5720"/>
    <w:rsid w:val="001E6AD5"/>
    <w:rsid w:val="001E6FFF"/>
    <w:rsid w:val="001E7DD6"/>
    <w:rsid w:val="001F0440"/>
    <w:rsid w:val="001F06B9"/>
    <w:rsid w:val="001F06D0"/>
    <w:rsid w:val="001F094E"/>
    <w:rsid w:val="001F0F7C"/>
    <w:rsid w:val="001F2079"/>
    <w:rsid w:val="001F5A4F"/>
    <w:rsid w:val="001F7961"/>
    <w:rsid w:val="0020062F"/>
    <w:rsid w:val="00200C29"/>
    <w:rsid w:val="00201D32"/>
    <w:rsid w:val="00202A72"/>
    <w:rsid w:val="00202AC7"/>
    <w:rsid w:val="0020316B"/>
    <w:rsid w:val="00203659"/>
    <w:rsid w:val="00203C4C"/>
    <w:rsid w:val="0020423D"/>
    <w:rsid w:val="002050A0"/>
    <w:rsid w:val="002054B8"/>
    <w:rsid w:val="00205A29"/>
    <w:rsid w:val="002061CB"/>
    <w:rsid w:val="00206760"/>
    <w:rsid w:val="00206BF1"/>
    <w:rsid w:val="002073FD"/>
    <w:rsid w:val="002100EF"/>
    <w:rsid w:val="00210425"/>
    <w:rsid w:val="0021097E"/>
    <w:rsid w:val="002114E2"/>
    <w:rsid w:val="0021204C"/>
    <w:rsid w:val="002120C8"/>
    <w:rsid w:val="00212CC9"/>
    <w:rsid w:val="002132DC"/>
    <w:rsid w:val="00214395"/>
    <w:rsid w:val="00216332"/>
    <w:rsid w:val="002167C3"/>
    <w:rsid w:val="002171E0"/>
    <w:rsid w:val="00217898"/>
    <w:rsid w:val="00217A71"/>
    <w:rsid w:val="00220378"/>
    <w:rsid w:val="00220998"/>
    <w:rsid w:val="00220F07"/>
    <w:rsid w:val="0022133E"/>
    <w:rsid w:val="00221F14"/>
    <w:rsid w:val="002226FB"/>
    <w:rsid w:val="00222E0F"/>
    <w:rsid w:val="00223CED"/>
    <w:rsid w:val="002247E4"/>
    <w:rsid w:val="002248C3"/>
    <w:rsid w:val="00224924"/>
    <w:rsid w:val="00225FC9"/>
    <w:rsid w:val="00227C51"/>
    <w:rsid w:val="00227D9A"/>
    <w:rsid w:val="00230693"/>
    <w:rsid w:val="002315A4"/>
    <w:rsid w:val="002317E5"/>
    <w:rsid w:val="002323D8"/>
    <w:rsid w:val="00233185"/>
    <w:rsid w:val="00233BA6"/>
    <w:rsid w:val="00234295"/>
    <w:rsid w:val="002347D9"/>
    <w:rsid w:val="00234BE8"/>
    <w:rsid w:val="00235F71"/>
    <w:rsid w:val="00236038"/>
    <w:rsid w:val="00236D35"/>
    <w:rsid w:val="0023757A"/>
    <w:rsid w:val="0023759A"/>
    <w:rsid w:val="00237785"/>
    <w:rsid w:val="0023791D"/>
    <w:rsid w:val="00237FDD"/>
    <w:rsid w:val="00240151"/>
    <w:rsid w:val="00241CD0"/>
    <w:rsid w:val="00241D09"/>
    <w:rsid w:val="00243041"/>
    <w:rsid w:val="002430AF"/>
    <w:rsid w:val="002435F2"/>
    <w:rsid w:val="002449AB"/>
    <w:rsid w:val="00246885"/>
    <w:rsid w:val="0024714A"/>
    <w:rsid w:val="002472DC"/>
    <w:rsid w:val="00250D87"/>
    <w:rsid w:val="00250F85"/>
    <w:rsid w:val="002515AB"/>
    <w:rsid w:val="00251771"/>
    <w:rsid w:val="00252B1E"/>
    <w:rsid w:val="00252C12"/>
    <w:rsid w:val="0025394B"/>
    <w:rsid w:val="002542D7"/>
    <w:rsid w:val="00254A44"/>
    <w:rsid w:val="00254CAC"/>
    <w:rsid w:val="0025532F"/>
    <w:rsid w:val="00255374"/>
    <w:rsid w:val="00255BF1"/>
    <w:rsid w:val="00255FA7"/>
    <w:rsid w:val="0025621A"/>
    <w:rsid w:val="00257844"/>
    <w:rsid w:val="002601E4"/>
    <w:rsid w:val="00260395"/>
    <w:rsid w:val="0026059C"/>
    <w:rsid w:val="002621E0"/>
    <w:rsid w:val="0026262D"/>
    <w:rsid w:val="002628A0"/>
    <w:rsid w:val="002628C3"/>
    <w:rsid w:val="0026475C"/>
    <w:rsid w:val="00264991"/>
    <w:rsid w:val="0026566F"/>
    <w:rsid w:val="002673DD"/>
    <w:rsid w:val="002675DF"/>
    <w:rsid w:val="002675FB"/>
    <w:rsid w:val="00267CAC"/>
    <w:rsid w:val="002702EC"/>
    <w:rsid w:val="00270DE5"/>
    <w:rsid w:val="00271046"/>
    <w:rsid w:val="002711AD"/>
    <w:rsid w:val="002713B4"/>
    <w:rsid w:val="0027368E"/>
    <w:rsid w:val="002745F2"/>
    <w:rsid w:val="0027500E"/>
    <w:rsid w:val="002753A3"/>
    <w:rsid w:val="0027564A"/>
    <w:rsid w:val="002759CD"/>
    <w:rsid w:val="002767A7"/>
    <w:rsid w:val="00277242"/>
    <w:rsid w:val="0028014D"/>
    <w:rsid w:val="00280435"/>
    <w:rsid w:val="002809FD"/>
    <w:rsid w:val="00280F3B"/>
    <w:rsid w:val="00281BC8"/>
    <w:rsid w:val="002836BB"/>
    <w:rsid w:val="002839E0"/>
    <w:rsid w:val="00283A1B"/>
    <w:rsid w:val="0028537E"/>
    <w:rsid w:val="002854A5"/>
    <w:rsid w:val="002876C9"/>
    <w:rsid w:val="002879F8"/>
    <w:rsid w:val="00287C5C"/>
    <w:rsid w:val="0029003D"/>
    <w:rsid w:val="00290783"/>
    <w:rsid w:val="00290F8B"/>
    <w:rsid w:val="00291080"/>
    <w:rsid w:val="002927C7"/>
    <w:rsid w:val="00292BA7"/>
    <w:rsid w:val="00292C7C"/>
    <w:rsid w:val="00292E9A"/>
    <w:rsid w:val="00294380"/>
    <w:rsid w:val="00295E4E"/>
    <w:rsid w:val="0029780D"/>
    <w:rsid w:val="00297E17"/>
    <w:rsid w:val="002A05FB"/>
    <w:rsid w:val="002A12AF"/>
    <w:rsid w:val="002A18DD"/>
    <w:rsid w:val="002A1C89"/>
    <w:rsid w:val="002A2163"/>
    <w:rsid w:val="002A23F2"/>
    <w:rsid w:val="002A2A3C"/>
    <w:rsid w:val="002A2D44"/>
    <w:rsid w:val="002A2EBE"/>
    <w:rsid w:val="002A5B4B"/>
    <w:rsid w:val="002A5BB6"/>
    <w:rsid w:val="002A5CFA"/>
    <w:rsid w:val="002A5E19"/>
    <w:rsid w:val="002A6532"/>
    <w:rsid w:val="002A78C5"/>
    <w:rsid w:val="002A7B4F"/>
    <w:rsid w:val="002A7E2B"/>
    <w:rsid w:val="002B0205"/>
    <w:rsid w:val="002B0455"/>
    <w:rsid w:val="002B1A16"/>
    <w:rsid w:val="002B2E52"/>
    <w:rsid w:val="002B3106"/>
    <w:rsid w:val="002B48E1"/>
    <w:rsid w:val="002B5C3C"/>
    <w:rsid w:val="002B5E04"/>
    <w:rsid w:val="002B68DD"/>
    <w:rsid w:val="002B6BDD"/>
    <w:rsid w:val="002B6ECB"/>
    <w:rsid w:val="002B73F5"/>
    <w:rsid w:val="002B7A5C"/>
    <w:rsid w:val="002C0AD3"/>
    <w:rsid w:val="002C0B6C"/>
    <w:rsid w:val="002C10B5"/>
    <w:rsid w:val="002C15C0"/>
    <w:rsid w:val="002C267B"/>
    <w:rsid w:val="002C2A1B"/>
    <w:rsid w:val="002C2AD2"/>
    <w:rsid w:val="002C3193"/>
    <w:rsid w:val="002C3336"/>
    <w:rsid w:val="002C5E48"/>
    <w:rsid w:val="002C63E3"/>
    <w:rsid w:val="002C6F7F"/>
    <w:rsid w:val="002C702A"/>
    <w:rsid w:val="002C71F8"/>
    <w:rsid w:val="002C7641"/>
    <w:rsid w:val="002C7A74"/>
    <w:rsid w:val="002C7E37"/>
    <w:rsid w:val="002D0F48"/>
    <w:rsid w:val="002D34D6"/>
    <w:rsid w:val="002D38D0"/>
    <w:rsid w:val="002D4238"/>
    <w:rsid w:val="002D574F"/>
    <w:rsid w:val="002D5C4D"/>
    <w:rsid w:val="002D601F"/>
    <w:rsid w:val="002D6C7B"/>
    <w:rsid w:val="002D6CA2"/>
    <w:rsid w:val="002D7355"/>
    <w:rsid w:val="002E01B8"/>
    <w:rsid w:val="002E0535"/>
    <w:rsid w:val="002E1955"/>
    <w:rsid w:val="002E23BB"/>
    <w:rsid w:val="002E30BD"/>
    <w:rsid w:val="002E3AB6"/>
    <w:rsid w:val="002E4BE9"/>
    <w:rsid w:val="002E4C7E"/>
    <w:rsid w:val="002E52DF"/>
    <w:rsid w:val="002E5618"/>
    <w:rsid w:val="002E565E"/>
    <w:rsid w:val="002E5783"/>
    <w:rsid w:val="002E5B38"/>
    <w:rsid w:val="002E5E6F"/>
    <w:rsid w:val="002E5E92"/>
    <w:rsid w:val="002E6796"/>
    <w:rsid w:val="002E6CC0"/>
    <w:rsid w:val="002E6E4B"/>
    <w:rsid w:val="002E7050"/>
    <w:rsid w:val="002F031C"/>
    <w:rsid w:val="002F0453"/>
    <w:rsid w:val="002F09DC"/>
    <w:rsid w:val="002F0FF3"/>
    <w:rsid w:val="002F10ED"/>
    <w:rsid w:val="002F137E"/>
    <w:rsid w:val="002F1784"/>
    <w:rsid w:val="002F2000"/>
    <w:rsid w:val="002F2792"/>
    <w:rsid w:val="002F3919"/>
    <w:rsid w:val="002F42A3"/>
    <w:rsid w:val="002F5521"/>
    <w:rsid w:val="002F65E8"/>
    <w:rsid w:val="002F6E1C"/>
    <w:rsid w:val="002F7C27"/>
    <w:rsid w:val="002F7FD1"/>
    <w:rsid w:val="003006AC"/>
    <w:rsid w:val="003006C5"/>
    <w:rsid w:val="0030102B"/>
    <w:rsid w:val="003014A2"/>
    <w:rsid w:val="00302263"/>
    <w:rsid w:val="00303694"/>
    <w:rsid w:val="00303D9C"/>
    <w:rsid w:val="00305524"/>
    <w:rsid w:val="00305B49"/>
    <w:rsid w:val="00305BFD"/>
    <w:rsid w:val="003063D7"/>
    <w:rsid w:val="00307352"/>
    <w:rsid w:val="0031010B"/>
    <w:rsid w:val="003102E2"/>
    <w:rsid w:val="003108FD"/>
    <w:rsid w:val="00310F3E"/>
    <w:rsid w:val="0031122E"/>
    <w:rsid w:val="003114BA"/>
    <w:rsid w:val="00311517"/>
    <w:rsid w:val="003115C1"/>
    <w:rsid w:val="003117A6"/>
    <w:rsid w:val="00311FE1"/>
    <w:rsid w:val="00312FC8"/>
    <w:rsid w:val="003134D6"/>
    <w:rsid w:val="00313561"/>
    <w:rsid w:val="00314D67"/>
    <w:rsid w:val="00315794"/>
    <w:rsid w:val="00315F11"/>
    <w:rsid w:val="00316699"/>
    <w:rsid w:val="00316E0C"/>
    <w:rsid w:val="0031735E"/>
    <w:rsid w:val="00317ACD"/>
    <w:rsid w:val="003208E6"/>
    <w:rsid w:val="00320C85"/>
    <w:rsid w:val="00321A0E"/>
    <w:rsid w:val="00321B58"/>
    <w:rsid w:val="00321D1D"/>
    <w:rsid w:val="00321DF4"/>
    <w:rsid w:val="00322C03"/>
    <w:rsid w:val="00322EAA"/>
    <w:rsid w:val="00322F3A"/>
    <w:rsid w:val="0032362A"/>
    <w:rsid w:val="00323F54"/>
    <w:rsid w:val="00325050"/>
    <w:rsid w:val="003259FE"/>
    <w:rsid w:val="00325E85"/>
    <w:rsid w:val="00326600"/>
    <w:rsid w:val="003273BD"/>
    <w:rsid w:val="00332415"/>
    <w:rsid w:val="00332574"/>
    <w:rsid w:val="0033292B"/>
    <w:rsid w:val="00332AF1"/>
    <w:rsid w:val="00333488"/>
    <w:rsid w:val="00334380"/>
    <w:rsid w:val="00334558"/>
    <w:rsid w:val="0033502A"/>
    <w:rsid w:val="00336383"/>
    <w:rsid w:val="00336495"/>
    <w:rsid w:val="003401EA"/>
    <w:rsid w:val="00340686"/>
    <w:rsid w:val="00340DE0"/>
    <w:rsid w:val="00341F88"/>
    <w:rsid w:val="00342D17"/>
    <w:rsid w:val="00345D11"/>
    <w:rsid w:val="00346DE6"/>
    <w:rsid w:val="00347D80"/>
    <w:rsid w:val="00350FF8"/>
    <w:rsid w:val="0035139F"/>
    <w:rsid w:val="00351480"/>
    <w:rsid w:val="00351DD5"/>
    <w:rsid w:val="00352247"/>
    <w:rsid w:val="00352481"/>
    <w:rsid w:val="00352836"/>
    <w:rsid w:val="00353056"/>
    <w:rsid w:val="00353B79"/>
    <w:rsid w:val="003548FB"/>
    <w:rsid w:val="00354A76"/>
    <w:rsid w:val="003559E7"/>
    <w:rsid w:val="00355EF7"/>
    <w:rsid w:val="00356345"/>
    <w:rsid w:val="00356B78"/>
    <w:rsid w:val="00356CB1"/>
    <w:rsid w:val="0035761B"/>
    <w:rsid w:val="0036057D"/>
    <w:rsid w:val="0036075E"/>
    <w:rsid w:val="003608A1"/>
    <w:rsid w:val="00360C00"/>
    <w:rsid w:val="00362528"/>
    <w:rsid w:val="003632DB"/>
    <w:rsid w:val="003636D0"/>
    <w:rsid w:val="00363FEC"/>
    <w:rsid w:val="00364171"/>
    <w:rsid w:val="00364796"/>
    <w:rsid w:val="00364B7A"/>
    <w:rsid w:val="00364FEA"/>
    <w:rsid w:val="00365049"/>
    <w:rsid w:val="003650FB"/>
    <w:rsid w:val="00366922"/>
    <w:rsid w:val="00366B5A"/>
    <w:rsid w:val="003700BD"/>
    <w:rsid w:val="0037037E"/>
    <w:rsid w:val="00371467"/>
    <w:rsid w:val="00371EA3"/>
    <w:rsid w:val="00372062"/>
    <w:rsid w:val="00372538"/>
    <w:rsid w:val="00372619"/>
    <w:rsid w:val="00374578"/>
    <w:rsid w:val="00374CDD"/>
    <w:rsid w:val="00375021"/>
    <w:rsid w:val="0037579F"/>
    <w:rsid w:val="00375986"/>
    <w:rsid w:val="003776CD"/>
    <w:rsid w:val="003777B8"/>
    <w:rsid w:val="003801C9"/>
    <w:rsid w:val="003813A9"/>
    <w:rsid w:val="003828A8"/>
    <w:rsid w:val="00382959"/>
    <w:rsid w:val="00382B79"/>
    <w:rsid w:val="003835CA"/>
    <w:rsid w:val="003836A6"/>
    <w:rsid w:val="00383F6C"/>
    <w:rsid w:val="0038401A"/>
    <w:rsid w:val="00384343"/>
    <w:rsid w:val="00384A5C"/>
    <w:rsid w:val="00384AE2"/>
    <w:rsid w:val="003859B0"/>
    <w:rsid w:val="00385A4A"/>
    <w:rsid w:val="00385FDB"/>
    <w:rsid w:val="003864EF"/>
    <w:rsid w:val="00386909"/>
    <w:rsid w:val="00390837"/>
    <w:rsid w:val="00391107"/>
    <w:rsid w:val="003915A6"/>
    <w:rsid w:val="00391C6C"/>
    <w:rsid w:val="00393B1F"/>
    <w:rsid w:val="003954CD"/>
    <w:rsid w:val="003955FB"/>
    <w:rsid w:val="00395AF1"/>
    <w:rsid w:val="0039616F"/>
    <w:rsid w:val="0039629B"/>
    <w:rsid w:val="00396539"/>
    <w:rsid w:val="00396FD5"/>
    <w:rsid w:val="003A07D0"/>
    <w:rsid w:val="003A1082"/>
    <w:rsid w:val="003A1201"/>
    <w:rsid w:val="003A14F6"/>
    <w:rsid w:val="003A1BAD"/>
    <w:rsid w:val="003A27FE"/>
    <w:rsid w:val="003A2E80"/>
    <w:rsid w:val="003A37D7"/>
    <w:rsid w:val="003A389A"/>
    <w:rsid w:val="003A41D8"/>
    <w:rsid w:val="003A6094"/>
    <w:rsid w:val="003A6E89"/>
    <w:rsid w:val="003A6F23"/>
    <w:rsid w:val="003A72E1"/>
    <w:rsid w:val="003A7442"/>
    <w:rsid w:val="003B04CA"/>
    <w:rsid w:val="003B06CB"/>
    <w:rsid w:val="003B0D50"/>
    <w:rsid w:val="003B16F9"/>
    <w:rsid w:val="003B198C"/>
    <w:rsid w:val="003B1CCC"/>
    <w:rsid w:val="003B1FE4"/>
    <w:rsid w:val="003B30DE"/>
    <w:rsid w:val="003B3BDD"/>
    <w:rsid w:val="003B3DC9"/>
    <w:rsid w:val="003B4034"/>
    <w:rsid w:val="003B4C41"/>
    <w:rsid w:val="003B4D2F"/>
    <w:rsid w:val="003B5EAF"/>
    <w:rsid w:val="003B62F0"/>
    <w:rsid w:val="003B6BA5"/>
    <w:rsid w:val="003B7C1D"/>
    <w:rsid w:val="003B7D65"/>
    <w:rsid w:val="003C0014"/>
    <w:rsid w:val="003C0AF1"/>
    <w:rsid w:val="003C25B9"/>
    <w:rsid w:val="003C38F7"/>
    <w:rsid w:val="003C3B22"/>
    <w:rsid w:val="003C4578"/>
    <w:rsid w:val="003C46D4"/>
    <w:rsid w:val="003C4C75"/>
    <w:rsid w:val="003C4DFD"/>
    <w:rsid w:val="003C6546"/>
    <w:rsid w:val="003C6631"/>
    <w:rsid w:val="003C6B89"/>
    <w:rsid w:val="003C732E"/>
    <w:rsid w:val="003C7830"/>
    <w:rsid w:val="003D1378"/>
    <w:rsid w:val="003D1BCD"/>
    <w:rsid w:val="003D2123"/>
    <w:rsid w:val="003D2A4E"/>
    <w:rsid w:val="003D2C71"/>
    <w:rsid w:val="003D352D"/>
    <w:rsid w:val="003D4077"/>
    <w:rsid w:val="003D40CC"/>
    <w:rsid w:val="003D40D9"/>
    <w:rsid w:val="003D44D5"/>
    <w:rsid w:val="003D5F3F"/>
    <w:rsid w:val="003D6595"/>
    <w:rsid w:val="003D7E35"/>
    <w:rsid w:val="003E0246"/>
    <w:rsid w:val="003E0B53"/>
    <w:rsid w:val="003E0E5B"/>
    <w:rsid w:val="003E0F0D"/>
    <w:rsid w:val="003E1A6E"/>
    <w:rsid w:val="003E1B41"/>
    <w:rsid w:val="003E2947"/>
    <w:rsid w:val="003E2A2D"/>
    <w:rsid w:val="003E32C0"/>
    <w:rsid w:val="003E427C"/>
    <w:rsid w:val="003E586E"/>
    <w:rsid w:val="003E6513"/>
    <w:rsid w:val="003E680D"/>
    <w:rsid w:val="003E76EA"/>
    <w:rsid w:val="003E77C6"/>
    <w:rsid w:val="003E7BD8"/>
    <w:rsid w:val="003F02A2"/>
    <w:rsid w:val="003F0A4C"/>
    <w:rsid w:val="003F0A92"/>
    <w:rsid w:val="003F10CF"/>
    <w:rsid w:val="003F16E1"/>
    <w:rsid w:val="003F1AAF"/>
    <w:rsid w:val="003F204E"/>
    <w:rsid w:val="003F23A7"/>
    <w:rsid w:val="003F2D70"/>
    <w:rsid w:val="003F2F43"/>
    <w:rsid w:val="003F40D3"/>
    <w:rsid w:val="003F4662"/>
    <w:rsid w:val="003F4963"/>
    <w:rsid w:val="003F50F1"/>
    <w:rsid w:val="003F62FA"/>
    <w:rsid w:val="003F6342"/>
    <w:rsid w:val="003F642A"/>
    <w:rsid w:val="003F6F1F"/>
    <w:rsid w:val="003F77CE"/>
    <w:rsid w:val="003F7AE9"/>
    <w:rsid w:val="003F7C29"/>
    <w:rsid w:val="00400464"/>
    <w:rsid w:val="00401452"/>
    <w:rsid w:val="00401F98"/>
    <w:rsid w:val="00402BDA"/>
    <w:rsid w:val="0040361F"/>
    <w:rsid w:val="0040399A"/>
    <w:rsid w:val="004042B3"/>
    <w:rsid w:val="00405AC5"/>
    <w:rsid w:val="00407C58"/>
    <w:rsid w:val="004107C8"/>
    <w:rsid w:val="00410CD1"/>
    <w:rsid w:val="00411B77"/>
    <w:rsid w:val="00411F46"/>
    <w:rsid w:val="004127E7"/>
    <w:rsid w:val="004128FB"/>
    <w:rsid w:val="004134E0"/>
    <w:rsid w:val="00413682"/>
    <w:rsid w:val="00413754"/>
    <w:rsid w:val="00413861"/>
    <w:rsid w:val="0041591F"/>
    <w:rsid w:val="00415A7B"/>
    <w:rsid w:val="00415CC8"/>
    <w:rsid w:val="00415F3E"/>
    <w:rsid w:val="0041601B"/>
    <w:rsid w:val="004162F8"/>
    <w:rsid w:val="00416AB4"/>
    <w:rsid w:val="004170FF"/>
    <w:rsid w:val="0041719B"/>
    <w:rsid w:val="004176FB"/>
    <w:rsid w:val="004206EC"/>
    <w:rsid w:val="00420902"/>
    <w:rsid w:val="00420B57"/>
    <w:rsid w:val="00420C22"/>
    <w:rsid w:val="004212F9"/>
    <w:rsid w:val="00421516"/>
    <w:rsid w:val="004215F3"/>
    <w:rsid w:val="00421739"/>
    <w:rsid w:val="00421DD9"/>
    <w:rsid w:val="00421F19"/>
    <w:rsid w:val="004225AF"/>
    <w:rsid w:val="00422660"/>
    <w:rsid w:val="00423514"/>
    <w:rsid w:val="004238C0"/>
    <w:rsid w:val="004245AA"/>
    <w:rsid w:val="0042462A"/>
    <w:rsid w:val="0042475F"/>
    <w:rsid w:val="00424BAF"/>
    <w:rsid w:val="00424C1E"/>
    <w:rsid w:val="00425A99"/>
    <w:rsid w:val="00425C80"/>
    <w:rsid w:val="00426CA4"/>
    <w:rsid w:val="00426DC8"/>
    <w:rsid w:val="00430316"/>
    <w:rsid w:val="00430768"/>
    <w:rsid w:val="0043090D"/>
    <w:rsid w:val="00430D9B"/>
    <w:rsid w:val="004326C5"/>
    <w:rsid w:val="00432903"/>
    <w:rsid w:val="00432A62"/>
    <w:rsid w:val="00432DA3"/>
    <w:rsid w:val="00433216"/>
    <w:rsid w:val="004332F5"/>
    <w:rsid w:val="004336AD"/>
    <w:rsid w:val="00433EE8"/>
    <w:rsid w:val="00435148"/>
    <w:rsid w:val="00435171"/>
    <w:rsid w:val="00435201"/>
    <w:rsid w:val="00435D1A"/>
    <w:rsid w:val="0043766E"/>
    <w:rsid w:val="004402C5"/>
    <w:rsid w:val="0044094B"/>
    <w:rsid w:val="00440E7D"/>
    <w:rsid w:val="00441455"/>
    <w:rsid w:val="00442B33"/>
    <w:rsid w:val="004434EE"/>
    <w:rsid w:val="00443927"/>
    <w:rsid w:val="00443BE1"/>
    <w:rsid w:val="00443DAC"/>
    <w:rsid w:val="00444825"/>
    <w:rsid w:val="00445189"/>
    <w:rsid w:val="00445336"/>
    <w:rsid w:val="004457FA"/>
    <w:rsid w:val="00445B99"/>
    <w:rsid w:val="00445CAE"/>
    <w:rsid w:val="00445F71"/>
    <w:rsid w:val="00446090"/>
    <w:rsid w:val="0044610D"/>
    <w:rsid w:val="004463C3"/>
    <w:rsid w:val="004468C2"/>
    <w:rsid w:val="004472E4"/>
    <w:rsid w:val="00447570"/>
    <w:rsid w:val="004516CE"/>
    <w:rsid w:val="004519FA"/>
    <w:rsid w:val="00451BA3"/>
    <w:rsid w:val="00452A6F"/>
    <w:rsid w:val="00452C71"/>
    <w:rsid w:val="00452CFE"/>
    <w:rsid w:val="00453977"/>
    <w:rsid w:val="00453AFD"/>
    <w:rsid w:val="00453E72"/>
    <w:rsid w:val="004541C3"/>
    <w:rsid w:val="0045466D"/>
    <w:rsid w:val="00454C9E"/>
    <w:rsid w:val="00454D4F"/>
    <w:rsid w:val="00454EB4"/>
    <w:rsid w:val="00454F70"/>
    <w:rsid w:val="00455027"/>
    <w:rsid w:val="00455136"/>
    <w:rsid w:val="00455201"/>
    <w:rsid w:val="00455D24"/>
    <w:rsid w:val="004565E4"/>
    <w:rsid w:val="00456F97"/>
    <w:rsid w:val="004578BD"/>
    <w:rsid w:val="004602C3"/>
    <w:rsid w:val="0046069F"/>
    <w:rsid w:val="0046087F"/>
    <w:rsid w:val="004609F7"/>
    <w:rsid w:val="00461599"/>
    <w:rsid w:val="00461BCF"/>
    <w:rsid w:val="00461CB8"/>
    <w:rsid w:val="00462418"/>
    <w:rsid w:val="00462551"/>
    <w:rsid w:val="004625BE"/>
    <w:rsid w:val="00462808"/>
    <w:rsid w:val="0046347B"/>
    <w:rsid w:val="004634B8"/>
    <w:rsid w:val="00463B22"/>
    <w:rsid w:val="00465377"/>
    <w:rsid w:val="004656CA"/>
    <w:rsid w:val="004657FF"/>
    <w:rsid w:val="00466811"/>
    <w:rsid w:val="0046699F"/>
    <w:rsid w:val="0046711F"/>
    <w:rsid w:val="00467571"/>
    <w:rsid w:val="00467875"/>
    <w:rsid w:val="00470831"/>
    <w:rsid w:val="004709C5"/>
    <w:rsid w:val="00470D2F"/>
    <w:rsid w:val="00470F98"/>
    <w:rsid w:val="00470FA1"/>
    <w:rsid w:val="004712E2"/>
    <w:rsid w:val="00471654"/>
    <w:rsid w:val="004721AD"/>
    <w:rsid w:val="00472939"/>
    <w:rsid w:val="00472EAF"/>
    <w:rsid w:val="0047335A"/>
    <w:rsid w:val="0047360F"/>
    <w:rsid w:val="00473F0E"/>
    <w:rsid w:val="00474036"/>
    <w:rsid w:val="00474437"/>
    <w:rsid w:val="00475043"/>
    <w:rsid w:val="00475B33"/>
    <w:rsid w:val="00476140"/>
    <w:rsid w:val="0047632A"/>
    <w:rsid w:val="00477185"/>
    <w:rsid w:val="004773A6"/>
    <w:rsid w:val="004805FA"/>
    <w:rsid w:val="00480696"/>
    <w:rsid w:val="004809A2"/>
    <w:rsid w:val="00481495"/>
    <w:rsid w:val="00481FE9"/>
    <w:rsid w:val="00482BE0"/>
    <w:rsid w:val="004838D9"/>
    <w:rsid w:val="0048397A"/>
    <w:rsid w:val="00484193"/>
    <w:rsid w:val="00484C89"/>
    <w:rsid w:val="00484CC7"/>
    <w:rsid w:val="00484F52"/>
    <w:rsid w:val="00486FBF"/>
    <w:rsid w:val="00486FFD"/>
    <w:rsid w:val="00487440"/>
    <w:rsid w:val="00487A61"/>
    <w:rsid w:val="0049093C"/>
    <w:rsid w:val="0049102E"/>
    <w:rsid w:val="004913A7"/>
    <w:rsid w:val="00492B79"/>
    <w:rsid w:val="00492CE6"/>
    <w:rsid w:val="00493391"/>
    <w:rsid w:val="004933D3"/>
    <w:rsid w:val="00494207"/>
    <w:rsid w:val="00494400"/>
    <w:rsid w:val="0049492F"/>
    <w:rsid w:val="00494ABD"/>
    <w:rsid w:val="00495299"/>
    <w:rsid w:val="00496BFA"/>
    <w:rsid w:val="00497363"/>
    <w:rsid w:val="004A0717"/>
    <w:rsid w:val="004A139C"/>
    <w:rsid w:val="004A1555"/>
    <w:rsid w:val="004A20AA"/>
    <w:rsid w:val="004A2DF7"/>
    <w:rsid w:val="004A321B"/>
    <w:rsid w:val="004A366A"/>
    <w:rsid w:val="004A3E94"/>
    <w:rsid w:val="004A4566"/>
    <w:rsid w:val="004A572F"/>
    <w:rsid w:val="004A5E2C"/>
    <w:rsid w:val="004A6A40"/>
    <w:rsid w:val="004A6C28"/>
    <w:rsid w:val="004A7914"/>
    <w:rsid w:val="004B09D3"/>
    <w:rsid w:val="004B13D1"/>
    <w:rsid w:val="004B1861"/>
    <w:rsid w:val="004B188E"/>
    <w:rsid w:val="004B1C10"/>
    <w:rsid w:val="004B2F3F"/>
    <w:rsid w:val="004B2FB6"/>
    <w:rsid w:val="004B2FDE"/>
    <w:rsid w:val="004B3247"/>
    <w:rsid w:val="004B3449"/>
    <w:rsid w:val="004B38EF"/>
    <w:rsid w:val="004B3C72"/>
    <w:rsid w:val="004B553E"/>
    <w:rsid w:val="004B566D"/>
    <w:rsid w:val="004B5C2F"/>
    <w:rsid w:val="004B67D4"/>
    <w:rsid w:val="004B6F49"/>
    <w:rsid w:val="004B6FC5"/>
    <w:rsid w:val="004B7475"/>
    <w:rsid w:val="004B7CD5"/>
    <w:rsid w:val="004C01C0"/>
    <w:rsid w:val="004C03CA"/>
    <w:rsid w:val="004C0730"/>
    <w:rsid w:val="004C098D"/>
    <w:rsid w:val="004C0C69"/>
    <w:rsid w:val="004C12C0"/>
    <w:rsid w:val="004C1EB7"/>
    <w:rsid w:val="004C21C6"/>
    <w:rsid w:val="004C22FD"/>
    <w:rsid w:val="004C2443"/>
    <w:rsid w:val="004C3249"/>
    <w:rsid w:val="004C3CFA"/>
    <w:rsid w:val="004C4557"/>
    <w:rsid w:val="004C6428"/>
    <w:rsid w:val="004C68C4"/>
    <w:rsid w:val="004C6F74"/>
    <w:rsid w:val="004C77F9"/>
    <w:rsid w:val="004D0143"/>
    <w:rsid w:val="004D0D46"/>
    <w:rsid w:val="004D1B85"/>
    <w:rsid w:val="004D1D07"/>
    <w:rsid w:val="004D267A"/>
    <w:rsid w:val="004D2E7B"/>
    <w:rsid w:val="004D352B"/>
    <w:rsid w:val="004D3923"/>
    <w:rsid w:val="004D3FBC"/>
    <w:rsid w:val="004D4822"/>
    <w:rsid w:val="004D50EF"/>
    <w:rsid w:val="004D51F2"/>
    <w:rsid w:val="004D54A2"/>
    <w:rsid w:val="004D5536"/>
    <w:rsid w:val="004D5661"/>
    <w:rsid w:val="004D5E79"/>
    <w:rsid w:val="004D621E"/>
    <w:rsid w:val="004D689E"/>
    <w:rsid w:val="004D75AB"/>
    <w:rsid w:val="004D78A1"/>
    <w:rsid w:val="004D79D2"/>
    <w:rsid w:val="004D7D12"/>
    <w:rsid w:val="004E07F2"/>
    <w:rsid w:val="004E0A54"/>
    <w:rsid w:val="004E0B11"/>
    <w:rsid w:val="004E0BB5"/>
    <w:rsid w:val="004E0DE4"/>
    <w:rsid w:val="004E13DD"/>
    <w:rsid w:val="004E17CD"/>
    <w:rsid w:val="004E1811"/>
    <w:rsid w:val="004E25D0"/>
    <w:rsid w:val="004E2AAB"/>
    <w:rsid w:val="004E2D49"/>
    <w:rsid w:val="004E32B0"/>
    <w:rsid w:val="004E4273"/>
    <w:rsid w:val="004E43D3"/>
    <w:rsid w:val="004E4CDD"/>
    <w:rsid w:val="004E4E6E"/>
    <w:rsid w:val="004E5320"/>
    <w:rsid w:val="004E54FF"/>
    <w:rsid w:val="004E644D"/>
    <w:rsid w:val="004E6653"/>
    <w:rsid w:val="004F0773"/>
    <w:rsid w:val="004F0A72"/>
    <w:rsid w:val="004F0E75"/>
    <w:rsid w:val="004F0F52"/>
    <w:rsid w:val="004F1662"/>
    <w:rsid w:val="004F336E"/>
    <w:rsid w:val="004F3872"/>
    <w:rsid w:val="004F3DD9"/>
    <w:rsid w:val="004F4D30"/>
    <w:rsid w:val="004F4DA6"/>
    <w:rsid w:val="004F4FD9"/>
    <w:rsid w:val="004F5AF2"/>
    <w:rsid w:val="004F5B29"/>
    <w:rsid w:val="004F5C9E"/>
    <w:rsid w:val="004F5D80"/>
    <w:rsid w:val="004F627B"/>
    <w:rsid w:val="004F64B5"/>
    <w:rsid w:val="004F6896"/>
    <w:rsid w:val="004F6DE2"/>
    <w:rsid w:val="004F7899"/>
    <w:rsid w:val="005000FD"/>
    <w:rsid w:val="005005CB"/>
    <w:rsid w:val="00500F51"/>
    <w:rsid w:val="0050102A"/>
    <w:rsid w:val="0050112D"/>
    <w:rsid w:val="0050124A"/>
    <w:rsid w:val="005018DF"/>
    <w:rsid w:val="005019DD"/>
    <w:rsid w:val="00502413"/>
    <w:rsid w:val="00503260"/>
    <w:rsid w:val="005036A9"/>
    <w:rsid w:val="00503E0B"/>
    <w:rsid w:val="00504886"/>
    <w:rsid w:val="00504B17"/>
    <w:rsid w:val="00504C71"/>
    <w:rsid w:val="005058BB"/>
    <w:rsid w:val="00506A0C"/>
    <w:rsid w:val="0050785E"/>
    <w:rsid w:val="00507977"/>
    <w:rsid w:val="00507C4B"/>
    <w:rsid w:val="005101B5"/>
    <w:rsid w:val="00510482"/>
    <w:rsid w:val="00510C5F"/>
    <w:rsid w:val="0051130A"/>
    <w:rsid w:val="0051181F"/>
    <w:rsid w:val="00511A04"/>
    <w:rsid w:val="0051262A"/>
    <w:rsid w:val="00512F4D"/>
    <w:rsid w:val="005136EA"/>
    <w:rsid w:val="00513E42"/>
    <w:rsid w:val="0051417B"/>
    <w:rsid w:val="0051568A"/>
    <w:rsid w:val="00515DF5"/>
    <w:rsid w:val="00515F8C"/>
    <w:rsid w:val="0051726D"/>
    <w:rsid w:val="00517CCB"/>
    <w:rsid w:val="00520030"/>
    <w:rsid w:val="00521B84"/>
    <w:rsid w:val="00523525"/>
    <w:rsid w:val="00524118"/>
    <w:rsid w:val="00525549"/>
    <w:rsid w:val="005257DE"/>
    <w:rsid w:val="00525DC3"/>
    <w:rsid w:val="00525DCC"/>
    <w:rsid w:val="005261EB"/>
    <w:rsid w:val="00526614"/>
    <w:rsid w:val="00526E29"/>
    <w:rsid w:val="00527BE7"/>
    <w:rsid w:val="00527F9D"/>
    <w:rsid w:val="0053037D"/>
    <w:rsid w:val="005303E6"/>
    <w:rsid w:val="005303F7"/>
    <w:rsid w:val="0053090C"/>
    <w:rsid w:val="00530F54"/>
    <w:rsid w:val="00531374"/>
    <w:rsid w:val="005318BE"/>
    <w:rsid w:val="00531A52"/>
    <w:rsid w:val="00532B47"/>
    <w:rsid w:val="00533B89"/>
    <w:rsid w:val="00533DF8"/>
    <w:rsid w:val="00534347"/>
    <w:rsid w:val="00534C13"/>
    <w:rsid w:val="00535195"/>
    <w:rsid w:val="00535E25"/>
    <w:rsid w:val="0053697B"/>
    <w:rsid w:val="00536E3A"/>
    <w:rsid w:val="00536F30"/>
    <w:rsid w:val="00537778"/>
    <w:rsid w:val="00540906"/>
    <w:rsid w:val="00540FFA"/>
    <w:rsid w:val="00541232"/>
    <w:rsid w:val="0054135A"/>
    <w:rsid w:val="005421C2"/>
    <w:rsid w:val="00542C1A"/>
    <w:rsid w:val="0054424F"/>
    <w:rsid w:val="00544574"/>
    <w:rsid w:val="00545451"/>
    <w:rsid w:val="005460FB"/>
    <w:rsid w:val="0054648B"/>
    <w:rsid w:val="00546DAC"/>
    <w:rsid w:val="00546FD8"/>
    <w:rsid w:val="0054705B"/>
    <w:rsid w:val="00547564"/>
    <w:rsid w:val="00547A8C"/>
    <w:rsid w:val="00550E43"/>
    <w:rsid w:val="00550E5B"/>
    <w:rsid w:val="00550F20"/>
    <w:rsid w:val="005527E5"/>
    <w:rsid w:val="00553302"/>
    <w:rsid w:val="005536B4"/>
    <w:rsid w:val="00554A28"/>
    <w:rsid w:val="00555C4A"/>
    <w:rsid w:val="00555FF9"/>
    <w:rsid w:val="005568C5"/>
    <w:rsid w:val="00557177"/>
    <w:rsid w:val="0055731C"/>
    <w:rsid w:val="005622D1"/>
    <w:rsid w:val="005629BB"/>
    <w:rsid w:val="00562CB6"/>
    <w:rsid w:val="00564093"/>
    <w:rsid w:val="00564BD3"/>
    <w:rsid w:val="00564DBD"/>
    <w:rsid w:val="005650DB"/>
    <w:rsid w:val="005657F8"/>
    <w:rsid w:val="00565B4F"/>
    <w:rsid w:val="00565E36"/>
    <w:rsid w:val="00566D77"/>
    <w:rsid w:val="0056734C"/>
    <w:rsid w:val="005700B8"/>
    <w:rsid w:val="005702D8"/>
    <w:rsid w:val="00570674"/>
    <w:rsid w:val="00570EFA"/>
    <w:rsid w:val="00571CE4"/>
    <w:rsid w:val="00572182"/>
    <w:rsid w:val="00572B0E"/>
    <w:rsid w:val="005736CD"/>
    <w:rsid w:val="00573AC6"/>
    <w:rsid w:val="00573E62"/>
    <w:rsid w:val="005749B9"/>
    <w:rsid w:val="005753B3"/>
    <w:rsid w:val="00575E1C"/>
    <w:rsid w:val="00575E25"/>
    <w:rsid w:val="00576834"/>
    <w:rsid w:val="005768CA"/>
    <w:rsid w:val="00576A17"/>
    <w:rsid w:val="00576AF7"/>
    <w:rsid w:val="00576CC1"/>
    <w:rsid w:val="00577A8C"/>
    <w:rsid w:val="00577E3A"/>
    <w:rsid w:val="0058030A"/>
    <w:rsid w:val="00580B0E"/>
    <w:rsid w:val="005812F4"/>
    <w:rsid w:val="0058141D"/>
    <w:rsid w:val="005821E1"/>
    <w:rsid w:val="00583165"/>
    <w:rsid w:val="00583866"/>
    <w:rsid w:val="00583944"/>
    <w:rsid w:val="00584073"/>
    <w:rsid w:val="00585622"/>
    <w:rsid w:val="005862D7"/>
    <w:rsid w:val="00586FC6"/>
    <w:rsid w:val="0059014C"/>
    <w:rsid w:val="00591820"/>
    <w:rsid w:val="00591DA5"/>
    <w:rsid w:val="00591F6E"/>
    <w:rsid w:val="005920D4"/>
    <w:rsid w:val="00592301"/>
    <w:rsid w:val="00592B9C"/>
    <w:rsid w:val="00592D21"/>
    <w:rsid w:val="00592FEE"/>
    <w:rsid w:val="0059318E"/>
    <w:rsid w:val="0059445A"/>
    <w:rsid w:val="005946C7"/>
    <w:rsid w:val="0059503F"/>
    <w:rsid w:val="00595EC3"/>
    <w:rsid w:val="005961BD"/>
    <w:rsid w:val="00596BAB"/>
    <w:rsid w:val="00596F51"/>
    <w:rsid w:val="005971CD"/>
    <w:rsid w:val="005A0044"/>
    <w:rsid w:val="005A035E"/>
    <w:rsid w:val="005A0673"/>
    <w:rsid w:val="005A0930"/>
    <w:rsid w:val="005A11D6"/>
    <w:rsid w:val="005A1A3F"/>
    <w:rsid w:val="005A1A95"/>
    <w:rsid w:val="005A1CCD"/>
    <w:rsid w:val="005A293A"/>
    <w:rsid w:val="005A293E"/>
    <w:rsid w:val="005A31B0"/>
    <w:rsid w:val="005A32D9"/>
    <w:rsid w:val="005A3499"/>
    <w:rsid w:val="005A3A05"/>
    <w:rsid w:val="005A4831"/>
    <w:rsid w:val="005A5186"/>
    <w:rsid w:val="005A5437"/>
    <w:rsid w:val="005A5D01"/>
    <w:rsid w:val="005A751B"/>
    <w:rsid w:val="005B0105"/>
    <w:rsid w:val="005B0787"/>
    <w:rsid w:val="005B0A72"/>
    <w:rsid w:val="005B117E"/>
    <w:rsid w:val="005B132D"/>
    <w:rsid w:val="005B1347"/>
    <w:rsid w:val="005B1796"/>
    <w:rsid w:val="005B184F"/>
    <w:rsid w:val="005B1928"/>
    <w:rsid w:val="005B1F60"/>
    <w:rsid w:val="005B24A8"/>
    <w:rsid w:val="005B29DC"/>
    <w:rsid w:val="005B2E43"/>
    <w:rsid w:val="005B4DFC"/>
    <w:rsid w:val="005B4F1A"/>
    <w:rsid w:val="005B56C4"/>
    <w:rsid w:val="005B5ECE"/>
    <w:rsid w:val="005B6346"/>
    <w:rsid w:val="005B646A"/>
    <w:rsid w:val="005B727D"/>
    <w:rsid w:val="005B74C0"/>
    <w:rsid w:val="005B7552"/>
    <w:rsid w:val="005B7569"/>
    <w:rsid w:val="005C09CE"/>
    <w:rsid w:val="005C2A89"/>
    <w:rsid w:val="005C2FFA"/>
    <w:rsid w:val="005C386E"/>
    <w:rsid w:val="005C3B89"/>
    <w:rsid w:val="005C3D4C"/>
    <w:rsid w:val="005C3E92"/>
    <w:rsid w:val="005C3EA7"/>
    <w:rsid w:val="005C3FAB"/>
    <w:rsid w:val="005C3FB5"/>
    <w:rsid w:val="005C425C"/>
    <w:rsid w:val="005C4A5B"/>
    <w:rsid w:val="005C4FC4"/>
    <w:rsid w:val="005C6654"/>
    <w:rsid w:val="005C67BC"/>
    <w:rsid w:val="005C6BC9"/>
    <w:rsid w:val="005C6E93"/>
    <w:rsid w:val="005D1190"/>
    <w:rsid w:val="005D203D"/>
    <w:rsid w:val="005D2DA9"/>
    <w:rsid w:val="005D441C"/>
    <w:rsid w:val="005D52D1"/>
    <w:rsid w:val="005D5B2D"/>
    <w:rsid w:val="005D6223"/>
    <w:rsid w:val="005D71C3"/>
    <w:rsid w:val="005D78F1"/>
    <w:rsid w:val="005E0DE3"/>
    <w:rsid w:val="005E11A0"/>
    <w:rsid w:val="005E198E"/>
    <w:rsid w:val="005E2A2B"/>
    <w:rsid w:val="005E36C0"/>
    <w:rsid w:val="005E3751"/>
    <w:rsid w:val="005E41B7"/>
    <w:rsid w:val="005E62E0"/>
    <w:rsid w:val="005E6538"/>
    <w:rsid w:val="005E6C21"/>
    <w:rsid w:val="005E75F9"/>
    <w:rsid w:val="005E7D64"/>
    <w:rsid w:val="005F04B2"/>
    <w:rsid w:val="005F05B3"/>
    <w:rsid w:val="005F0BC6"/>
    <w:rsid w:val="005F0DA1"/>
    <w:rsid w:val="005F10BE"/>
    <w:rsid w:val="005F1576"/>
    <w:rsid w:val="005F15B8"/>
    <w:rsid w:val="005F224C"/>
    <w:rsid w:val="005F24DB"/>
    <w:rsid w:val="005F27B9"/>
    <w:rsid w:val="005F2895"/>
    <w:rsid w:val="005F2B12"/>
    <w:rsid w:val="005F3D15"/>
    <w:rsid w:val="005F3F14"/>
    <w:rsid w:val="005F467A"/>
    <w:rsid w:val="005F5214"/>
    <w:rsid w:val="005F5ED5"/>
    <w:rsid w:val="005F771D"/>
    <w:rsid w:val="005F77F8"/>
    <w:rsid w:val="005F7873"/>
    <w:rsid w:val="005F7D1A"/>
    <w:rsid w:val="00601118"/>
    <w:rsid w:val="006025EB"/>
    <w:rsid w:val="00602F6A"/>
    <w:rsid w:val="006030D0"/>
    <w:rsid w:val="00603901"/>
    <w:rsid w:val="00604205"/>
    <w:rsid w:val="00604552"/>
    <w:rsid w:val="00605075"/>
    <w:rsid w:val="00605685"/>
    <w:rsid w:val="006059D6"/>
    <w:rsid w:val="00605A0A"/>
    <w:rsid w:val="00605A1A"/>
    <w:rsid w:val="006067FE"/>
    <w:rsid w:val="0060686E"/>
    <w:rsid w:val="00606A43"/>
    <w:rsid w:val="00606C13"/>
    <w:rsid w:val="006072E1"/>
    <w:rsid w:val="00610335"/>
    <w:rsid w:val="00610549"/>
    <w:rsid w:val="006108CD"/>
    <w:rsid w:val="00610E9F"/>
    <w:rsid w:val="00611C43"/>
    <w:rsid w:val="006121EB"/>
    <w:rsid w:val="006132A6"/>
    <w:rsid w:val="0061336F"/>
    <w:rsid w:val="0061397A"/>
    <w:rsid w:val="00613D79"/>
    <w:rsid w:val="00613ED9"/>
    <w:rsid w:val="00613F26"/>
    <w:rsid w:val="0061444A"/>
    <w:rsid w:val="006159BD"/>
    <w:rsid w:val="00615A8E"/>
    <w:rsid w:val="006166A1"/>
    <w:rsid w:val="00620946"/>
    <w:rsid w:val="00620FB2"/>
    <w:rsid w:val="00620FC6"/>
    <w:rsid w:val="00621E21"/>
    <w:rsid w:val="006227A0"/>
    <w:rsid w:val="0062346E"/>
    <w:rsid w:val="00623E35"/>
    <w:rsid w:val="006242FA"/>
    <w:rsid w:val="006243DA"/>
    <w:rsid w:val="00624627"/>
    <w:rsid w:val="006248A9"/>
    <w:rsid w:val="00624C00"/>
    <w:rsid w:val="00625BD3"/>
    <w:rsid w:val="00625F0E"/>
    <w:rsid w:val="006260BE"/>
    <w:rsid w:val="00626556"/>
    <w:rsid w:val="00626AEE"/>
    <w:rsid w:val="006272B2"/>
    <w:rsid w:val="006272CC"/>
    <w:rsid w:val="00627DBD"/>
    <w:rsid w:val="00627DF8"/>
    <w:rsid w:val="0063102C"/>
    <w:rsid w:val="006314AF"/>
    <w:rsid w:val="00631930"/>
    <w:rsid w:val="00632897"/>
    <w:rsid w:val="00633E7F"/>
    <w:rsid w:val="006340E6"/>
    <w:rsid w:val="006344F3"/>
    <w:rsid w:val="0063479A"/>
    <w:rsid w:val="00634AC3"/>
    <w:rsid w:val="00635031"/>
    <w:rsid w:val="00635F51"/>
    <w:rsid w:val="006364F1"/>
    <w:rsid w:val="00636B25"/>
    <w:rsid w:val="00636C4F"/>
    <w:rsid w:val="0064097E"/>
    <w:rsid w:val="00641805"/>
    <w:rsid w:val="00641AFE"/>
    <w:rsid w:val="00642F2E"/>
    <w:rsid w:val="00642FDF"/>
    <w:rsid w:val="0064329B"/>
    <w:rsid w:val="00644F43"/>
    <w:rsid w:val="00644FB0"/>
    <w:rsid w:val="006456C5"/>
    <w:rsid w:val="0064588A"/>
    <w:rsid w:val="00645FB5"/>
    <w:rsid w:val="006468B2"/>
    <w:rsid w:val="00646D9B"/>
    <w:rsid w:val="00650324"/>
    <w:rsid w:val="00651571"/>
    <w:rsid w:val="00651B2D"/>
    <w:rsid w:val="00653250"/>
    <w:rsid w:val="00653FC0"/>
    <w:rsid w:val="006543E6"/>
    <w:rsid w:val="006554AD"/>
    <w:rsid w:val="0065574D"/>
    <w:rsid w:val="0065659F"/>
    <w:rsid w:val="00656B0C"/>
    <w:rsid w:val="00657672"/>
    <w:rsid w:val="00660AD7"/>
    <w:rsid w:val="00661657"/>
    <w:rsid w:val="0066230B"/>
    <w:rsid w:val="00662A0C"/>
    <w:rsid w:val="00662DB5"/>
    <w:rsid w:val="00662EA3"/>
    <w:rsid w:val="00663208"/>
    <w:rsid w:val="00663298"/>
    <w:rsid w:val="00664649"/>
    <w:rsid w:val="00664734"/>
    <w:rsid w:val="00664E28"/>
    <w:rsid w:val="0066540A"/>
    <w:rsid w:val="00665A9F"/>
    <w:rsid w:val="00665D1F"/>
    <w:rsid w:val="00666478"/>
    <w:rsid w:val="00666CBB"/>
    <w:rsid w:val="006675B8"/>
    <w:rsid w:val="00667A65"/>
    <w:rsid w:val="00670523"/>
    <w:rsid w:val="00670831"/>
    <w:rsid w:val="00670B66"/>
    <w:rsid w:val="00672D39"/>
    <w:rsid w:val="00672F4B"/>
    <w:rsid w:val="0067410F"/>
    <w:rsid w:val="006743FD"/>
    <w:rsid w:val="0067476E"/>
    <w:rsid w:val="006747BE"/>
    <w:rsid w:val="006750B1"/>
    <w:rsid w:val="006751A1"/>
    <w:rsid w:val="00675375"/>
    <w:rsid w:val="00680A71"/>
    <w:rsid w:val="00681A85"/>
    <w:rsid w:val="00682A1A"/>
    <w:rsid w:val="0068326A"/>
    <w:rsid w:val="0068429E"/>
    <w:rsid w:val="0068449A"/>
    <w:rsid w:val="006848E3"/>
    <w:rsid w:val="00684ED9"/>
    <w:rsid w:val="00685555"/>
    <w:rsid w:val="0068676C"/>
    <w:rsid w:val="00686913"/>
    <w:rsid w:val="00687A82"/>
    <w:rsid w:val="00687E6B"/>
    <w:rsid w:val="00690827"/>
    <w:rsid w:val="006913EE"/>
    <w:rsid w:val="00691744"/>
    <w:rsid w:val="00691DC9"/>
    <w:rsid w:val="006921C9"/>
    <w:rsid w:val="006932E0"/>
    <w:rsid w:val="00693950"/>
    <w:rsid w:val="00693C8C"/>
    <w:rsid w:val="00694C4F"/>
    <w:rsid w:val="00694D08"/>
    <w:rsid w:val="00695417"/>
    <w:rsid w:val="00695F91"/>
    <w:rsid w:val="00696378"/>
    <w:rsid w:val="006963A4"/>
    <w:rsid w:val="006969D9"/>
    <w:rsid w:val="006970B3"/>
    <w:rsid w:val="00697FE8"/>
    <w:rsid w:val="006A0156"/>
    <w:rsid w:val="006A1624"/>
    <w:rsid w:val="006A29DD"/>
    <w:rsid w:val="006A2BF4"/>
    <w:rsid w:val="006A34B7"/>
    <w:rsid w:val="006A3897"/>
    <w:rsid w:val="006A43C2"/>
    <w:rsid w:val="006A45B5"/>
    <w:rsid w:val="006A46B4"/>
    <w:rsid w:val="006A55ED"/>
    <w:rsid w:val="006A5903"/>
    <w:rsid w:val="006A5D15"/>
    <w:rsid w:val="006A69A3"/>
    <w:rsid w:val="006A6C89"/>
    <w:rsid w:val="006A6E0A"/>
    <w:rsid w:val="006A7439"/>
    <w:rsid w:val="006A7A92"/>
    <w:rsid w:val="006B011A"/>
    <w:rsid w:val="006B1A07"/>
    <w:rsid w:val="006B1CD6"/>
    <w:rsid w:val="006B1EE5"/>
    <w:rsid w:val="006B21C6"/>
    <w:rsid w:val="006B2314"/>
    <w:rsid w:val="006B240B"/>
    <w:rsid w:val="006B2664"/>
    <w:rsid w:val="006B2A24"/>
    <w:rsid w:val="006B3414"/>
    <w:rsid w:val="006B3D99"/>
    <w:rsid w:val="006B44A4"/>
    <w:rsid w:val="006B5590"/>
    <w:rsid w:val="006B58B7"/>
    <w:rsid w:val="006B5F78"/>
    <w:rsid w:val="006B622E"/>
    <w:rsid w:val="006B7C89"/>
    <w:rsid w:val="006C0977"/>
    <w:rsid w:val="006C1D84"/>
    <w:rsid w:val="006C21A0"/>
    <w:rsid w:val="006C262A"/>
    <w:rsid w:val="006C29C3"/>
    <w:rsid w:val="006C29D2"/>
    <w:rsid w:val="006C2EBD"/>
    <w:rsid w:val="006C32D6"/>
    <w:rsid w:val="006C3A8B"/>
    <w:rsid w:val="006C3A99"/>
    <w:rsid w:val="006C4462"/>
    <w:rsid w:val="006C482B"/>
    <w:rsid w:val="006C4F3B"/>
    <w:rsid w:val="006C5219"/>
    <w:rsid w:val="006C53D3"/>
    <w:rsid w:val="006C5798"/>
    <w:rsid w:val="006C5D1B"/>
    <w:rsid w:val="006C5D9D"/>
    <w:rsid w:val="006C6235"/>
    <w:rsid w:val="006C6F86"/>
    <w:rsid w:val="006C7240"/>
    <w:rsid w:val="006C7252"/>
    <w:rsid w:val="006C781B"/>
    <w:rsid w:val="006D073D"/>
    <w:rsid w:val="006D0E54"/>
    <w:rsid w:val="006D0EFB"/>
    <w:rsid w:val="006D1C0D"/>
    <w:rsid w:val="006D2949"/>
    <w:rsid w:val="006D2BB4"/>
    <w:rsid w:val="006D315B"/>
    <w:rsid w:val="006D48FF"/>
    <w:rsid w:val="006D5454"/>
    <w:rsid w:val="006D54B3"/>
    <w:rsid w:val="006D57B5"/>
    <w:rsid w:val="006D580D"/>
    <w:rsid w:val="006D761C"/>
    <w:rsid w:val="006D7B6C"/>
    <w:rsid w:val="006E002B"/>
    <w:rsid w:val="006E065F"/>
    <w:rsid w:val="006E06BC"/>
    <w:rsid w:val="006E0CD7"/>
    <w:rsid w:val="006E0F6D"/>
    <w:rsid w:val="006E0FA7"/>
    <w:rsid w:val="006E1265"/>
    <w:rsid w:val="006E1AA5"/>
    <w:rsid w:val="006E21DF"/>
    <w:rsid w:val="006E2F33"/>
    <w:rsid w:val="006E30CD"/>
    <w:rsid w:val="006E39B0"/>
    <w:rsid w:val="006E4900"/>
    <w:rsid w:val="006E5579"/>
    <w:rsid w:val="006E754A"/>
    <w:rsid w:val="006F03FF"/>
    <w:rsid w:val="006F0A3D"/>
    <w:rsid w:val="006F0FFE"/>
    <w:rsid w:val="006F3C1A"/>
    <w:rsid w:val="006F4719"/>
    <w:rsid w:val="006F4859"/>
    <w:rsid w:val="006F5591"/>
    <w:rsid w:val="006F5950"/>
    <w:rsid w:val="006F5C7C"/>
    <w:rsid w:val="006F5F26"/>
    <w:rsid w:val="006F6235"/>
    <w:rsid w:val="006F6549"/>
    <w:rsid w:val="006F669C"/>
    <w:rsid w:val="006F6E1C"/>
    <w:rsid w:val="006F6E47"/>
    <w:rsid w:val="006F7B29"/>
    <w:rsid w:val="0070016E"/>
    <w:rsid w:val="00700D26"/>
    <w:rsid w:val="00701920"/>
    <w:rsid w:val="00702210"/>
    <w:rsid w:val="0070271B"/>
    <w:rsid w:val="00703355"/>
    <w:rsid w:val="00703BFB"/>
    <w:rsid w:val="00703CC6"/>
    <w:rsid w:val="00704557"/>
    <w:rsid w:val="007052BF"/>
    <w:rsid w:val="00706628"/>
    <w:rsid w:val="00706909"/>
    <w:rsid w:val="00710304"/>
    <w:rsid w:val="00710F73"/>
    <w:rsid w:val="00711CFA"/>
    <w:rsid w:val="0071228F"/>
    <w:rsid w:val="007122AD"/>
    <w:rsid w:val="0071291A"/>
    <w:rsid w:val="00712DA6"/>
    <w:rsid w:val="007130B9"/>
    <w:rsid w:val="0071333A"/>
    <w:rsid w:val="00714756"/>
    <w:rsid w:val="00714922"/>
    <w:rsid w:val="00714F6D"/>
    <w:rsid w:val="00714F89"/>
    <w:rsid w:val="00715896"/>
    <w:rsid w:val="00715AF7"/>
    <w:rsid w:val="00716693"/>
    <w:rsid w:val="00716B69"/>
    <w:rsid w:val="007172FE"/>
    <w:rsid w:val="007175F1"/>
    <w:rsid w:val="00717B96"/>
    <w:rsid w:val="00717D60"/>
    <w:rsid w:val="00717E56"/>
    <w:rsid w:val="007202A6"/>
    <w:rsid w:val="00720BC5"/>
    <w:rsid w:val="00721A80"/>
    <w:rsid w:val="007243BF"/>
    <w:rsid w:val="0072480D"/>
    <w:rsid w:val="00724A7A"/>
    <w:rsid w:val="00724D09"/>
    <w:rsid w:val="00724D57"/>
    <w:rsid w:val="00726AA7"/>
    <w:rsid w:val="00726AD7"/>
    <w:rsid w:val="00727BB6"/>
    <w:rsid w:val="00730C24"/>
    <w:rsid w:val="0073104F"/>
    <w:rsid w:val="007310E2"/>
    <w:rsid w:val="00731D6B"/>
    <w:rsid w:val="00732E99"/>
    <w:rsid w:val="00732F67"/>
    <w:rsid w:val="007331BB"/>
    <w:rsid w:val="007336E7"/>
    <w:rsid w:val="007345FC"/>
    <w:rsid w:val="0073494F"/>
    <w:rsid w:val="00734FD6"/>
    <w:rsid w:val="00735442"/>
    <w:rsid w:val="00735DAD"/>
    <w:rsid w:val="00735F01"/>
    <w:rsid w:val="00736997"/>
    <w:rsid w:val="0073718A"/>
    <w:rsid w:val="0073744F"/>
    <w:rsid w:val="0074020C"/>
    <w:rsid w:val="00741031"/>
    <w:rsid w:val="00741712"/>
    <w:rsid w:val="00741F43"/>
    <w:rsid w:val="007429D8"/>
    <w:rsid w:val="007434C4"/>
    <w:rsid w:val="0074367E"/>
    <w:rsid w:val="00743846"/>
    <w:rsid w:val="00744238"/>
    <w:rsid w:val="00744755"/>
    <w:rsid w:val="007449E1"/>
    <w:rsid w:val="0074599F"/>
    <w:rsid w:val="00745BEA"/>
    <w:rsid w:val="00746BE3"/>
    <w:rsid w:val="00746C8B"/>
    <w:rsid w:val="00746E04"/>
    <w:rsid w:val="007470A9"/>
    <w:rsid w:val="007471CD"/>
    <w:rsid w:val="00747C6D"/>
    <w:rsid w:val="007507A7"/>
    <w:rsid w:val="00750EB0"/>
    <w:rsid w:val="007514A0"/>
    <w:rsid w:val="00751EF7"/>
    <w:rsid w:val="00752096"/>
    <w:rsid w:val="00752489"/>
    <w:rsid w:val="00753546"/>
    <w:rsid w:val="00753752"/>
    <w:rsid w:val="00753809"/>
    <w:rsid w:val="00754472"/>
    <w:rsid w:val="0075465D"/>
    <w:rsid w:val="00755934"/>
    <w:rsid w:val="00755BF1"/>
    <w:rsid w:val="0075634A"/>
    <w:rsid w:val="00756BCC"/>
    <w:rsid w:val="00756E19"/>
    <w:rsid w:val="0075723D"/>
    <w:rsid w:val="007572D8"/>
    <w:rsid w:val="007575FE"/>
    <w:rsid w:val="00757A6E"/>
    <w:rsid w:val="00760172"/>
    <w:rsid w:val="007603AC"/>
    <w:rsid w:val="00760816"/>
    <w:rsid w:val="00760875"/>
    <w:rsid w:val="00761503"/>
    <w:rsid w:val="007624E8"/>
    <w:rsid w:val="00762F9C"/>
    <w:rsid w:val="00763605"/>
    <w:rsid w:val="0076492E"/>
    <w:rsid w:val="007650F2"/>
    <w:rsid w:val="00765A62"/>
    <w:rsid w:val="0076647C"/>
    <w:rsid w:val="00766F85"/>
    <w:rsid w:val="00767AE0"/>
    <w:rsid w:val="00767FF9"/>
    <w:rsid w:val="00770D9F"/>
    <w:rsid w:val="00770FA3"/>
    <w:rsid w:val="00771DF6"/>
    <w:rsid w:val="00772092"/>
    <w:rsid w:val="007727E0"/>
    <w:rsid w:val="0077294B"/>
    <w:rsid w:val="00772EF6"/>
    <w:rsid w:val="0077371E"/>
    <w:rsid w:val="007746FE"/>
    <w:rsid w:val="007748AA"/>
    <w:rsid w:val="00774B60"/>
    <w:rsid w:val="00774E89"/>
    <w:rsid w:val="00775CF2"/>
    <w:rsid w:val="00775E80"/>
    <w:rsid w:val="00776853"/>
    <w:rsid w:val="007804D9"/>
    <w:rsid w:val="00780A39"/>
    <w:rsid w:val="0078100A"/>
    <w:rsid w:val="00781E3F"/>
    <w:rsid w:val="00782615"/>
    <w:rsid w:val="00782FFE"/>
    <w:rsid w:val="0078347F"/>
    <w:rsid w:val="00784098"/>
    <w:rsid w:val="0078432F"/>
    <w:rsid w:val="0078482E"/>
    <w:rsid w:val="0078570C"/>
    <w:rsid w:val="00785D78"/>
    <w:rsid w:val="007866C2"/>
    <w:rsid w:val="00786D4F"/>
    <w:rsid w:val="0078719A"/>
    <w:rsid w:val="007871F8"/>
    <w:rsid w:val="00790085"/>
    <w:rsid w:val="00791216"/>
    <w:rsid w:val="0079150D"/>
    <w:rsid w:val="00792171"/>
    <w:rsid w:val="00792240"/>
    <w:rsid w:val="007927E1"/>
    <w:rsid w:val="00793055"/>
    <w:rsid w:val="007930D5"/>
    <w:rsid w:val="0079395D"/>
    <w:rsid w:val="00793D9C"/>
    <w:rsid w:val="00794AE9"/>
    <w:rsid w:val="0079505F"/>
    <w:rsid w:val="00795103"/>
    <w:rsid w:val="00795BAA"/>
    <w:rsid w:val="007964EC"/>
    <w:rsid w:val="00797008"/>
    <w:rsid w:val="0079752A"/>
    <w:rsid w:val="007975EA"/>
    <w:rsid w:val="0079760F"/>
    <w:rsid w:val="00797823"/>
    <w:rsid w:val="007A04A0"/>
    <w:rsid w:val="007A073F"/>
    <w:rsid w:val="007A0EF5"/>
    <w:rsid w:val="007A184E"/>
    <w:rsid w:val="007A1918"/>
    <w:rsid w:val="007A1C0E"/>
    <w:rsid w:val="007A257E"/>
    <w:rsid w:val="007A33E9"/>
    <w:rsid w:val="007A40C6"/>
    <w:rsid w:val="007A44EA"/>
    <w:rsid w:val="007A47DC"/>
    <w:rsid w:val="007A5027"/>
    <w:rsid w:val="007A59B9"/>
    <w:rsid w:val="007A5CA2"/>
    <w:rsid w:val="007A6B51"/>
    <w:rsid w:val="007A6B7A"/>
    <w:rsid w:val="007A7ACE"/>
    <w:rsid w:val="007A7CFB"/>
    <w:rsid w:val="007B0589"/>
    <w:rsid w:val="007B0752"/>
    <w:rsid w:val="007B093F"/>
    <w:rsid w:val="007B22CB"/>
    <w:rsid w:val="007B245D"/>
    <w:rsid w:val="007B291A"/>
    <w:rsid w:val="007B2B91"/>
    <w:rsid w:val="007B3A1D"/>
    <w:rsid w:val="007B3F17"/>
    <w:rsid w:val="007B408E"/>
    <w:rsid w:val="007B457C"/>
    <w:rsid w:val="007B47E6"/>
    <w:rsid w:val="007B5670"/>
    <w:rsid w:val="007B57AC"/>
    <w:rsid w:val="007B57B6"/>
    <w:rsid w:val="007B5BF3"/>
    <w:rsid w:val="007B78E4"/>
    <w:rsid w:val="007C0AF9"/>
    <w:rsid w:val="007C0FAC"/>
    <w:rsid w:val="007C10CB"/>
    <w:rsid w:val="007C1809"/>
    <w:rsid w:val="007C1ED8"/>
    <w:rsid w:val="007C1F7E"/>
    <w:rsid w:val="007C24C9"/>
    <w:rsid w:val="007C2707"/>
    <w:rsid w:val="007C2AEB"/>
    <w:rsid w:val="007C2BF5"/>
    <w:rsid w:val="007C3D55"/>
    <w:rsid w:val="007C6419"/>
    <w:rsid w:val="007D07DA"/>
    <w:rsid w:val="007D0AFC"/>
    <w:rsid w:val="007D1554"/>
    <w:rsid w:val="007D1EF9"/>
    <w:rsid w:val="007D2C18"/>
    <w:rsid w:val="007D4175"/>
    <w:rsid w:val="007D48EA"/>
    <w:rsid w:val="007D5BA2"/>
    <w:rsid w:val="007D66A0"/>
    <w:rsid w:val="007D6999"/>
    <w:rsid w:val="007D6F43"/>
    <w:rsid w:val="007D73CF"/>
    <w:rsid w:val="007D7F98"/>
    <w:rsid w:val="007E080B"/>
    <w:rsid w:val="007E0D7B"/>
    <w:rsid w:val="007E0F77"/>
    <w:rsid w:val="007E164D"/>
    <w:rsid w:val="007E1997"/>
    <w:rsid w:val="007E30E2"/>
    <w:rsid w:val="007E33E0"/>
    <w:rsid w:val="007E3760"/>
    <w:rsid w:val="007E3920"/>
    <w:rsid w:val="007E3EC0"/>
    <w:rsid w:val="007E403B"/>
    <w:rsid w:val="007E41F2"/>
    <w:rsid w:val="007E5EE4"/>
    <w:rsid w:val="007E614C"/>
    <w:rsid w:val="007E6760"/>
    <w:rsid w:val="007E678E"/>
    <w:rsid w:val="007E68DE"/>
    <w:rsid w:val="007E71AD"/>
    <w:rsid w:val="007E7A31"/>
    <w:rsid w:val="007E7AFA"/>
    <w:rsid w:val="007E7F71"/>
    <w:rsid w:val="007F059F"/>
    <w:rsid w:val="007F1632"/>
    <w:rsid w:val="007F1BBE"/>
    <w:rsid w:val="007F2561"/>
    <w:rsid w:val="007F2A3A"/>
    <w:rsid w:val="007F2D61"/>
    <w:rsid w:val="007F2FF0"/>
    <w:rsid w:val="007F35F3"/>
    <w:rsid w:val="007F4982"/>
    <w:rsid w:val="007F4BB8"/>
    <w:rsid w:val="007F4E47"/>
    <w:rsid w:val="007F4F43"/>
    <w:rsid w:val="007F5DC7"/>
    <w:rsid w:val="007F6F75"/>
    <w:rsid w:val="007F7011"/>
    <w:rsid w:val="007F7BFE"/>
    <w:rsid w:val="0080214D"/>
    <w:rsid w:val="00802459"/>
    <w:rsid w:val="00802529"/>
    <w:rsid w:val="00802670"/>
    <w:rsid w:val="008027B0"/>
    <w:rsid w:val="00802A0F"/>
    <w:rsid w:val="00802C37"/>
    <w:rsid w:val="00802D49"/>
    <w:rsid w:val="00803039"/>
    <w:rsid w:val="008034BD"/>
    <w:rsid w:val="00803ABF"/>
    <w:rsid w:val="00803D76"/>
    <w:rsid w:val="0080411E"/>
    <w:rsid w:val="008041C5"/>
    <w:rsid w:val="0080516D"/>
    <w:rsid w:val="00807763"/>
    <w:rsid w:val="00810039"/>
    <w:rsid w:val="0081024E"/>
    <w:rsid w:val="00810B92"/>
    <w:rsid w:val="00810C1C"/>
    <w:rsid w:val="0081199C"/>
    <w:rsid w:val="00811F43"/>
    <w:rsid w:val="00812697"/>
    <w:rsid w:val="00812B10"/>
    <w:rsid w:val="008137F0"/>
    <w:rsid w:val="00814071"/>
    <w:rsid w:val="008141D8"/>
    <w:rsid w:val="00814300"/>
    <w:rsid w:val="0081442F"/>
    <w:rsid w:val="008149C1"/>
    <w:rsid w:val="00815A7C"/>
    <w:rsid w:val="00815D13"/>
    <w:rsid w:val="00815F7F"/>
    <w:rsid w:val="0081618B"/>
    <w:rsid w:val="00816872"/>
    <w:rsid w:val="008174F1"/>
    <w:rsid w:val="00817963"/>
    <w:rsid w:val="00820CB9"/>
    <w:rsid w:val="00820EE3"/>
    <w:rsid w:val="0082107A"/>
    <w:rsid w:val="00821257"/>
    <w:rsid w:val="008218C0"/>
    <w:rsid w:val="00821E51"/>
    <w:rsid w:val="00822613"/>
    <w:rsid w:val="00822C5D"/>
    <w:rsid w:val="0082491D"/>
    <w:rsid w:val="00825965"/>
    <w:rsid w:val="00825E58"/>
    <w:rsid w:val="0082639F"/>
    <w:rsid w:val="0082644E"/>
    <w:rsid w:val="008265F4"/>
    <w:rsid w:val="00827714"/>
    <w:rsid w:val="00830FCC"/>
    <w:rsid w:val="008313A3"/>
    <w:rsid w:val="008319DF"/>
    <w:rsid w:val="00831BA5"/>
    <w:rsid w:val="00832399"/>
    <w:rsid w:val="0083258B"/>
    <w:rsid w:val="008326DC"/>
    <w:rsid w:val="00833402"/>
    <w:rsid w:val="008352E5"/>
    <w:rsid w:val="0083580E"/>
    <w:rsid w:val="008364E4"/>
    <w:rsid w:val="00836FA2"/>
    <w:rsid w:val="008374AC"/>
    <w:rsid w:val="00841179"/>
    <w:rsid w:val="00841802"/>
    <w:rsid w:val="008419CE"/>
    <w:rsid w:val="00841CB5"/>
    <w:rsid w:val="00842485"/>
    <w:rsid w:val="00842C2D"/>
    <w:rsid w:val="00842D6F"/>
    <w:rsid w:val="008435E6"/>
    <w:rsid w:val="00843980"/>
    <w:rsid w:val="00843DA0"/>
    <w:rsid w:val="00843E71"/>
    <w:rsid w:val="00844A97"/>
    <w:rsid w:val="00844FCA"/>
    <w:rsid w:val="00845202"/>
    <w:rsid w:val="00845B3E"/>
    <w:rsid w:val="008464C1"/>
    <w:rsid w:val="0084680A"/>
    <w:rsid w:val="00846D07"/>
    <w:rsid w:val="00846F0B"/>
    <w:rsid w:val="008473E6"/>
    <w:rsid w:val="008477C5"/>
    <w:rsid w:val="00847D4A"/>
    <w:rsid w:val="00850BF2"/>
    <w:rsid w:val="008510B4"/>
    <w:rsid w:val="00851251"/>
    <w:rsid w:val="00851D72"/>
    <w:rsid w:val="00851EB0"/>
    <w:rsid w:val="008521BF"/>
    <w:rsid w:val="00852214"/>
    <w:rsid w:val="008526D9"/>
    <w:rsid w:val="00852FC9"/>
    <w:rsid w:val="00853EA7"/>
    <w:rsid w:val="0085569E"/>
    <w:rsid w:val="00855F3B"/>
    <w:rsid w:val="00856208"/>
    <w:rsid w:val="0085631E"/>
    <w:rsid w:val="00857EED"/>
    <w:rsid w:val="0086007C"/>
    <w:rsid w:val="0086059C"/>
    <w:rsid w:val="0086077A"/>
    <w:rsid w:val="008607C7"/>
    <w:rsid w:val="0086129D"/>
    <w:rsid w:val="008615F9"/>
    <w:rsid w:val="00861C14"/>
    <w:rsid w:val="00861F9A"/>
    <w:rsid w:val="0086204A"/>
    <w:rsid w:val="0086290D"/>
    <w:rsid w:val="008630B1"/>
    <w:rsid w:val="00863241"/>
    <w:rsid w:val="00863866"/>
    <w:rsid w:val="008648DE"/>
    <w:rsid w:val="00866975"/>
    <w:rsid w:val="008672ED"/>
    <w:rsid w:val="0086794E"/>
    <w:rsid w:val="00867E25"/>
    <w:rsid w:val="00870004"/>
    <w:rsid w:val="0087016E"/>
    <w:rsid w:val="00871EC1"/>
    <w:rsid w:val="00871FCB"/>
    <w:rsid w:val="00872784"/>
    <w:rsid w:val="00872A55"/>
    <w:rsid w:val="00872D10"/>
    <w:rsid w:val="00874D9E"/>
    <w:rsid w:val="00875351"/>
    <w:rsid w:val="008754C5"/>
    <w:rsid w:val="00875AC3"/>
    <w:rsid w:val="008762B1"/>
    <w:rsid w:val="00876B38"/>
    <w:rsid w:val="008774D3"/>
    <w:rsid w:val="00877C78"/>
    <w:rsid w:val="00880156"/>
    <w:rsid w:val="008801FD"/>
    <w:rsid w:val="00880537"/>
    <w:rsid w:val="00880859"/>
    <w:rsid w:val="00880F25"/>
    <w:rsid w:val="00881453"/>
    <w:rsid w:val="00881CC3"/>
    <w:rsid w:val="00882128"/>
    <w:rsid w:val="00882DDC"/>
    <w:rsid w:val="008831DB"/>
    <w:rsid w:val="008833E9"/>
    <w:rsid w:val="0088395E"/>
    <w:rsid w:val="008839AA"/>
    <w:rsid w:val="00883A86"/>
    <w:rsid w:val="00883EC8"/>
    <w:rsid w:val="00884363"/>
    <w:rsid w:val="00885CB3"/>
    <w:rsid w:val="0088698E"/>
    <w:rsid w:val="00890269"/>
    <w:rsid w:val="008904DD"/>
    <w:rsid w:val="00890D2C"/>
    <w:rsid w:val="00891169"/>
    <w:rsid w:val="0089165B"/>
    <w:rsid w:val="00892064"/>
    <w:rsid w:val="008920A4"/>
    <w:rsid w:val="0089278F"/>
    <w:rsid w:val="00892B16"/>
    <w:rsid w:val="008936AB"/>
    <w:rsid w:val="00893A28"/>
    <w:rsid w:val="00894253"/>
    <w:rsid w:val="008942A5"/>
    <w:rsid w:val="00895046"/>
    <w:rsid w:val="008951B8"/>
    <w:rsid w:val="00896BF6"/>
    <w:rsid w:val="00896D27"/>
    <w:rsid w:val="00897516"/>
    <w:rsid w:val="008A06FF"/>
    <w:rsid w:val="008A0804"/>
    <w:rsid w:val="008A0D69"/>
    <w:rsid w:val="008A238A"/>
    <w:rsid w:val="008A2ADB"/>
    <w:rsid w:val="008A3626"/>
    <w:rsid w:val="008A52D3"/>
    <w:rsid w:val="008A5680"/>
    <w:rsid w:val="008A5791"/>
    <w:rsid w:val="008A690C"/>
    <w:rsid w:val="008B08CE"/>
    <w:rsid w:val="008B111A"/>
    <w:rsid w:val="008B160C"/>
    <w:rsid w:val="008B171C"/>
    <w:rsid w:val="008B1C90"/>
    <w:rsid w:val="008B27A3"/>
    <w:rsid w:val="008B356E"/>
    <w:rsid w:val="008B539B"/>
    <w:rsid w:val="008B598F"/>
    <w:rsid w:val="008B5B58"/>
    <w:rsid w:val="008B61AB"/>
    <w:rsid w:val="008C00AE"/>
    <w:rsid w:val="008C233F"/>
    <w:rsid w:val="008C271B"/>
    <w:rsid w:val="008C3C08"/>
    <w:rsid w:val="008C3DE5"/>
    <w:rsid w:val="008C4608"/>
    <w:rsid w:val="008C52B8"/>
    <w:rsid w:val="008C548F"/>
    <w:rsid w:val="008C5597"/>
    <w:rsid w:val="008C57B2"/>
    <w:rsid w:val="008C6144"/>
    <w:rsid w:val="008C63CE"/>
    <w:rsid w:val="008C6668"/>
    <w:rsid w:val="008C6C83"/>
    <w:rsid w:val="008C7637"/>
    <w:rsid w:val="008C7783"/>
    <w:rsid w:val="008D00AF"/>
    <w:rsid w:val="008D09A8"/>
    <w:rsid w:val="008D108F"/>
    <w:rsid w:val="008D1343"/>
    <w:rsid w:val="008D1832"/>
    <w:rsid w:val="008D2C72"/>
    <w:rsid w:val="008D3FBD"/>
    <w:rsid w:val="008D461C"/>
    <w:rsid w:val="008D4E70"/>
    <w:rsid w:val="008D54BB"/>
    <w:rsid w:val="008D57E9"/>
    <w:rsid w:val="008D59B7"/>
    <w:rsid w:val="008D7C09"/>
    <w:rsid w:val="008E0254"/>
    <w:rsid w:val="008E039C"/>
    <w:rsid w:val="008E0431"/>
    <w:rsid w:val="008E0712"/>
    <w:rsid w:val="008E08A7"/>
    <w:rsid w:val="008E09F4"/>
    <w:rsid w:val="008E0B69"/>
    <w:rsid w:val="008E0DDB"/>
    <w:rsid w:val="008E0E10"/>
    <w:rsid w:val="008E1EAC"/>
    <w:rsid w:val="008E27BF"/>
    <w:rsid w:val="008E3527"/>
    <w:rsid w:val="008E37A8"/>
    <w:rsid w:val="008E3C50"/>
    <w:rsid w:val="008E3E16"/>
    <w:rsid w:val="008E3F64"/>
    <w:rsid w:val="008E407B"/>
    <w:rsid w:val="008E4153"/>
    <w:rsid w:val="008E4479"/>
    <w:rsid w:val="008E604A"/>
    <w:rsid w:val="008E69A5"/>
    <w:rsid w:val="008E6A8C"/>
    <w:rsid w:val="008E6C2D"/>
    <w:rsid w:val="008E70C0"/>
    <w:rsid w:val="008E7882"/>
    <w:rsid w:val="008E78FA"/>
    <w:rsid w:val="008F098A"/>
    <w:rsid w:val="008F0B0B"/>
    <w:rsid w:val="008F27EF"/>
    <w:rsid w:val="008F28EE"/>
    <w:rsid w:val="008F2A0E"/>
    <w:rsid w:val="008F33A8"/>
    <w:rsid w:val="008F3848"/>
    <w:rsid w:val="008F3C42"/>
    <w:rsid w:val="008F442F"/>
    <w:rsid w:val="008F4A99"/>
    <w:rsid w:val="008F76B5"/>
    <w:rsid w:val="008F7700"/>
    <w:rsid w:val="00900794"/>
    <w:rsid w:val="00900D60"/>
    <w:rsid w:val="009012EB"/>
    <w:rsid w:val="009015ED"/>
    <w:rsid w:val="009035A7"/>
    <w:rsid w:val="00904305"/>
    <w:rsid w:val="009047A4"/>
    <w:rsid w:val="00906336"/>
    <w:rsid w:val="009067F6"/>
    <w:rsid w:val="00906ABE"/>
    <w:rsid w:val="00910E84"/>
    <w:rsid w:val="00911D1F"/>
    <w:rsid w:val="00912C7F"/>
    <w:rsid w:val="00913855"/>
    <w:rsid w:val="00913885"/>
    <w:rsid w:val="00913B43"/>
    <w:rsid w:val="00914660"/>
    <w:rsid w:val="009146E0"/>
    <w:rsid w:val="009146F5"/>
    <w:rsid w:val="009149E8"/>
    <w:rsid w:val="009154C0"/>
    <w:rsid w:val="009155F5"/>
    <w:rsid w:val="00915AD7"/>
    <w:rsid w:val="00916240"/>
    <w:rsid w:val="009164AE"/>
    <w:rsid w:val="00917308"/>
    <w:rsid w:val="00917447"/>
    <w:rsid w:val="00917A4A"/>
    <w:rsid w:val="00917B04"/>
    <w:rsid w:val="00920B2E"/>
    <w:rsid w:val="009211EC"/>
    <w:rsid w:val="00921A2F"/>
    <w:rsid w:val="00921F53"/>
    <w:rsid w:val="0092204B"/>
    <w:rsid w:val="00922093"/>
    <w:rsid w:val="009238F6"/>
    <w:rsid w:val="00923969"/>
    <w:rsid w:val="00923ED7"/>
    <w:rsid w:val="0092411F"/>
    <w:rsid w:val="0092414D"/>
    <w:rsid w:val="00924A59"/>
    <w:rsid w:val="0092519B"/>
    <w:rsid w:val="009256D6"/>
    <w:rsid w:val="00926D2F"/>
    <w:rsid w:val="00927851"/>
    <w:rsid w:val="00927B3B"/>
    <w:rsid w:val="009300E1"/>
    <w:rsid w:val="00930452"/>
    <w:rsid w:val="00931088"/>
    <w:rsid w:val="009310D3"/>
    <w:rsid w:val="00931A0A"/>
    <w:rsid w:val="00931CDB"/>
    <w:rsid w:val="009321B9"/>
    <w:rsid w:val="00932532"/>
    <w:rsid w:val="009325F9"/>
    <w:rsid w:val="00934238"/>
    <w:rsid w:val="009343A7"/>
    <w:rsid w:val="00934C7E"/>
    <w:rsid w:val="00934E8F"/>
    <w:rsid w:val="00935289"/>
    <w:rsid w:val="00935E73"/>
    <w:rsid w:val="00936627"/>
    <w:rsid w:val="0093678B"/>
    <w:rsid w:val="00936880"/>
    <w:rsid w:val="00936954"/>
    <w:rsid w:val="00936C3F"/>
    <w:rsid w:val="00940201"/>
    <w:rsid w:val="00940C19"/>
    <w:rsid w:val="00940D64"/>
    <w:rsid w:val="0094241A"/>
    <w:rsid w:val="00943070"/>
    <w:rsid w:val="0094340E"/>
    <w:rsid w:val="0094364B"/>
    <w:rsid w:val="00943E7D"/>
    <w:rsid w:val="00943EEB"/>
    <w:rsid w:val="009442EB"/>
    <w:rsid w:val="009447F8"/>
    <w:rsid w:val="009449BC"/>
    <w:rsid w:val="00944A14"/>
    <w:rsid w:val="00945822"/>
    <w:rsid w:val="009512C7"/>
    <w:rsid w:val="00951CF5"/>
    <w:rsid w:val="00952895"/>
    <w:rsid w:val="00952A33"/>
    <w:rsid w:val="0095314F"/>
    <w:rsid w:val="009536E2"/>
    <w:rsid w:val="009546BA"/>
    <w:rsid w:val="0095482D"/>
    <w:rsid w:val="0095487F"/>
    <w:rsid w:val="00954C81"/>
    <w:rsid w:val="00954F0C"/>
    <w:rsid w:val="009556F0"/>
    <w:rsid w:val="009557F7"/>
    <w:rsid w:val="009560CE"/>
    <w:rsid w:val="00956C8C"/>
    <w:rsid w:val="00956FE3"/>
    <w:rsid w:val="009572EB"/>
    <w:rsid w:val="0095739A"/>
    <w:rsid w:val="00957851"/>
    <w:rsid w:val="0095796D"/>
    <w:rsid w:val="009600B5"/>
    <w:rsid w:val="00960117"/>
    <w:rsid w:val="00960F32"/>
    <w:rsid w:val="00962B7D"/>
    <w:rsid w:val="00962C50"/>
    <w:rsid w:val="00963B08"/>
    <w:rsid w:val="00965659"/>
    <w:rsid w:val="009659CB"/>
    <w:rsid w:val="00965F98"/>
    <w:rsid w:val="0096604F"/>
    <w:rsid w:val="00966629"/>
    <w:rsid w:val="00966654"/>
    <w:rsid w:val="00967174"/>
    <w:rsid w:val="00967480"/>
    <w:rsid w:val="00967D88"/>
    <w:rsid w:val="00967DE0"/>
    <w:rsid w:val="00970052"/>
    <w:rsid w:val="00970140"/>
    <w:rsid w:val="00970238"/>
    <w:rsid w:val="00970B43"/>
    <w:rsid w:val="00970CF5"/>
    <w:rsid w:val="00970F7B"/>
    <w:rsid w:val="00971339"/>
    <w:rsid w:val="00971BA6"/>
    <w:rsid w:val="00972A41"/>
    <w:rsid w:val="0097322D"/>
    <w:rsid w:val="009743E1"/>
    <w:rsid w:val="00974693"/>
    <w:rsid w:val="00974CF3"/>
    <w:rsid w:val="0097539F"/>
    <w:rsid w:val="00975422"/>
    <w:rsid w:val="009758BC"/>
    <w:rsid w:val="00975CFB"/>
    <w:rsid w:val="0097668F"/>
    <w:rsid w:val="00976FE8"/>
    <w:rsid w:val="00977CE5"/>
    <w:rsid w:val="00980723"/>
    <w:rsid w:val="0098159E"/>
    <w:rsid w:val="0098174B"/>
    <w:rsid w:val="0098177C"/>
    <w:rsid w:val="00982CFE"/>
    <w:rsid w:val="00983026"/>
    <w:rsid w:val="009834E6"/>
    <w:rsid w:val="0098411B"/>
    <w:rsid w:val="00984656"/>
    <w:rsid w:val="009851CF"/>
    <w:rsid w:val="00985751"/>
    <w:rsid w:val="009859BC"/>
    <w:rsid w:val="00986804"/>
    <w:rsid w:val="00986CAB"/>
    <w:rsid w:val="00986E69"/>
    <w:rsid w:val="00990B79"/>
    <w:rsid w:val="0099128E"/>
    <w:rsid w:val="00992860"/>
    <w:rsid w:val="00992B79"/>
    <w:rsid w:val="00994254"/>
    <w:rsid w:val="00995424"/>
    <w:rsid w:val="00995859"/>
    <w:rsid w:val="00995C52"/>
    <w:rsid w:val="00995E6E"/>
    <w:rsid w:val="009964D1"/>
    <w:rsid w:val="009965CE"/>
    <w:rsid w:val="00996839"/>
    <w:rsid w:val="00996D83"/>
    <w:rsid w:val="00996FA1"/>
    <w:rsid w:val="00996FDA"/>
    <w:rsid w:val="00997206"/>
    <w:rsid w:val="00997502"/>
    <w:rsid w:val="00997B25"/>
    <w:rsid w:val="009A04BC"/>
    <w:rsid w:val="009A05D0"/>
    <w:rsid w:val="009A0EE9"/>
    <w:rsid w:val="009A15B7"/>
    <w:rsid w:val="009A160A"/>
    <w:rsid w:val="009A1E19"/>
    <w:rsid w:val="009A2335"/>
    <w:rsid w:val="009A2401"/>
    <w:rsid w:val="009A2F77"/>
    <w:rsid w:val="009A3498"/>
    <w:rsid w:val="009A4429"/>
    <w:rsid w:val="009A4937"/>
    <w:rsid w:val="009A504F"/>
    <w:rsid w:val="009A5431"/>
    <w:rsid w:val="009A5476"/>
    <w:rsid w:val="009A54A4"/>
    <w:rsid w:val="009A5868"/>
    <w:rsid w:val="009A58A5"/>
    <w:rsid w:val="009A65B1"/>
    <w:rsid w:val="009A6B91"/>
    <w:rsid w:val="009A6BF1"/>
    <w:rsid w:val="009A6C9E"/>
    <w:rsid w:val="009A7CEC"/>
    <w:rsid w:val="009A7F31"/>
    <w:rsid w:val="009B065F"/>
    <w:rsid w:val="009B06C3"/>
    <w:rsid w:val="009B0AF7"/>
    <w:rsid w:val="009B0EA1"/>
    <w:rsid w:val="009B117D"/>
    <w:rsid w:val="009B1802"/>
    <w:rsid w:val="009B1D5B"/>
    <w:rsid w:val="009B2661"/>
    <w:rsid w:val="009B31DC"/>
    <w:rsid w:val="009B3202"/>
    <w:rsid w:val="009B3675"/>
    <w:rsid w:val="009B3801"/>
    <w:rsid w:val="009B3FA3"/>
    <w:rsid w:val="009B4219"/>
    <w:rsid w:val="009B49C1"/>
    <w:rsid w:val="009B4ADC"/>
    <w:rsid w:val="009B6B30"/>
    <w:rsid w:val="009B6BDF"/>
    <w:rsid w:val="009B6E5A"/>
    <w:rsid w:val="009B727A"/>
    <w:rsid w:val="009B770E"/>
    <w:rsid w:val="009C0055"/>
    <w:rsid w:val="009C04F3"/>
    <w:rsid w:val="009C18AF"/>
    <w:rsid w:val="009C2B76"/>
    <w:rsid w:val="009C2E0D"/>
    <w:rsid w:val="009C2EC3"/>
    <w:rsid w:val="009C3795"/>
    <w:rsid w:val="009C3B63"/>
    <w:rsid w:val="009C414A"/>
    <w:rsid w:val="009C420E"/>
    <w:rsid w:val="009C43B3"/>
    <w:rsid w:val="009C64A6"/>
    <w:rsid w:val="009C6CF4"/>
    <w:rsid w:val="009C737C"/>
    <w:rsid w:val="009C78CB"/>
    <w:rsid w:val="009C7FF1"/>
    <w:rsid w:val="009D0023"/>
    <w:rsid w:val="009D004B"/>
    <w:rsid w:val="009D00DA"/>
    <w:rsid w:val="009D0A5C"/>
    <w:rsid w:val="009D133D"/>
    <w:rsid w:val="009D1AF7"/>
    <w:rsid w:val="009D1CD9"/>
    <w:rsid w:val="009D1E0F"/>
    <w:rsid w:val="009D2E68"/>
    <w:rsid w:val="009D308F"/>
    <w:rsid w:val="009D32DC"/>
    <w:rsid w:val="009D38A6"/>
    <w:rsid w:val="009D3DC5"/>
    <w:rsid w:val="009D411E"/>
    <w:rsid w:val="009D5DFA"/>
    <w:rsid w:val="009D614C"/>
    <w:rsid w:val="009D7221"/>
    <w:rsid w:val="009D7614"/>
    <w:rsid w:val="009D7671"/>
    <w:rsid w:val="009E059B"/>
    <w:rsid w:val="009E05C6"/>
    <w:rsid w:val="009E0817"/>
    <w:rsid w:val="009E0FB7"/>
    <w:rsid w:val="009E1008"/>
    <w:rsid w:val="009E17AD"/>
    <w:rsid w:val="009E1A5D"/>
    <w:rsid w:val="009E2313"/>
    <w:rsid w:val="009E2CD2"/>
    <w:rsid w:val="009E2FDA"/>
    <w:rsid w:val="009E3105"/>
    <w:rsid w:val="009E4F46"/>
    <w:rsid w:val="009E546F"/>
    <w:rsid w:val="009E5500"/>
    <w:rsid w:val="009E5958"/>
    <w:rsid w:val="009E65E1"/>
    <w:rsid w:val="009E7C5A"/>
    <w:rsid w:val="009F0CE4"/>
    <w:rsid w:val="009F1CDC"/>
    <w:rsid w:val="009F2BBF"/>
    <w:rsid w:val="009F2CFF"/>
    <w:rsid w:val="009F35C5"/>
    <w:rsid w:val="009F4514"/>
    <w:rsid w:val="009F4C30"/>
    <w:rsid w:val="009F518D"/>
    <w:rsid w:val="009F51F9"/>
    <w:rsid w:val="009F5C78"/>
    <w:rsid w:val="009F6B72"/>
    <w:rsid w:val="009F70BA"/>
    <w:rsid w:val="009F7131"/>
    <w:rsid w:val="009F7406"/>
    <w:rsid w:val="009F7539"/>
    <w:rsid w:val="009F785B"/>
    <w:rsid w:val="009F7A11"/>
    <w:rsid w:val="00A00728"/>
    <w:rsid w:val="00A00DF6"/>
    <w:rsid w:val="00A01069"/>
    <w:rsid w:val="00A01D8E"/>
    <w:rsid w:val="00A03171"/>
    <w:rsid w:val="00A033B9"/>
    <w:rsid w:val="00A0385A"/>
    <w:rsid w:val="00A03C92"/>
    <w:rsid w:val="00A03D96"/>
    <w:rsid w:val="00A047B3"/>
    <w:rsid w:val="00A056FC"/>
    <w:rsid w:val="00A05AF9"/>
    <w:rsid w:val="00A05F5F"/>
    <w:rsid w:val="00A0677F"/>
    <w:rsid w:val="00A06AEB"/>
    <w:rsid w:val="00A06D16"/>
    <w:rsid w:val="00A10487"/>
    <w:rsid w:val="00A10FD9"/>
    <w:rsid w:val="00A1113B"/>
    <w:rsid w:val="00A11375"/>
    <w:rsid w:val="00A113C3"/>
    <w:rsid w:val="00A11535"/>
    <w:rsid w:val="00A1225D"/>
    <w:rsid w:val="00A12B1E"/>
    <w:rsid w:val="00A12F54"/>
    <w:rsid w:val="00A13913"/>
    <w:rsid w:val="00A13AD7"/>
    <w:rsid w:val="00A145E7"/>
    <w:rsid w:val="00A14B5C"/>
    <w:rsid w:val="00A14D05"/>
    <w:rsid w:val="00A1520D"/>
    <w:rsid w:val="00A15D6A"/>
    <w:rsid w:val="00A15EDA"/>
    <w:rsid w:val="00A160BC"/>
    <w:rsid w:val="00A16746"/>
    <w:rsid w:val="00A1729F"/>
    <w:rsid w:val="00A17389"/>
    <w:rsid w:val="00A17D57"/>
    <w:rsid w:val="00A2084B"/>
    <w:rsid w:val="00A2122C"/>
    <w:rsid w:val="00A21D30"/>
    <w:rsid w:val="00A2365E"/>
    <w:rsid w:val="00A23AB7"/>
    <w:rsid w:val="00A23FE2"/>
    <w:rsid w:val="00A240F3"/>
    <w:rsid w:val="00A24C23"/>
    <w:rsid w:val="00A24D57"/>
    <w:rsid w:val="00A26A84"/>
    <w:rsid w:val="00A324F9"/>
    <w:rsid w:val="00A32CBF"/>
    <w:rsid w:val="00A33950"/>
    <w:rsid w:val="00A3528F"/>
    <w:rsid w:val="00A3553A"/>
    <w:rsid w:val="00A35BD2"/>
    <w:rsid w:val="00A35CBD"/>
    <w:rsid w:val="00A36358"/>
    <w:rsid w:val="00A36EDA"/>
    <w:rsid w:val="00A37718"/>
    <w:rsid w:val="00A37B4C"/>
    <w:rsid w:val="00A400B8"/>
    <w:rsid w:val="00A401D9"/>
    <w:rsid w:val="00A404D7"/>
    <w:rsid w:val="00A40C72"/>
    <w:rsid w:val="00A416ED"/>
    <w:rsid w:val="00A4175E"/>
    <w:rsid w:val="00A42B78"/>
    <w:rsid w:val="00A43C9B"/>
    <w:rsid w:val="00A43D5E"/>
    <w:rsid w:val="00A44347"/>
    <w:rsid w:val="00A44B7A"/>
    <w:rsid w:val="00A45E62"/>
    <w:rsid w:val="00A46A04"/>
    <w:rsid w:val="00A46C41"/>
    <w:rsid w:val="00A47388"/>
    <w:rsid w:val="00A47914"/>
    <w:rsid w:val="00A52022"/>
    <w:rsid w:val="00A5226D"/>
    <w:rsid w:val="00A53228"/>
    <w:rsid w:val="00A537F9"/>
    <w:rsid w:val="00A53CB7"/>
    <w:rsid w:val="00A54915"/>
    <w:rsid w:val="00A54D5D"/>
    <w:rsid w:val="00A54F30"/>
    <w:rsid w:val="00A56174"/>
    <w:rsid w:val="00A57305"/>
    <w:rsid w:val="00A573B4"/>
    <w:rsid w:val="00A574AC"/>
    <w:rsid w:val="00A57913"/>
    <w:rsid w:val="00A57E0D"/>
    <w:rsid w:val="00A618C2"/>
    <w:rsid w:val="00A6222B"/>
    <w:rsid w:val="00A629B2"/>
    <w:rsid w:val="00A62B7D"/>
    <w:rsid w:val="00A62C1F"/>
    <w:rsid w:val="00A6349F"/>
    <w:rsid w:val="00A63F51"/>
    <w:rsid w:val="00A64A38"/>
    <w:rsid w:val="00A64F39"/>
    <w:rsid w:val="00A6560B"/>
    <w:rsid w:val="00A65B65"/>
    <w:rsid w:val="00A65E7E"/>
    <w:rsid w:val="00A66874"/>
    <w:rsid w:val="00A67501"/>
    <w:rsid w:val="00A70643"/>
    <w:rsid w:val="00A70BE6"/>
    <w:rsid w:val="00A70C2E"/>
    <w:rsid w:val="00A70D6E"/>
    <w:rsid w:val="00A713FA"/>
    <w:rsid w:val="00A71EA8"/>
    <w:rsid w:val="00A727D1"/>
    <w:rsid w:val="00A733A1"/>
    <w:rsid w:val="00A73A23"/>
    <w:rsid w:val="00A742DC"/>
    <w:rsid w:val="00A751A5"/>
    <w:rsid w:val="00A758BA"/>
    <w:rsid w:val="00A766A6"/>
    <w:rsid w:val="00A77B0B"/>
    <w:rsid w:val="00A80000"/>
    <w:rsid w:val="00A801C3"/>
    <w:rsid w:val="00A80283"/>
    <w:rsid w:val="00A80B1C"/>
    <w:rsid w:val="00A80FA2"/>
    <w:rsid w:val="00A81034"/>
    <w:rsid w:val="00A81178"/>
    <w:rsid w:val="00A811A9"/>
    <w:rsid w:val="00A8132F"/>
    <w:rsid w:val="00A81A2A"/>
    <w:rsid w:val="00A81E09"/>
    <w:rsid w:val="00A82379"/>
    <w:rsid w:val="00A82504"/>
    <w:rsid w:val="00A825D6"/>
    <w:rsid w:val="00A8263B"/>
    <w:rsid w:val="00A82F49"/>
    <w:rsid w:val="00A838F2"/>
    <w:rsid w:val="00A83CE3"/>
    <w:rsid w:val="00A847FA"/>
    <w:rsid w:val="00A84EFA"/>
    <w:rsid w:val="00A858AB"/>
    <w:rsid w:val="00A85F5E"/>
    <w:rsid w:val="00A86804"/>
    <w:rsid w:val="00A87184"/>
    <w:rsid w:val="00A90135"/>
    <w:rsid w:val="00A9045C"/>
    <w:rsid w:val="00A91C7E"/>
    <w:rsid w:val="00A9312B"/>
    <w:rsid w:val="00A93680"/>
    <w:rsid w:val="00A93F0A"/>
    <w:rsid w:val="00A94B68"/>
    <w:rsid w:val="00A95115"/>
    <w:rsid w:val="00A956D8"/>
    <w:rsid w:val="00A95884"/>
    <w:rsid w:val="00A9624E"/>
    <w:rsid w:val="00A962BA"/>
    <w:rsid w:val="00A96736"/>
    <w:rsid w:val="00A9723E"/>
    <w:rsid w:val="00A976EE"/>
    <w:rsid w:val="00A97B1E"/>
    <w:rsid w:val="00AA00A3"/>
    <w:rsid w:val="00AA0C4D"/>
    <w:rsid w:val="00AA1DFE"/>
    <w:rsid w:val="00AA1E1B"/>
    <w:rsid w:val="00AA2764"/>
    <w:rsid w:val="00AA27EA"/>
    <w:rsid w:val="00AA2FCB"/>
    <w:rsid w:val="00AA33AB"/>
    <w:rsid w:val="00AA34C5"/>
    <w:rsid w:val="00AA41CD"/>
    <w:rsid w:val="00AA5386"/>
    <w:rsid w:val="00AA552C"/>
    <w:rsid w:val="00AA5CAA"/>
    <w:rsid w:val="00AA5E53"/>
    <w:rsid w:val="00AA66FA"/>
    <w:rsid w:val="00AA7400"/>
    <w:rsid w:val="00AA7983"/>
    <w:rsid w:val="00AB1674"/>
    <w:rsid w:val="00AB1A55"/>
    <w:rsid w:val="00AB1D43"/>
    <w:rsid w:val="00AB289C"/>
    <w:rsid w:val="00AB3367"/>
    <w:rsid w:val="00AB35E0"/>
    <w:rsid w:val="00AB36DB"/>
    <w:rsid w:val="00AB4C23"/>
    <w:rsid w:val="00AB4F3B"/>
    <w:rsid w:val="00AB5CA9"/>
    <w:rsid w:val="00AB6E16"/>
    <w:rsid w:val="00AB6FA0"/>
    <w:rsid w:val="00AB6FCA"/>
    <w:rsid w:val="00AB70CC"/>
    <w:rsid w:val="00AC0B95"/>
    <w:rsid w:val="00AC1543"/>
    <w:rsid w:val="00AC1C79"/>
    <w:rsid w:val="00AC2640"/>
    <w:rsid w:val="00AC4656"/>
    <w:rsid w:val="00AC4B0D"/>
    <w:rsid w:val="00AC4C44"/>
    <w:rsid w:val="00AC5A95"/>
    <w:rsid w:val="00AC628C"/>
    <w:rsid w:val="00AC6F71"/>
    <w:rsid w:val="00AC768F"/>
    <w:rsid w:val="00AC7834"/>
    <w:rsid w:val="00AC7A23"/>
    <w:rsid w:val="00AC7DDD"/>
    <w:rsid w:val="00AC7E3E"/>
    <w:rsid w:val="00AC7F21"/>
    <w:rsid w:val="00AD04BA"/>
    <w:rsid w:val="00AD0BDF"/>
    <w:rsid w:val="00AD0C12"/>
    <w:rsid w:val="00AD0F81"/>
    <w:rsid w:val="00AD3C2E"/>
    <w:rsid w:val="00AD4151"/>
    <w:rsid w:val="00AD4790"/>
    <w:rsid w:val="00AD5441"/>
    <w:rsid w:val="00AD6676"/>
    <w:rsid w:val="00AD6E0E"/>
    <w:rsid w:val="00AD718C"/>
    <w:rsid w:val="00AD7295"/>
    <w:rsid w:val="00AD7691"/>
    <w:rsid w:val="00AD77FE"/>
    <w:rsid w:val="00AD7877"/>
    <w:rsid w:val="00AE00F0"/>
    <w:rsid w:val="00AE0388"/>
    <w:rsid w:val="00AE09ED"/>
    <w:rsid w:val="00AE10CC"/>
    <w:rsid w:val="00AE11E4"/>
    <w:rsid w:val="00AE1D5F"/>
    <w:rsid w:val="00AE1F58"/>
    <w:rsid w:val="00AE22BB"/>
    <w:rsid w:val="00AE2DE2"/>
    <w:rsid w:val="00AE3802"/>
    <w:rsid w:val="00AE44F8"/>
    <w:rsid w:val="00AE4FB9"/>
    <w:rsid w:val="00AE5BD6"/>
    <w:rsid w:val="00AE5D47"/>
    <w:rsid w:val="00AE5F20"/>
    <w:rsid w:val="00AE7AE3"/>
    <w:rsid w:val="00AE7F07"/>
    <w:rsid w:val="00AF05B0"/>
    <w:rsid w:val="00AF1510"/>
    <w:rsid w:val="00AF1639"/>
    <w:rsid w:val="00AF16AC"/>
    <w:rsid w:val="00AF17EB"/>
    <w:rsid w:val="00AF1DD5"/>
    <w:rsid w:val="00AF1E71"/>
    <w:rsid w:val="00AF2236"/>
    <w:rsid w:val="00AF2A6C"/>
    <w:rsid w:val="00AF2B29"/>
    <w:rsid w:val="00AF345E"/>
    <w:rsid w:val="00AF4DA5"/>
    <w:rsid w:val="00AF5EFE"/>
    <w:rsid w:val="00AF6833"/>
    <w:rsid w:val="00AF6CBD"/>
    <w:rsid w:val="00AF7718"/>
    <w:rsid w:val="00B002D3"/>
    <w:rsid w:val="00B03099"/>
    <w:rsid w:val="00B030BC"/>
    <w:rsid w:val="00B03A19"/>
    <w:rsid w:val="00B03E6E"/>
    <w:rsid w:val="00B043B7"/>
    <w:rsid w:val="00B058F3"/>
    <w:rsid w:val="00B05F0D"/>
    <w:rsid w:val="00B06165"/>
    <w:rsid w:val="00B0671C"/>
    <w:rsid w:val="00B0717D"/>
    <w:rsid w:val="00B078A3"/>
    <w:rsid w:val="00B0793A"/>
    <w:rsid w:val="00B0797C"/>
    <w:rsid w:val="00B1053C"/>
    <w:rsid w:val="00B10F9C"/>
    <w:rsid w:val="00B11339"/>
    <w:rsid w:val="00B1188D"/>
    <w:rsid w:val="00B11FC2"/>
    <w:rsid w:val="00B12384"/>
    <w:rsid w:val="00B131F2"/>
    <w:rsid w:val="00B13738"/>
    <w:rsid w:val="00B14202"/>
    <w:rsid w:val="00B147FE"/>
    <w:rsid w:val="00B16E7D"/>
    <w:rsid w:val="00B16F0D"/>
    <w:rsid w:val="00B17825"/>
    <w:rsid w:val="00B178B7"/>
    <w:rsid w:val="00B204F8"/>
    <w:rsid w:val="00B20500"/>
    <w:rsid w:val="00B211D1"/>
    <w:rsid w:val="00B21381"/>
    <w:rsid w:val="00B224DE"/>
    <w:rsid w:val="00B22A12"/>
    <w:rsid w:val="00B23392"/>
    <w:rsid w:val="00B23796"/>
    <w:rsid w:val="00B23BE6"/>
    <w:rsid w:val="00B23EBB"/>
    <w:rsid w:val="00B25031"/>
    <w:rsid w:val="00B25B40"/>
    <w:rsid w:val="00B26639"/>
    <w:rsid w:val="00B26928"/>
    <w:rsid w:val="00B2727A"/>
    <w:rsid w:val="00B30B85"/>
    <w:rsid w:val="00B3183A"/>
    <w:rsid w:val="00B326E6"/>
    <w:rsid w:val="00B3297F"/>
    <w:rsid w:val="00B329E6"/>
    <w:rsid w:val="00B32B7B"/>
    <w:rsid w:val="00B3435F"/>
    <w:rsid w:val="00B34724"/>
    <w:rsid w:val="00B350A2"/>
    <w:rsid w:val="00B35A61"/>
    <w:rsid w:val="00B35D62"/>
    <w:rsid w:val="00B36436"/>
    <w:rsid w:val="00B36655"/>
    <w:rsid w:val="00B36E55"/>
    <w:rsid w:val="00B3758C"/>
    <w:rsid w:val="00B37A98"/>
    <w:rsid w:val="00B37F4F"/>
    <w:rsid w:val="00B40377"/>
    <w:rsid w:val="00B40B0E"/>
    <w:rsid w:val="00B414A9"/>
    <w:rsid w:val="00B4157B"/>
    <w:rsid w:val="00B426D5"/>
    <w:rsid w:val="00B42856"/>
    <w:rsid w:val="00B43E36"/>
    <w:rsid w:val="00B44168"/>
    <w:rsid w:val="00B44D27"/>
    <w:rsid w:val="00B44FCE"/>
    <w:rsid w:val="00B4543E"/>
    <w:rsid w:val="00B4545A"/>
    <w:rsid w:val="00B45635"/>
    <w:rsid w:val="00B457E7"/>
    <w:rsid w:val="00B46D41"/>
    <w:rsid w:val="00B47CD5"/>
    <w:rsid w:val="00B50681"/>
    <w:rsid w:val="00B51231"/>
    <w:rsid w:val="00B51845"/>
    <w:rsid w:val="00B51CC6"/>
    <w:rsid w:val="00B51FF7"/>
    <w:rsid w:val="00B5263B"/>
    <w:rsid w:val="00B52684"/>
    <w:rsid w:val="00B54922"/>
    <w:rsid w:val="00B54C0A"/>
    <w:rsid w:val="00B55637"/>
    <w:rsid w:val="00B556B7"/>
    <w:rsid w:val="00B5585A"/>
    <w:rsid w:val="00B56FC3"/>
    <w:rsid w:val="00B57779"/>
    <w:rsid w:val="00B57A38"/>
    <w:rsid w:val="00B57FB5"/>
    <w:rsid w:val="00B61894"/>
    <w:rsid w:val="00B623A6"/>
    <w:rsid w:val="00B62945"/>
    <w:rsid w:val="00B644AC"/>
    <w:rsid w:val="00B652F8"/>
    <w:rsid w:val="00B660F7"/>
    <w:rsid w:val="00B669AA"/>
    <w:rsid w:val="00B67071"/>
    <w:rsid w:val="00B670DD"/>
    <w:rsid w:val="00B67214"/>
    <w:rsid w:val="00B67334"/>
    <w:rsid w:val="00B674AA"/>
    <w:rsid w:val="00B676D0"/>
    <w:rsid w:val="00B71228"/>
    <w:rsid w:val="00B72B5B"/>
    <w:rsid w:val="00B72C6A"/>
    <w:rsid w:val="00B731CF"/>
    <w:rsid w:val="00B73273"/>
    <w:rsid w:val="00B73A9A"/>
    <w:rsid w:val="00B73B12"/>
    <w:rsid w:val="00B74FB3"/>
    <w:rsid w:val="00B75580"/>
    <w:rsid w:val="00B755DD"/>
    <w:rsid w:val="00B7707F"/>
    <w:rsid w:val="00B77319"/>
    <w:rsid w:val="00B774B8"/>
    <w:rsid w:val="00B81923"/>
    <w:rsid w:val="00B8351B"/>
    <w:rsid w:val="00B83CCA"/>
    <w:rsid w:val="00B83FB4"/>
    <w:rsid w:val="00B84F6F"/>
    <w:rsid w:val="00B84F72"/>
    <w:rsid w:val="00B850EB"/>
    <w:rsid w:val="00B85459"/>
    <w:rsid w:val="00B8580A"/>
    <w:rsid w:val="00B85C8F"/>
    <w:rsid w:val="00B862F3"/>
    <w:rsid w:val="00B86C60"/>
    <w:rsid w:val="00B86EFA"/>
    <w:rsid w:val="00B876A2"/>
    <w:rsid w:val="00B90589"/>
    <w:rsid w:val="00B90E7D"/>
    <w:rsid w:val="00B9137E"/>
    <w:rsid w:val="00B91B7D"/>
    <w:rsid w:val="00B91FE8"/>
    <w:rsid w:val="00B920BC"/>
    <w:rsid w:val="00B921B1"/>
    <w:rsid w:val="00B955CC"/>
    <w:rsid w:val="00B95A8C"/>
    <w:rsid w:val="00B95E2D"/>
    <w:rsid w:val="00B96938"/>
    <w:rsid w:val="00B96E23"/>
    <w:rsid w:val="00B9746F"/>
    <w:rsid w:val="00B97B54"/>
    <w:rsid w:val="00BA054F"/>
    <w:rsid w:val="00BA0F02"/>
    <w:rsid w:val="00BA0F59"/>
    <w:rsid w:val="00BA129E"/>
    <w:rsid w:val="00BA1562"/>
    <w:rsid w:val="00BA168A"/>
    <w:rsid w:val="00BA22DA"/>
    <w:rsid w:val="00BA276D"/>
    <w:rsid w:val="00BA2781"/>
    <w:rsid w:val="00BA2D10"/>
    <w:rsid w:val="00BA408D"/>
    <w:rsid w:val="00BA4236"/>
    <w:rsid w:val="00BA4526"/>
    <w:rsid w:val="00BA4A26"/>
    <w:rsid w:val="00BA4D37"/>
    <w:rsid w:val="00BA52E4"/>
    <w:rsid w:val="00BA57F8"/>
    <w:rsid w:val="00BA581A"/>
    <w:rsid w:val="00BA5A05"/>
    <w:rsid w:val="00BA606A"/>
    <w:rsid w:val="00BA63A1"/>
    <w:rsid w:val="00BA64A3"/>
    <w:rsid w:val="00BA6E00"/>
    <w:rsid w:val="00BA747B"/>
    <w:rsid w:val="00BA7980"/>
    <w:rsid w:val="00BA7BDC"/>
    <w:rsid w:val="00BA7FB7"/>
    <w:rsid w:val="00BB09B9"/>
    <w:rsid w:val="00BB0A96"/>
    <w:rsid w:val="00BB1450"/>
    <w:rsid w:val="00BB1459"/>
    <w:rsid w:val="00BB1A92"/>
    <w:rsid w:val="00BB2BC9"/>
    <w:rsid w:val="00BB3658"/>
    <w:rsid w:val="00BB43EF"/>
    <w:rsid w:val="00BB4DB5"/>
    <w:rsid w:val="00BB517A"/>
    <w:rsid w:val="00BB5846"/>
    <w:rsid w:val="00BB5AE5"/>
    <w:rsid w:val="00BB5E3A"/>
    <w:rsid w:val="00BB6315"/>
    <w:rsid w:val="00BB671D"/>
    <w:rsid w:val="00BB703D"/>
    <w:rsid w:val="00BB7232"/>
    <w:rsid w:val="00BB776A"/>
    <w:rsid w:val="00BB7D2D"/>
    <w:rsid w:val="00BC0B97"/>
    <w:rsid w:val="00BC2AEA"/>
    <w:rsid w:val="00BC2B4D"/>
    <w:rsid w:val="00BC3552"/>
    <w:rsid w:val="00BC396A"/>
    <w:rsid w:val="00BC3B29"/>
    <w:rsid w:val="00BC4B52"/>
    <w:rsid w:val="00BC4B93"/>
    <w:rsid w:val="00BC4DF6"/>
    <w:rsid w:val="00BC4FF6"/>
    <w:rsid w:val="00BC53A3"/>
    <w:rsid w:val="00BC5B85"/>
    <w:rsid w:val="00BC615C"/>
    <w:rsid w:val="00BC6E32"/>
    <w:rsid w:val="00BC7A04"/>
    <w:rsid w:val="00BC7BF9"/>
    <w:rsid w:val="00BD03F8"/>
    <w:rsid w:val="00BD08B6"/>
    <w:rsid w:val="00BD1C36"/>
    <w:rsid w:val="00BD2605"/>
    <w:rsid w:val="00BD2DE3"/>
    <w:rsid w:val="00BD3108"/>
    <w:rsid w:val="00BD3285"/>
    <w:rsid w:val="00BD3DAB"/>
    <w:rsid w:val="00BD4970"/>
    <w:rsid w:val="00BD4C5B"/>
    <w:rsid w:val="00BD4EC4"/>
    <w:rsid w:val="00BD50F1"/>
    <w:rsid w:val="00BD52F0"/>
    <w:rsid w:val="00BD5426"/>
    <w:rsid w:val="00BD77C1"/>
    <w:rsid w:val="00BD7FCC"/>
    <w:rsid w:val="00BE026F"/>
    <w:rsid w:val="00BE07D0"/>
    <w:rsid w:val="00BE1E78"/>
    <w:rsid w:val="00BE219A"/>
    <w:rsid w:val="00BE2A60"/>
    <w:rsid w:val="00BE2E1B"/>
    <w:rsid w:val="00BE2F60"/>
    <w:rsid w:val="00BE3562"/>
    <w:rsid w:val="00BE5276"/>
    <w:rsid w:val="00BE587F"/>
    <w:rsid w:val="00BE58D6"/>
    <w:rsid w:val="00BE5F53"/>
    <w:rsid w:val="00BE6596"/>
    <w:rsid w:val="00BE689E"/>
    <w:rsid w:val="00BE7261"/>
    <w:rsid w:val="00BE78F8"/>
    <w:rsid w:val="00BE79ED"/>
    <w:rsid w:val="00BE7B1C"/>
    <w:rsid w:val="00BF0057"/>
    <w:rsid w:val="00BF0295"/>
    <w:rsid w:val="00BF0974"/>
    <w:rsid w:val="00BF24CE"/>
    <w:rsid w:val="00BF27B6"/>
    <w:rsid w:val="00BF2BDC"/>
    <w:rsid w:val="00BF2BF9"/>
    <w:rsid w:val="00BF2EBD"/>
    <w:rsid w:val="00BF3B33"/>
    <w:rsid w:val="00BF3D8F"/>
    <w:rsid w:val="00BF3F8D"/>
    <w:rsid w:val="00BF457F"/>
    <w:rsid w:val="00BF4A92"/>
    <w:rsid w:val="00BF515B"/>
    <w:rsid w:val="00BF678D"/>
    <w:rsid w:val="00BF694F"/>
    <w:rsid w:val="00BF6EFA"/>
    <w:rsid w:val="00BF7CD8"/>
    <w:rsid w:val="00C0051B"/>
    <w:rsid w:val="00C00901"/>
    <w:rsid w:val="00C013B7"/>
    <w:rsid w:val="00C0140F"/>
    <w:rsid w:val="00C0244F"/>
    <w:rsid w:val="00C0304D"/>
    <w:rsid w:val="00C03804"/>
    <w:rsid w:val="00C03D08"/>
    <w:rsid w:val="00C03D86"/>
    <w:rsid w:val="00C053E8"/>
    <w:rsid w:val="00C056C8"/>
    <w:rsid w:val="00C0578E"/>
    <w:rsid w:val="00C05FEE"/>
    <w:rsid w:val="00C06129"/>
    <w:rsid w:val="00C06B0E"/>
    <w:rsid w:val="00C07E81"/>
    <w:rsid w:val="00C10355"/>
    <w:rsid w:val="00C10485"/>
    <w:rsid w:val="00C10C7C"/>
    <w:rsid w:val="00C11341"/>
    <w:rsid w:val="00C1138B"/>
    <w:rsid w:val="00C115E4"/>
    <w:rsid w:val="00C11A0A"/>
    <w:rsid w:val="00C11B97"/>
    <w:rsid w:val="00C11C49"/>
    <w:rsid w:val="00C124A1"/>
    <w:rsid w:val="00C1281F"/>
    <w:rsid w:val="00C13097"/>
    <w:rsid w:val="00C13545"/>
    <w:rsid w:val="00C13F74"/>
    <w:rsid w:val="00C14B23"/>
    <w:rsid w:val="00C14B73"/>
    <w:rsid w:val="00C1539D"/>
    <w:rsid w:val="00C169F3"/>
    <w:rsid w:val="00C20AA4"/>
    <w:rsid w:val="00C210B1"/>
    <w:rsid w:val="00C2495F"/>
    <w:rsid w:val="00C24A5A"/>
    <w:rsid w:val="00C24C4D"/>
    <w:rsid w:val="00C26814"/>
    <w:rsid w:val="00C26C42"/>
    <w:rsid w:val="00C271EA"/>
    <w:rsid w:val="00C274BD"/>
    <w:rsid w:val="00C2761D"/>
    <w:rsid w:val="00C27F41"/>
    <w:rsid w:val="00C30415"/>
    <w:rsid w:val="00C30895"/>
    <w:rsid w:val="00C30DA1"/>
    <w:rsid w:val="00C31126"/>
    <w:rsid w:val="00C326B0"/>
    <w:rsid w:val="00C32901"/>
    <w:rsid w:val="00C32910"/>
    <w:rsid w:val="00C332B8"/>
    <w:rsid w:val="00C3330E"/>
    <w:rsid w:val="00C33569"/>
    <w:rsid w:val="00C3479A"/>
    <w:rsid w:val="00C34C56"/>
    <w:rsid w:val="00C34EA2"/>
    <w:rsid w:val="00C353E0"/>
    <w:rsid w:val="00C35C18"/>
    <w:rsid w:val="00C35C70"/>
    <w:rsid w:val="00C36B0C"/>
    <w:rsid w:val="00C373D0"/>
    <w:rsid w:val="00C374D9"/>
    <w:rsid w:val="00C375B5"/>
    <w:rsid w:val="00C401F0"/>
    <w:rsid w:val="00C4100C"/>
    <w:rsid w:val="00C430B4"/>
    <w:rsid w:val="00C4311F"/>
    <w:rsid w:val="00C43FB9"/>
    <w:rsid w:val="00C44160"/>
    <w:rsid w:val="00C4446F"/>
    <w:rsid w:val="00C447B1"/>
    <w:rsid w:val="00C44CCC"/>
    <w:rsid w:val="00C45714"/>
    <w:rsid w:val="00C45C15"/>
    <w:rsid w:val="00C46122"/>
    <w:rsid w:val="00C461B4"/>
    <w:rsid w:val="00C462D7"/>
    <w:rsid w:val="00C4686A"/>
    <w:rsid w:val="00C468CA"/>
    <w:rsid w:val="00C474AF"/>
    <w:rsid w:val="00C475A3"/>
    <w:rsid w:val="00C47F28"/>
    <w:rsid w:val="00C51E4A"/>
    <w:rsid w:val="00C531D8"/>
    <w:rsid w:val="00C53503"/>
    <w:rsid w:val="00C5362E"/>
    <w:rsid w:val="00C53B92"/>
    <w:rsid w:val="00C53C89"/>
    <w:rsid w:val="00C54345"/>
    <w:rsid w:val="00C548E6"/>
    <w:rsid w:val="00C54A5C"/>
    <w:rsid w:val="00C54AAE"/>
    <w:rsid w:val="00C54F16"/>
    <w:rsid w:val="00C54F72"/>
    <w:rsid w:val="00C5525C"/>
    <w:rsid w:val="00C554A9"/>
    <w:rsid w:val="00C558A7"/>
    <w:rsid w:val="00C566C8"/>
    <w:rsid w:val="00C567B7"/>
    <w:rsid w:val="00C5687D"/>
    <w:rsid w:val="00C57007"/>
    <w:rsid w:val="00C616AB"/>
    <w:rsid w:val="00C619AF"/>
    <w:rsid w:val="00C61B24"/>
    <w:rsid w:val="00C61BCF"/>
    <w:rsid w:val="00C6221A"/>
    <w:rsid w:val="00C629F5"/>
    <w:rsid w:val="00C62C22"/>
    <w:rsid w:val="00C63129"/>
    <w:rsid w:val="00C63485"/>
    <w:rsid w:val="00C6368D"/>
    <w:rsid w:val="00C636D2"/>
    <w:rsid w:val="00C63752"/>
    <w:rsid w:val="00C649D0"/>
    <w:rsid w:val="00C64F76"/>
    <w:rsid w:val="00C65155"/>
    <w:rsid w:val="00C652A0"/>
    <w:rsid w:val="00C670E7"/>
    <w:rsid w:val="00C67796"/>
    <w:rsid w:val="00C67FC3"/>
    <w:rsid w:val="00C67FEF"/>
    <w:rsid w:val="00C70A06"/>
    <w:rsid w:val="00C71725"/>
    <w:rsid w:val="00C7229D"/>
    <w:rsid w:val="00C72D3A"/>
    <w:rsid w:val="00C73375"/>
    <w:rsid w:val="00C73573"/>
    <w:rsid w:val="00C75967"/>
    <w:rsid w:val="00C77167"/>
    <w:rsid w:val="00C77BB9"/>
    <w:rsid w:val="00C77F0A"/>
    <w:rsid w:val="00C80173"/>
    <w:rsid w:val="00C80E69"/>
    <w:rsid w:val="00C818C9"/>
    <w:rsid w:val="00C82050"/>
    <w:rsid w:val="00C82D27"/>
    <w:rsid w:val="00C82FCB"/>
    <w:rsid w:val="00C8305F"/>
    <w:rsid w:val="00C833FD"/>
    <w:rsid w:val="00C8351D"/>
    <w:rsid w:val="00C840EE"/>
    <w:rsid w:val="00C84459"/>
    <w:rsid w:val="00C84774"/>
    <w:rsid w:val="00C85259"/>
    <w:rsid w:val="00C85435"/>
    <w:rsid w:val="00C86322"/>
    <w:rsid w:val="00C86B16"/>
    <w:rsid w:val="00C86DA7"/>
    <w:rsid w:val="00C87FDF"/>
    <w:rsid w:val="00C905DD"/>
    <w:rsid w:val="00C9161A"/>
    <w:rsid w:val="00C916A5"/>
    <w:rsid w:val="00C92458"/>
    <w:rsid w:val="00C92C5D"/>
    <w:rsid w:val="00C93A7A"/>
    <w:rsid w:val="00C93C19"/>
    <w:rsid w:val="00C93FDE"/>
    <w:rsid w:val="00C95044"/>
    <w:rsid w:val="00C96466"/>
    <w:rsid w:val="00C964D7"/>
    <w:rsid w:val="00C968F8"/>
    <w:rsid w:val="00C97C7A"/>
    <w:rsid w:val="00CA0B74"/>
    <w:rsid w:val="00CA0DC2"/>
    <w:rsid w:val="00CA0EF5"/>
    <w:rsid w:val="00CA12B9"/>
    <w:rsid w:val="00CA2C1C"/>
    <w:rsid w:val="00CA45C0"/>
    <w:rsid w:val="00CA4675"/>
    <w:rsid w:val="00CA4C01"/>
    <w:rsid w:val="00CA53D6"/>
    <w:rsid w:val="00CA5554"/>
    <w:rsid w:val="00CA58F7"/>
    <w:rsid w:val="00CA5C2E"/>
    <w:rsid w:val="00CA6033"/>
    <w:rsid w:val="00CA60B7"/>
    <w:rsid w:val="00CA6A6A"/>
    <w:rsid w:val="00CA6AF7"/>
    <w:rsid w:val="00CA7011"/>
    <w:rsid w:val="00CA78D4"/>
    <w:rsid w:val="00CB0A6A"/>
    <w:rsid w:val="00CB14CF"/>
    <w:rsid w:val="00CB172E"/>
    <w:rsid w:val="00CB1C27"/>
    <w:rsid w:val="00CB2358"/>
    <w:rsid w:val="00CB252C"/>
    <w:rsid w:val="00CB2CBF"/>
    <w:rsid w:val="00CB307C"/>
    <w:rsid w:val="00CB3125"/>
    <w:rsid w:val="00CB4031"/>
    <w:rsid w:val="00CB43E1"/>
    <w:rsid w:val="00CB587F"/>
    <w:rsid w:val="00CB71F7"/>
    <w:rsid w:val="00CB7363"/>
    <w:rsid w:val="00CB7418"/>
    <w:rsid w:val="00CB7D2A"/>
    <w:rsid w:val="00CC0B2B"/>
    <w:rsid w:val="00CC0DA9"/>
    <w:rsid w:val="00CC19A0"/>
    <w:rsid w:val="00CC23B3"/>
    <w:rsid w:val="00CC2D98"/>
    <w:rsid w:val="00CC32E1"/>
    <w:rsid w:val="00CC3711"/>
    <w:rsid w:val="00CC3814"/>
    <w:rsid w:val="00CC436B"/>
    <w:rsid w:val="00CC4D35"/>
    <w:rsid w:val="00CC53C8"/>
    <w:rsid w:val="00CC652E"/>
    <w:rsid w:val="00CC6A09"/>
    <w:rsid w:val="00CC6D8D"/>
    <w:rsid w:val="00CD1136"/>
    <w:rsid w:val="00CD1CCE"/>
    <w:rsid w:val="00CD2F01"/>
    <w:rsid w:val="00CD3AEA"/>
    <w:rsid w:val="00CD3EDE"/>
    <w:rsid w:val="00CD4603"/>
    <w:rsid w:val="00CD4F6E"/>
    <w:rsid w:val="00CD51C0"/>
    <w:rsid w:val="00CD551E"/>
    <w:rsid w:val="00CD5794"/>
    <w:rsid w:val="00CD593E"/>
    <w:rsid w:val="00CD6AC1"/>
    <w:rsid w:val="00CD6C20"/>
    <w:rsid w:val="00CD725A"/>
    <w:rsid w:val="00CD7803"/>
    <w:rsid w:val="00CD7B00"/>
    <w:rsid w:val="00CE0755"/>
    <w:rsid w:val="00CE25DB"/>
    <w:rsid w:val="00CE2B7A"/>
    <w:rsid w:val="00CE315D"/>
    <w:rsid w:val="00CE4232"/>
    <w:rsid w:val="00CE454C"/>
    <w:rsid w:val="00CE4684"/>
    <w:rsid w:val="00CE5082"/>
    <w:rsid w:val="00CE5426"/>
    <w:rsid w:val="00CE558C"/>
    <w:rsid w:val="00CE577C"/>
    <w:rsid w:val="00CE58FF"/>
    <w:rsid w:val="00CE5C88"/>
    <w:rsid w:val="00CE5F21"/>
    <w:rsid w:val="00CE67B7"/>
    <w:rsid w:val="00CE70F7"/>
    <w:rsid w:val="00CE7255"/>
    <w:rsid w:val="00CE7274"/>
    <w:rsid w:val="00CE761F"/>
    <w:rsid w:val="00CE7A7D"/>
    <w:rsid w:val="00CE7B85"/>
    <w:rsid w:val="00CF0A8F"/>
    <w:rsid w:val="00CF14F8"/>
    <w:rsid w:val="00CF1951"/>
    <w:rsid w:val="00CF1E92"/>
    <w:rsid w:val="00CF1E97"/>
    <w:rsid w:val="00CF20D7"/>
    <w:rsid w:val="00CF2407"/>
    <w:rsid w:val="00CF2490"/>
    <w:rsid w:val="00CF2E09"/>
    <w:rsid w:val="00CF4470"/>
    <w:rsid w:val="00CF4B13"/>
    <w:rsid w:val="00CF4BD5"/>
    <w:rsid w:val="00CF5EF1"/>
    <w:rsid w:val="00CF6639"/>
    <w:rsid w:val="00CF78E8"/>
    <w:rsid w:val="00CF7B5D"/>
    <w:rsid w:val="00D001AF"/>
    <w:rsid w:val="00D00690"/>
    <w:rsid w:val="00D013F3"/>
    <w:rsid w:val="00D0155F"/>
    <w:rsid w:val="00D01748"/>
    <w:rsid w:val="00D01EE8"/>
    <w:rsid w:val="00D02A46"/>
    <w:rsid w:val="00D02E33"/>
    <w:rsid w:val="00D031ED"/>
    <w:rsid w:val="00D03A1B"/>
    <w:rsid w:val="00D03BF9"/>
    <w:rsid w:val="00D03F7B"/>
    <w:rsid w:val="00D052FA"/>
    <w:rsid w:val="00D06318"/>
    <w:rsid w:val="00D06334"/>
    <w:rsid w:val="00D06466"/>
    <w:rsid w:val="00D06893"/>
    <w:rsid w:val="00D06E96"/>
    <w:rsid w:val="00D0724B"/>
    <w:rsid w:val="00D07882"/>
    <w:rsid w:val="00D0796D"/>
    <w:rsid w:val="00D103A8"/>
    <w:rsid w:val="00D108A4"/>
    <w:rsid w:val="00D10A12"/>
    <w:rsid w:val="00D1108D"/>
    <w:rsid w:val="00D116F4"/>
    <w:rsid w:val="00D117CF"/>
    <w:rsid w:val="00D11817"/>
    <w:rsid w:val="00D120E2"/>
    <w:rsid w:val="00D12959"/>
    <w:rsid w:val="00D13636"/>
    <w:rsid w:val="00D13D2E"/>
    <w:rsid w:val="00D13E8F"/>
    <w:rsid w:val="00D146CA"/>
    <w:rsid w:val="00D14E48"/>
    <w:rsid w:val="00D14F1A"/>
    <w:rsid w:val="00D16184"/>
    <w:rsid w:val="00D1632B"/>
    <w:rsid w:val="00D16CBC"/>
    <w:rsid w:val="00D17895"/>
    <w:rsid w:val="00D1799B"/>
    <w:rsid w:val="00D21A2A"/>
    <w:rsid w:val="00D221C2"/>
    <w:rsid w:val="00D226EB"/>
    <w:rsid w:val="00D23536"/>
    <w:rsid w:val="00D23F41"/>
    <w:rsid w:val="00D24608"/>
    <w:rsid w:val="00D24984"/>
    <w:rsid w:val="00D24AC1"/>
    <w:rsid w:val="00D24D37"/>
    <w:rsid w:val="00D24E29"/>
    <w:rsid w:val="00D250BF"/>
    <w:rsid w:val="00D25A9F"/>
    <w:rsid w:val="00D273F0"/>
    <w:rsid w:val="00D2767F"/>
    <w:rsid w:val="00D30CBE"/>
    <w:rsid w:val="00D31C0C"/>
    <w:rsid w:val="00D3277C"/>
    <w:rsid w:val="00D32BC5"/>
    <w:rsid w:val="00D32E7B"/>
    <w:rsid w:val="00D3303A"/>
    <w:rsid w:val="00D33F0F"/>
    <w:rsid w:val="00D3455F"/>
    <w:rsid w:val="00D3478F"/>
    <w:rsid w:val="00D353F2"/>
    <w:rsid w:val="00D3544A"/>
    <w:rsid w:val="00D35899"/>
    <w:rsid w:val="00D35B38"/>
    <w:rsid w:val="00D363ED"/>
    <w:rsid w:val="00D364B0"/>
    <w:rsid w:val="00D365BA"/>
    <w:rsid w:val="00D370DA"/>
    <w:rsid w:val="00D37113"/>
    <w:rsid w:val="00D37778"/>
    <w:rsid w:val="00D377F4"/>
    <w:rsid w:val="00D37D36"/>
    <w:rsid w:val="00D37F54"/>
    <w:rsid w:val="00D40097"/>
    <w:rsid w:val="00D40F31"/>
    <w:rsid w:val="00D4105E"/>
    <w:rsid w:val="00D41547"/>
    <w:rsid w:val="00D41CA4"/>
    <w:rsid w:val="00D4226D"/>
    <w:rsid w:val="00D43A33"/>
    <w:rsid w:val="00D43B4A"/>
    <w:rsid w:val="00D43B81"/>
    <w:rsid w:val="00D43E67"/>
    <w:rsid w:val="00D44125"/>
    <w:rsid w:val="00D45639"/>
    <w:rsid w:val="00D46D99"/>
    <w:rsid w:val="00D50DFA"/>
    <w:rsid w:val="00D50E6C"/>
    <w:rsid w:val="00D51992"/>
    <w:rsid w:val="00D51B10"/>
    <w:rsid w:val="00D51F24"/>
    <w:rsid w:val="00D51F6B"/>
    <w:rsid w:val="00D520E0"/>
    <w:rsid w:val="00D521EB"/>
    <w:rsid w:val="00D52714"/>
    <w:rsid w:val="00D52B72"/>
    <w:rsid w:val="00D54291"/>
    <w:rsid w:val="00D5429F"/>
    <w:rsid w:val="00D553D2"/>
    <w:rsid w:val="00D55880"/>
    <w:rsid w:val="00D55A3B"/>
    <w:rsid w:val="00D60092"/>
    <w:rsid w:val="00D60CE6"/>
    <w:rsid w:val="00D6170A"/>
    <w:rsid w:val="00D61B23"/>
    <w:rsid w:val="00D6232D"/>
    <w:rsid w:val="00D62A66"/>
    <w:rsid w:val="00D62D75"/>
    <w:rsid w:val="00D63203"/>
    <w:rsid w:val="00D63BDF"/>
    <w:rsid w:val="00D650EF"/>
    <w:rsid w:val="00D65B47"/>
    <w:rsid w:val="00D65FF4"/>
    <w:rsid w:val="00D6689A"/>
    <w:rsid w:val="00D6689E"/>
    <w:rsid w:val="00D66DC3"/>
    <w:rsid w:val="00D66F19"/>
    <w:rsid w:val="00D6761D"/>
    <w:rsid w:val="00D67FB2"/>
    <w:rsid w:val="00D704A6"/>
    <w:rsid w:val="00D71212"/>
    <w:rsid w:val="00D71472"/>
    <w:rsid w:val="00D71DBE"/>
    <w:rsid w:val="00D71EAF"/>
    <w:rsid w:val="00D733C2"/>
    <w:rsid w:val="00D736FA"/>
    <w:rsid w:val="00D7378B"/>
    <w:rsid w:val="00D73B77"/>
    <w:rsid w:val="00D73CEC"/>
    <w:rsid w:val="00D73D72"/>
    <w:rsid w:val="00D73E27"/>
    <w:rsid w:val="00D74A7E"/>
    <w:rsid w:val="00D75B39"/>
    <w:rsid w:val="00D75D4F"/>
    <w:rsid w:val="00D7666A"/>
    <w:rsid w:val="00D767E8"/>
    <w:rsid w:val="00D77BCF"/>
    <w:rsid w:val="00D77F36"/>
    <w:rsid w:val="00D836CB"/>
    <w:rsid w:val="00D83DD8"/>
    <w:rsid w:val="00D8413A"/>
    <w:rsid w:val="00D8419B"/>
    <w:rsid w:val="00D84CBF"/>
    <w:rsid w:val="00D85C79"/>
    <w:rsid w:val="00D85E74"/>
    <w:rsid w:val="00D85FFA"/>
    <w:rsid w:val="00D86836"/>
    <w:rsid w:val="00D876CA"/>
    <w:rsid w:val="00D878E7"/>
    <w:rsid w:val="00D879F6"/>
    <w:rsid w:val="00D87B02"/>
    <w:rsid w:val="00D87FEC"/>
    <w:rsid w:val="00D92C10"/>
    <w:rsid w:val="00D92C3D"/>
    <w:rsid w:val="00D92EFE"/>
    <w:rsid w:val="00D937C4"/>
    <w:rsid w:val="00D93977"/>
    <w:rsid w:val="00D93E5F"/>
    <w:rsid w:val="00D94241"/>
    <w:rsid w:val="00D94674"/>
    <w:rsid w:val="00D959B3"/>
    <w:rsid w:val="00D96932"/>
    <w:rsid w:val="00D96B9F"/>
    <w:rsid w:val="00D9704C"/>
    <w:rsid w:val="00D97901"/>
    <w:rsid w:val="00DA05E8"/>
    <w:rsid w:val="00DA1000"/>
    <w:rsid w:val="00DA118C"/>
    <w:rsid w:val="00DA11A4"/>
    <w:rsid w:val="00DA151A"/>
    <w:rsid w:val="00DA1529"/>
    <w:rsid w:val="00DA2B3C"/>
    <w:rsid w:val="00DA361C"/>
    <w:rsid w:val="00DA4AC7"/>
    <w:rsid w:val="00DA5134"/>
    <w:rsid w:val="00DA56EC"/>
    <w:rsid w:val="00DA58DD"/>
    <w:rsid w:val="00DA7695"/>
    <w:rsid w:val="00DB07EB"/>
    <w:rsid w:val="00DB0C8C"/>
    <w:rsid w:val="00DB0F47"/>
    <w:rsid w:val="00DB196C"/>
    <w:rsid w:val="00DB1A8D"/>
    <w:rsid w:val="00DB248B"/>
    <w:rsid w:val="00DB4094"/>
    <w:rsid w:val="00DB4FC9"/>
    <w:rsid w:val="00DB4FE3"/>
    <w:rsid w:val="00DB61BE"/>
    <w:rsid w:val="00DB6466"/>
    <w:rsid w:val="00DB7393"/>
    <w:rsid w:val="00DB739E"/>
    <w:rsid w:val="00DB784B"/>
    <w:rsid w:val="00DB7886"/>
    <w:rsid w:val="00DC04A9"/>
    <w:rsid w:val="00DC1161"/>
    <w:rsid w:val="00DC13FD"/>
    <w:rsid w:val="00DC140C"/>
    <w:rsid w:val="00DC1AF9"/>
    <w:rsid w:val="00DC3901"/>
    <w:rsid w:val="00DC41CD"/>
    <w:rsid w:val="00DC460C"/>
    <w:rsid w:val="00DC4FD5"/>
    <w:rsid w:val="00DC583D"/>
    <w:rsid w:val="00DC5EB2"/>
    <w:rsid w:val="00DC6613"/>
    <w:rsid w:val="00DC7F0B"/>
    <w:rsid w:val="00DD0604"/>
    <w:rsid w:val="00DD06F1"/>
    <w:rsid w:val="00DD0DBE"/>
    <w:rsid w:val="00DD1DFE"/>
    <w:rsid w:val="00DD1F2F"/>
    <w:rsid w:val="00DD2423"/>
    <w:rsid w:val="00DD470E"/>
    <w:rsid w:val="00DD4786"/>
    <w:rsid w:val="00DD4A5F"/>
    <w:rsid w:val="00DD5F82"/>
    <w:rsid w:val="00DD6060"/>
    <w:rsid w:val="00DD6DD8"/>
    <w:rsid w:val="00DD70FC"/>
    <w:rsid w:val="00DD73B2"/>
    <w:rsid w:val="00DD784E"/>
    <w:rsid w:val="00DD7A6E"/>
    <w:rsid w:val="00DE03C8"/>
    <w:rsid w:val="00DE05DB"/>
    <w:rsid w:val="00DE17DB"/>
    <w:rsid w:val="00DE2744"/>
    <w:rsid w:val="00DE29FB"/>
    <w:rsid w:val="00DE2A5B"/>
    <w:rsid w:val="00DE49AE"/>
    <w:rsid w:val="00DE5315"/>
    <w:rsid w:val="00DE5ADD"/>
    <w:rsid w:val="00DE6B7E"/>
    <w:rsid w:val="00DE6EDD"/>
    <w:rsid w:val="00DE7A92"/>
    <w:rsid w:val="00DF09EC"/>
    <w:rsid w:val="00DF436F"/>
    <w:rsid w:val="00DF4FC9"/>
    <w:rsid w:val="00DF58BC"/>
    <w:rsid w:val="00DF58CA"/>
    <w:rsid w:val="00DF6065"/>
    <w:rsid w:val="00DF7910"/>
    <w:rsid w:val="00E00CF7"/>
    <w:rsid w:val="00E00E9C"/>
    <w:rsid w:val="00E011C8"/>
    <w:rsid w:val="00E01326"/>
    <w:rsid w:val="00E01BE3"/>
    <w:rsid w:val="00E01EAC"/>
    <w:rsid w:val="00E02AA4"/>
    <w:rsid w:val="00E02AEE"/>
    <w:rsid w:val="00E03259"/>
    <w:rsid w:val="00E03463"/>
    <w:rsid w:val="00E03568"/>
    <w:rsid w:val="00E03D4A"/>
    <w:rsid w:val="00E05919"/>
    <w:rsid w:val="00E05EBC"/>
    <w:rsid w:val="00E06332"/>
    <w:rsid w:val="00E069E0"/>
    <w:rsid w:val="00E0708C"/>
    <w:rsid w:val="00E07D06"/>
    <w:rsid w:val="00E07D43"/>
    <w:rsid w:val="00E07F9C"/>
    <w:rsid w:val="00E10CED"/>
    <w:rsid w:val="00E11739"/>
    <w:rsid w:val="00E1181B"/>
    <w:rsid w:val="00E11822"/>
    <w:rsid w:val="00E127D8"/>
    <w:rsid w:val="00E13C6A"/>
    <w:rsid w:val="00E13E42"/>
    <w:rsid w:val="00E15E32"/>
    <w:rsid w:val="00E16772"/>
    <w:rsid w:val="00E1749C"/>
    <w:rsid w:val="00E1755F"/>
    <w:rsid w:val="00E1783E"/>
    <w:rsid w:val="00E17AFA"/>
    <w:rsid w:val="00E17C31"/>
    <w:rsid w:val="00E206C4"/>
    <w:rsid w:val="00E20895"/>
    <w:rsid w:val="00E20897"/>
    <w:rsid w:val="00E214E8"/>
    <w:rsid w:val="00E222FC"/>
    <w:rsid w:val="00E22720"/>
    <w:rsid w:val="00E22D05"/>
    <w:rsid w:val="00E22D23"/>
    <w:rsid w:val="00E246C0"/>
    <w:rsid w:val="00E24B34"/>
    <w:rsid w:val="00E25166"/>
    <w:rsid w:val="00E2562B"/>
    <w:rsid w:val="00E25941"/>
    <w:rsid w:val="00E25C23"/>
    <w:rsid w:val="00E26726"/>
    <w:rsid w:val="00E27332"/>
    <w:rsid w:val="00E3066B"/>
    <w:rsid w:val="00E307F3"/>
    <w:rsid w:val="00E30E15"/>
    <w:rsid w:val="00E30E6F"/>
    <w:rsid w:val="00E31D24"/>
    <w:rsid w:val="00E3264E"/>
    <w:rsid w:val="00E33073"/>
    <w:rsid w:val="00E338BC"/>
    <w:rsid w:val="00E33CBF"/>
    <w:rsid w:val="00E33CC5"/>
    <w:rsid w:val="00E33CD6"/>
    <w:rsid w:val="00E34CED"/>
    <w:rsid w:val="00E35EA1"/>
    <w:rsid w:val="00E3687F"/>
    <w:rsid w:val="00E37C05"/>
    <w:rsid w:val="00E4063A"/>
    <w:rsid w:val="00E40748"/>
    <w:rsid w:val="00E407EF"/>
    <w:rsid w:val="00E41B36"/>
    <w:rsid w:val="00E41C8A"/>
    <w:rsid w:val="00E42314"/>
    <w:rsid w:val="00E42577"/>
    <w:rsid w:val="00E42870"/>
    <w:rsid w:val="00E42871"/>
    <w:rsid w:val="00E433F7"/>
    <w:rsid w:val="00E43B21"/>
    <w:rsid w:val="00E43F71"/>
    <w:rsid w:val="00E446B0"/>
    <w:rsid w:val="00E44A7F"/>
    <w:rsid w:val="00E44B5A"/>
    <w:rsid w:val="00E460CD"/>
    <w:rsid w:val="00E4669C"/>
    <w:rsid w:val="00E47019"/>
    <w:rsid w:val="00E47646"/>
    <w:rsid w:val="00E47B97"/>
    <w:rsid w:val="00E52560"/>
    <w:rsid w:val="00E528CC"/>
    <w:rsid w:val="00E53370"/>
    <w:rsid w:val="00E53DE5"/>
    <w:rsid w:val="00E544E6"/>
    <w:rsid w:val="00E545EF"/>
    <w:rsid w:val="00E546A4"/>
    <w:rsid w:val="00E547AB"/>
    <w:rsid w:val="00E5485E"/>
    <w:rsid w:val="00E54B87"/>
    <w:rsid w:val="00E5512E"/>
    <w:rsid w:val="00E55417"/>
    <w:rsid w:val="00E5546C"/>
    <w:rsid w:val="00E555C3"/>
    <w:rsid w:val="00E562DB"/>
    <w:rsid w:val="00E56325"/>
    <w:rsid w:val="00E56D0D"/>
    <w:rsid w:val="00E57EAC"/>
    <w:rsid w:val="00E60629"/>
    <w:rsid w:val="00E60E62"/>
    <w:rsid w:val="00E633CF"/>
    <w:rsid w:val="00E6468B"/>
    <w:rsid w:val="00E64776"/>
    <w:rsid w:val="00E64FBA"/>
    <w:rsid w:val="00E6543D"/>
    <w:rsid w:val="00E65E4A"/>
    <w:rsid w:val="00E65F01"/>
    <w:rsid w:val="00E66763"/>
    <w:rsid w:val="00E66DB6"/>
    <w:rsid w:val="00E67009"/>
    <w:rsid w:val="00E676FD"/>
    <w:rsid w:val="00E67926"/>
    <w:rsid w:val="00E67FD0"/>
    <w:rsid w:val="00E70894"/>
    <w:rsid w:val="00E70FFF"/>
    <w:rsid w:val="00E715CA"/>
    <w:rsid w:val="00E71B94"/>
    <w:rsid w:val="00E71EC0"/>
    <w:rsid w:val="00E724A2"/>
    <w:rsid w:val="00E72519"/>
    <w:rsid w:val="00E72C9C"/>
    <w:rsid w:val="00E730DC"/>
    <w:rsid w:val="00E7363E"/>
    <w:rsid w:val="00E74C8D"/>
    <w:rsid w:val="00E75023"/>
    <w:rsid w:val="00E75219"/>
    <w:rsid w:val="00E754F3"/>
    <w:rsid w:val="00E76B92"/>
    <w:rsid w:val="00E76CA5"/>
    <w:rsid w:val="00E76F41"/>
    <w:rsid w:val="00E778EA"/>
    <w:rsid w:val="00E8196E"/>
    <w:rsid w:val="00E81C28"/>
    <w:rsid w:val="00E81E2E"/>
    <w:rsid w:val="00E82143"/>
    <w:rsid w:val="00E824C1"/>
    <w:rsid w:val="00E82B2C"/>
    <w:rsid w:val="00E8470D"/>
    <w:rsid w:val="00E84CC6"/>
    <w:rsid w:val="00E851F1"/>
    <w:rsid w:val="00E858DC"/>
    <w:rsid w:val="00E85B31"/>
    <w:rsid w:val="00E86224"/>
    <w:rsid w:val="00E87741"/>
    <w:rsid w:val="00E87D15"/>
    <w:rsid w:val="00E9011B"/>
    <w:rsid w:val="00E90E3D"/>
    <w:rsid w:val="00E90E6F"/>
    <w:rsid w:val="00E911FF"/>
    <w:rsid w:val="00E91A90"/>
    <w:rsid w:val="00E920C2"/>
    <w:rsid w:val="00E921AE"/>
    <w:rsid w:val="00E92780"/>
    <w:rsid w:val="00E92A59"/>
    <w:rsid w:val="00E92AAE"/>
    <w:rsid w:val="00E9362E"/>
    <w:rsid w:val="00E947B3"/>
    <w:rsid w:val="00E95FFF"/>
    <w:rsid w:val="00E96DB9"/>
    <w:rsid w:val="00E974E3"/>
    <w:rsid w:val="00E976B1"/>
    <w:rsid w:val="00E97E0E"/>
    <w:rsid w:val="00E97F28"/>
    <w:rsid w:val="00EA038A"/>
    <w:rsid w:val="00EA0478"/>
    <w:rsid w:val="00EA05B9"/>
    <w:rsid w:val="00EA06E3"/>
    <w:rsid w:val="00EA1B4E"/>
    <w:rsid w:val="00EA1D69"/>
    <w:rsid w:val="00EA26E0"/>
    <w:rsid w:val="00EA2710"/>
    <w:rsid w:val="00EA27DE"/>
    <w:rsid w:val="00EA2D3C"/>
    <w:rsid w:val="00EA3237"/>
    <w:rsid w:val="00EA338D"/>
    <w:rsid w:val="00EA3AE1"/>
    <w:rsid w:val="00EA403C"/>
    <w:rsid w:val="00EA4607"/>
    <w:rsid w:val="00EA480E"/>
    <w:rsid w:val="00EA5E22"/>
    <w:rsid w:val="00EA6A3A"/>
    <w:rsid w:val="00EB005A"/>
    <w:rsid w:val="00EB0E49"/>
    <w:rsid w:val="00EB0FE3"/>
    <w:rsid w:val="00EB1850"/>
    <w:rsid w:val="00EB19B0"/>
    <w:rsid w:val="00EB1D23"/>
    <w:rsid w:val="00EB3416"/>
    <w:rsid w:val="00EB3B5F"/>
    <w:rsid w:val="00EB5FBF"/>
    <w:rsid w:val="00EB65C8"/>
    <w:rsid w:val="00EB6D27"/>
    <w:rsid w:val="00EB7D00"/>
    <w:rsid w:val="00EC12D1"/>
    <w:rsid w:val="00EC15F9"/>
    <w:rsid w:val="00EC1A5A"/>
    <w:rsid w:val="00EC1BF0"/>
    <w:rsid w:val="00EC2709"/>
    <w:rsid w:val="00EC28C2"/>
    <w:rsid w:val="00EC4138"/>
    <w:rsid w:val="00EC471B"/>
    <w:rsid w:val="00EC47B4"/>
    <w:rsid w:val="00EC4B0F"/>
    <w:rsid w:val="00EC55E7"/>
    <w:rsid w:val="00EC5CB1"/>
    <w:rsid w:val="00EC5F21"/>
    <w:rsid w:val="00EC69C9"/>
    <w:rsid w:val="00EC746C"/>
    <w:rsid w:val="00EC7792"/>
    <w:rsid w:val="00ED03FA"/>
    <w:rsid w:val="00ED0E65"/>
    <w:rsid w:val="00ED0EE1"/>
    <w:rsid w:val="00ED10DC"/>
    <w:rsid w:val="00ED148F"/>
    <w:rsid w:val="00ED15E7"/>
    <w:rsid w:val="00ED2945"/>
    <w:rsid w:val="00ED2BDC"/>
    <w:rsid w:val="00ED2C8D"/>
    <w:rsid w:val="00ED2DE2"/>
    <w:rsid w:val="00ED321B"/>
    <w:rsid w:val="00ED3D0E"/>
    <w:rsid w:val="00ED4024"/>
    <w:rsid w:val="00ED4A0A"/>
    <w:rsid w:val="00ED4C77"/>
    <w:rsid w:val="00ED5B23"/>
    <w:rsid w:val="00ED798C"/>
    <w:rsid w:val="00ED7C4B"/>
    <w:rsid w:val="00EE09AC"/>
    <w:rsid w:val="00EE0E3E"/>
    <w:rsid w:val="00EE1206"/>
    <w:rsid w:val="00EE158D"/>
    <w:rsid w:val="00EE1C36"/>
    <w:rsid w:val="00EE1D6C"/>
    <w:rsid w:val="00EE2BDE"/>
    <w:rsid w:val="00EE371D"/>
    <w:rsid w:val="00EE3F40"/>
    <w:rsid w:val="00EE3F6B"/>
    <w:rsid w:val="00EE4D7B"/>
    <w:rsid w:val="00EE5A75"/>
    <w:rsid w:val="00EE6E72"/>
    <w:rsid w:val="00EE7293"/>
    <w:rsid w:val="00EE7917"/>
    <w:rsid w:val="00EE7C46"/>
    <w:rsid w:val="00EE7E48"/>
    <w:rsid w:val="00EF01AD"/>
    <w:rsid w:val="00EF0D8F"/>
    <w:rsid w:val="00EF1255"/>
    <w:rsid w:val="00EF20F2"/>
    <w:rsid w:val="00EF398E"/>
    <w:rsid w:val="00EF4E4D"/>
    <w:rsid w:val="00EF54C3"/>
    <w:rsid w:val="00EF56B7"/>
    <w:rsid w:val="00EF5783"/>
    <w:rsid w:val="00EF59E1"/>
    <w:rsid w:val="00EF5C82"/>
    <w:rsid w:val="00EF6E69"/>
    <w:rsid w:val="00EF737E"/>
    <w:rsid w:val="00EF7EAA"/>
    <w:rsid w:val="00F01A37"/>
    <w:rsid w:val="00F03745"/>
    <w:rsid w:val="00F03D33"/>
    <w:rsid w:val="00F03ED1"/>
    <w:rsid w:val="00F0486F"/>
    <w:rsid w:val="00F05BAE"/>
    <w:rsid w:val="00F05E16"/>
    <w:rsid w:val="00F05F76"/>
    <w:rsid w:val="00F077E1"/>
    <w:rsid w:val="00F07CFB"/>
    <w:rsid w:val="00F10081"/>
    <w:rsid w:val="00F10340"/>
    <w:rsid w:val="00F1078F"/>
    <w:rsid w:val="00F10B5B"/>
    <w:rsid w:val="00F10D35"/>
    <w:rsid w:val="00F11386"/>
    <w:rsid w:val="00F11D44"/>
    <w:rsid w:val="00F11D48"/>
    <w:rsid w:val="00F125C3"/>
    <w:rsid w:val="00F12A97"/>
    <w:rsid w:val="00F12EBF"/>
    <w:rsid w:val="00F1302F"/>
    <w:rsid w:val="00F1364D"/>
    <w:rsid w:val="00F13A12"/>
    <w:rsid w:val="00F13C91"/>
    <w:rsid w:val="00F141EA"/>
    <w:rsid w:val="00F143E1"/>
    <w:rsid w:val="00F145A7"/>
    <w:rsid w:val="00F14EAB"/>
    <w:rsid w:val="00F1527B"/>
    <w:rsid w:val="00F152F3"/>
    <w:rsid w:val="00F16B46"/>
    <w:rsid w:val="00F171C3"/>
    <w:rsid w:val="00F17A78"/>
    <w:rsid w:val="00F20567"/>
    <w:rsid w:val="00F21169"/>
    <w:rsid w:val="00F213D5"/>
    <w:rsid w:val="00F2208F"/>
    <w:rsid w:val="00F24950"/>
    <w:rsid w:val="00F249DF"/>
    <w:rsid w:val="00F25762"/>
    <w:rsid w:val="00F25829"/>
    <w:rsid w:val="00F25F17"/>
    <w:rsid w:val="00F26BE8"/>
    <w:rsid w:val="00F2722F"/>
    <w:rsid w:val="00F27D03"/>
    <w:rsid w:val="00F3058A"/>
    <w:rsid w:val="00F306DF"/>
    <w:rsid w:val="00F311B7"/>
    <w:rsid w:val="00F32263"/>
    <w:rsid w:val="00F3332B"/>
    <w:rsid w:val="00F33FD1"/>
    <w:rsid w:val="00F35187"/>
    <w:rsid w:val="00F353F2"/>
    <w:rsid w:val="00F35925"/>
    <w:rsid w:val="00F366BE"/>
    <w:rsid w:val="00F367D6"/>
    <w:rsid w:val="00F36D1A"/>
    <w:rsid w:val="00F36DE1"/>
    <w:rsid w:val="00F36F80"/>
    <w:rsid w:val="00F37668"/>
    <w:rsid w:val="00F37DBB"/>
    <w:rsid w:val="00F4018F"/>
    <w:rsid w:val="00F40621"/>
    <w:rsid w:val="00F40814"/>
    <w:rsid w:val="00F40DE9"/>
    <w:rsid w:val="00F40FCE"/>
    <w:rsid w:val="00F41C59"/>
    <w:rsid w:val="00F42722"/>
    <w:rsid w:val="00F42CEA"/>
    <w:rsid w:val="00F4389D"/>
    <w:rsid w:val="00F4447A"/>
    <w:rsid w:val="00F4518B"/>
    <w:rsid w:val="00F45B53"/>
    <w:rsid w:val="00F50191"/>
    <w:rsid w:val="00F508EB"/>
    <w:rsid w:val="00F516FE"/>
    <w:rsid w:val="00F51FF4"/>
    <w:rsid w:val="00F52130"/>
    <w:rsid w:val="00F529E7"/>
    <w:rsid w:val="00F52CE7"/>
    <w:rsid w:val="00F53A9F"/>
    <w:rsid w:val="00F54A7D"/>
    <w:rsid w:val="00F54C29"/>
    <w:rsid w:val="00F54D43"/>
    <w:rsid w:val="00F54F8F"/>
    <w:rsid w:val="00F556FF"/>
    <w:rsid w:val="00F55966"/>
    <w:rsid w:val="00F55A88"/>
    <w:rsid w:val="00F55B0E"/>
    <w:rsid w:val="00F560B9"/>
    <w:rsid w:val="00F56C51"/>
    <w:rsid w:val="00F57723"/>
    <w:rsid w:val="00F60666"/>
    <w:rsid w:val="00F608A2"/>
    <w:rsid w:val="00F60CA9"/>
    <w:rsid w:val="00F61ED0"/>
    <w:rsid w:val="00F61ED6"/>
    <w:rsid w:val="00F626E7"/>
    <w:rsid w:val="00F62994"/>
    <w:rsid w:val="00F62E9D"/>
    <w:rsid w:val="00F639A9"/>
    <w:rsid w:val="00F64458"/>
    <w:rsid w:val="00F64DB8"/>
    <w:rsid w:val="00F65105"/>
    <w:rsid w:val="00F65B93"/>
    <w:rsid w:val="00F66443"/>
    <w:rsid w:val="00F66741"/>
    <w:rsid w:val="00F66FA0"/>
    <w:rsid w:val="00F67634"/>
    <w:rsid w:val="00F67C25"/>
    <w:rsid w:val="00F67F41"/>
    <w:rsid w:val="00F67FDA"/>
    <w:rsid w:val="00F701E8"/>
    <w:rsid w:val="00F704A7"/>
    <w:rsid w:val="00F706B7"/>
    <w:rsid w:val="00F70B46"/>
    <w:rsid w:val="00F71A5F"/>
    <w:rsid w:val="00F72F5D"/>
    <w:rsid w:val="00F73C7A"/>
    <w:rsid w:val="00F74122"/>
    <w:rsid w:val="00F742B6"/>
    <w:rsid w:val="00F7460A"/>
    <w:rsid w:val="00F74974"/>
    <w:rsid w:val="00F7564D"/>
    <w:rsid w:val="00F7599B"/>
    <w:rsid w:val="00F75A2D"/>
    <w:rsid w:val="00F75D27"/>
    <w:rsid w:val="00F76BEB"/>
    <w:rsid w:val="00F7733C"/>
    <w:rsid w:val="00F77B0B"/>
    <w:rsid w:val="00F77F47"/>
    <w:rsid w:val="00F80951"/>
    <w:rsid w:val="00F8115A"/>
    <w:rsid w:val="00F81549"/>
    <w:rsid w:val="00F818A7"/>
    <w:rsid w:val="00F81DC7"/>
    <w:rsid w:val="00F83943"/>
    <w:rsid w:val="00F83BD0"/>
    <w:rsid w:val="00F847AA"/>
    <w:rsid w:val="00F8538D"/>
    <w:rsid w:val="00F85DD2"/>
    <w:rsid w:val="00F86290"/>
    <w:rsid w:val="00F86E89"/>
    <w:rsid w:val="00F87006"/>
    <w:rsid w:val="00F90946"/>
    <w:rsid w:val="00F90DDE"/>
    <w:rsid w:val="00F90FE6"/>
    <w:rsid w:val="00F92097"/>
    <w:rsid w:val="00F930A6"/>
    <w:rsid w:val="00F9415D"/>
    <w:rsid w:val="00F942C3"/>
    <w:rsid w:val="00F94541"/>
    <w:rsid w:val="00F9481C"/>
    <w:rsid w:val="00F94B6D"/>
    <w:rsid w:val="00F94EC6"/>
    <w:rsid w:val="00F95287"/>
    <w:rsid w:val="00F95ABA"/>
    <w:rsid w:val="00F96EB8"/>
    <w:rsid w:val="00F9716A"/>
    <w:rsid w:val="00F9734F"/>
    <w:rsid w:val="00F97BF5"/>
    <w:rsid w:val="00FA1AB9"/>
    <w:rsid w:val="00FA1FC6"/>
    <w:rsid w:val="00FA262C"/>
    <w:rsid w:val="00FA2B8B"/>
    <w:rsid w:val="00FA4D22"/>
    <w:rsid w:val="00FA57CB"/>
    <w:rsid w:val="00FA5E2B"/>
    <w:rsid w:val="00FA65B5"/>
    <w:rsid w:val="00FA6847"/>
    <w:rsid w:val="00FA69DB"/>
    <w:rsid w:val="00FB01AC"/>
    <w:rsid w:val="00FB3192"/>
    <w:rsid w:val="00FB36B4"/>
    <w:rsid w:val="00FB3B7E"/>
    <w:rsid w:val="00FB3C14"/>
    <w:rsid w:val="00FB3CF6"/>
    <w:rsid w:val="00FB3E87"/>
    <w:rsid w:val="00FB4467"/>
    <w:rsid w:val="00FB504A"/>
    <w:rsid w:val="00FB5868"/>
    <w:rsid w:val="00FB5A6F"/>
    <w:rsid w:val="00FB5BA4"/>
    <w:rsid w:val="00FB5CF0"/>
    <w:rsid w:val="00FB6FA6"/>
    <w:rsid w:val="00FB72A2"/>
    <w:rsid w:val="00FB7903"/>
    <w:rsid w:val="00FC1158"/>
    <w:rsid w:val="00FC2635"/>
    <w:rsid w:val="00FC2865"/>
    <w:rsid w:val="00FC2E5D"/>
    <w:rsid w:val="00FC3866"/>
    <w:rsid w:val="00FC3A64"/>
    <w:rsid w:val="00FC3E97"/>
    <w:rsid w:val="00FC3F41"/>
    <w:rsid w:val="00FC5185"/>
    <w:rsid w:val="00FC5696"/>
    <w:rsid w:val="00FC59A7"/>
    <w:rsid w:val="00FC693B"/>
    <w:rsid w:val="00FC6BB3"/>
    <w:rsid w:val="00FC6CE4"/>
    <w:rsid w:val="00FC7402"/>
    <w:rsid w:val="00FC756B"/>
    <w:rsid w:val="00FC7EEC"/>
    <w:rsid w:val="00FC7F36"/>
    <w:rsid w:val="00FD058A"/>
    <w:rsid w:val="00FD0D11"/>
    <w:rsid w:val="00FD1209"/>
    <w:rsid w:val="00FD1321"/>
    <w:rsid w:val="00FD13A3"/>
    <w:rsid w:val="00FD34B4"/>
    <w:rsid w:val="00FD3B0E"/>
    <w:rsid w:val="00FD41DC"/>
    <w:rsid w:val="00FD431D"/>
    <w:rsid w:val="00FD4771"/>
    <w:rsid w:val="00FD497D"/>
    <w:rsid w:val="00FD499D"/>
    <w:rsid w:val="00FD49AC"/>
    <w:rsid w:val="00FD554E"/>
    <w:rsid w:val="00FD5723"/>
    <w:rsid w:val="00FD5A6C"/>
    <w:rsid w:val="00FD643A"/>
    <w:rsid w:val="00FD668A"/>
    <w:rsid w:val="00FD685E"/>
    <w:rsid w:val="00FD6DF9"/>
    <w:rsid w:val="00FD71A9"/>
    <w:rsid w:val="00FD7811"/>
    <w:rsid w:val="00FE057C"/>
    <w:rsid w:val="00FE067B"/>
    <w:rsid w:val="00FE091A"/>
    <w:rsid w:val="00FE0E2D"/>
    <w:rsid w:val="00FE2FC2"/>
    <w:rsid w:val="00FE331F"/>
    <w:rsid w:val="00FE36EC"/>
    <w:rsid w:val="00FE3DCE"/>
    <w:rsid w:val="00FE462D"/>
    <w:rsid w:val="00FE5111"/>
    <w:rsid w:val="00FE51D8"/>
    <w:rsid w:val="00FE58DB"/>
    <w:rsid w:val="00FE5AEB"/>
    <w:rsid w:val="00FE5D3E"/>
    <w:rsid w:val="00FE61AA"/>
    <w:rsid w:val="00FE6E81"/>
    <w:rsid w:val="00FE7397"/>
    <w:rsid w:val="00FE7474"/>
    <w:rsid w:val="00FF1150"/>
    <w:rsid w:val="00FF3230"/>
    <w:rsid w:val="00FF328B"/>
    <w:rsid w:val="00FF38A8"/>
    <w:rsid w:val="00FF394E"/>
    <w:rsid w:val="00FF3A64"/>
    <w:rsid w:val="00FF3F36"/>
    <w:rsid w:val="00FF50AA"/>
    <w:rsid w:val="00FF5C26"/>
    <w:rsid w:val="00FF5D9D"/>
    <w:rsid w:val="00FF6471"/>
    <w:rsid w:val="00FF6BFD"/>
    <w:rsid w:val="00FF760A"/>
    <w:rsid w:val="00FF7616"/>
    <w:rsid w:val="00FF7D68"/>
    <w:rsid w:val="010272CA"/>
    <w:rsid w:val="01763E77"/>
    <w:rsid w:val="019E15B7"/>
    <w:rsid w:val="01F814D2"/>
    <w:rsid w:val="02546C61"/>
    <w:rsid w:val="027E407C"/>
    <w:rsid w:val="02D26E02"/>
    <w:rsid w:val="02D50EB4"/>
    <w:rsid w:val="02D5611F"/>
    <w:rsid w:val="02DC5C9C"/>
    <w:rsid w:val="03014113"/>
    <w:rsid w:val="0325342C"/>
    <w:rsid w:val="032933A4"/>
    <w:rsid w:val="034B5B56"/>
    <w:rsid w:val="03840B95"/>
    <w:rsid w:val="038D3D65"/>
    <w:rsid w:val="03B86BE9"/>
    <w:rsid w:val="03E32C02"/>
    <w:rsid w:val="049D6AB7"/>
    <w:rsid w:val="04C42F91"/>
    <w:rsid w:val="05352CF8"/>
    <w:rsid w:val="053B5E64"/>
    <w:rsid w:val="055F1438"/>
    <w:rsid w:val="056339CD"/>
    <w:rsid w:val="057D6EDD"/>
    <w:rsid w:val="05A000F8"/>
    <w:rsid w:val="05B24AEF"/>
    <w:rsid w:val="06794989"/>
    <w:rsid w:val="06881589"/>
    <w:rsid w:val="06933571"/>
    <w:rsid w:val="06EF1068"/>
    <w:rsid w:val="06F3583B"/>
    <w:rsid w:val="07012224"/>
    <w:rsid w:val="071237C7"/>
    <w:rsid w:val="0734180F"/>
    <w:rsid w:val="076F51C1"/>
    <w:rsid w:val="07CA538D"/>
    <w:rsid w:val="07D07FF5"/>
    <w:rsid w:val="08760616"/>
    <w:rsid w:val="09141030"/>
    <w:rsid w:val="09387915"/>
    <w:rsid w:val="095866DF"/>
    <w:rsid w:val="096102F4"/>
    <w:rsid w:val="098B225C"/>
    <w:rsid w:val="099A6A33"/>
    <w:rsid w:val="09DB0834"/>
    <w:rsid w:val="0A0019E6"/>
    <w:rsid w:val="0A19167E"/>
    <w:rsid w:val="0A2D3ABC"/>
    <w:rsid w:val="0A4E1A88"/>
    <w:rsid w:val="0AC73631"/>
    <w:rsid w:val="0AD75BF0"/>
    <w:rsid w:val="0AE22EB5"/>
    <w:rsid w:val="0AE34D7C"/>
    <w:rsid w:val="0AFF27D0"/>
    <w:rsid w:val="0B0163FD"/>
    <w:rsid w:val="0B0B2515"/>
    <w:rsid w:val="0B1419BB"/>
    <w:rsid w:val="0B946B30"/>
    <w:rsid w:val="0B961705"/>
    <w:rsid w:val="0C0A6F75"/>
    <w:rsid w:val="0C175440"/>
    <w:rsid w:val="0C9C14B7"/>
    <w:rsid w:val="0CB34236"/>
    <w:rsid w:val="0CB863C0"/>
    <w:rsid w:val="0D265167"/>
    <w:rsid w:val="0D2D4152"/>
    <w:rsid w:val="0DE44C11"/>
    <w:rsid w:val="0DE774C4"/>
    <w:rsid w:val="0E29557F"/>
    <w:rsid w:val="0E4101C3"/>
    <w:rsid w:val="0E541FC6"/>
    <w:rsid w:val="0EA02B62"/>
    <w:rsid w:val="0EAA3AB0"/>
    <w:rsid w:val="0ECB3268"/>
    <w:rsid w:val="0EE13F6A"/>
    <w:rsid w:val="0F2226E8"/>
    <w:rsid w:val="0F4407FE"/>
    <w:rsid w:val="0F5D0409"/>
    <w:rsid w:val="0F775478"/>
    <w:rsid w:val="0F9A6D8C"/>
    <w:rsid w:val="0FA80310"/>
    <w:rsid w:val="0FC33AB1"/>
    <w:rsid w:val="0FDE2E78"/>
    <w:rsid w:val="104461C5"/>
    <w:rsid w:val="109B3375"/>
    <w:rsid w:val="109E6255"/>
    <w:rsid w:val="10A976BD"/>
    <w:rsid w:val="10AF6C5B"/>
    <w:rsid w:val="11147478"/>
    <w:rsid w:val="11283090"/>
    <w:rsid w:val="1137590B"/>
    <w:rsid w:val="1160188A"/>
    <w:rsid w:val="118F04B7"/>
    <w:rsid w:val="11AA4D66"/>
    <w:rsid w:val="11BC2AA1"/>
    <w:rsid w:val="120E0F90"/>
    <w:rsid w:val="12774615"/>
    <w:rsid w:val="13343408"/>
    <w:rsid w:val="138D08F2"/>
    <w:rsid w:val="140A4C7E"/>
    <w:rsid w:val="144B32B1"/>
    <w:rsid w:val="14616EED"/>
    <w:rsid w:val="14934D6A"/>
    <w:rsid w:val="14AA78F8"/>
    <w:rsid w:val="14DE3F96"/>
    <w:rsid w:val="153E6A64"/>
    <w:rsid w:val="158A290E"/>
    <w:rsid w:val="15904FD4"/>
    <w:rsid w:val="15A75254"/>
    <w:rsid w:val="161739B7"/>
    <w:rsid w:val="16456BF9"/>
    <w:rsid w:val="165E0257"/>
    <w:rsid w:val="167F03FC"/>
    <w:rsid w:val="16871084"/>
    <w:rsid w:val="16CB2E92"/>
    <w:rsid w:val="16FC6500"/>
    <w:rsid w:val="17267839"/>
    <w:rsid w:val="17506499"/>
    <w:rsid w:val="17A246D3"/>
    <w:rsid w:val="17B42D49"/>
    <w:rsid w:val="17D456FE"/>
    <w:rsid w:val="17FE7256"/>
    <w:rsid w:val="18162650"/>
    <w:rsid w:val="18560D92"/>
    <w:rsid w:val="185A5F0D"/>
    <w:rsid w:val="18B14DE8"/>
    <w:rsid w:val="18E964E0"/>
    <w:rsid w:val="195348F1"/>
    <w:rsid w:val="19861E9F"/>
    <w:rsid w:val="199578EF"/>
    <w:rsid w:val="19C9703D"/>
    <w:rsid w:val="19EE4053"/>
    <w:rsid w:val="1A95747B"/>
    <w:rsid w:val="1AC31449"/>
    <w:rsid w:val="1AEA3D35"/>
    <w:rsid w:val="1B111DE7"/>
    <w:rsid w:val="1B216021"/>
    <w:rsid w:val="1B3706AE"/>
    <w:rsid w:val="1B3C0B95"/>
    <w:rsid w:val="1B551E62"/>
    <w:rsid w:val="1B7019D5"/>
    <w:rsid w:val="1B8A3849"/>
    <w:rsid w:val="1BCB241B"/>
    <w:rsid w:val="1BF870F4"/>
    <w:rsid w:val="1BFE28C2"/>
    <w:rsid w:val="1CE555D7"/>
    <w:rsid w:val="1CF0085F"/>
    <w:rsid w:val="1D4602DA"/>
    <w:rsid w:val="1D685786"/>
    <w:rsid w:val="1D813DC0"/>
    <w:rsid w:val="1D8366A7"/>
    <w:rsid w:val="1E0203BB"/>
    <w:rsid w:val="1E25170C"/>
    <w:rsid w:val="1E8304C1"/>
    <w:rsid w:val="1EDF6C64"/>
    <w:rsid w:val="1EE84005"/>
    <w:rsid w:val="1F0D69A2"/>
    <w:rsid w:val="1F425880"/>
    <w:rsid w:val="1F764372"/>
    <w:rsid w:val="1FA1387D"/>
    <w:rsid w:val="1FA9011A"/>
    <w:rsid w:val="1FCA0AF9"/>
    <w:rsid w:val="200950C4"/>
    <w:rsid w:val="200F6961"/>
    <w:rsid w:val="2015006F"/>
    <w:rsid w:val="201A6E3B"/>
    <w:rsid w:val="202A57EA"/>
    <w:rsid w:val="205227CD"/>
    <w:rsid w:val="20531F11"/>
    <w:rsid w:val="20A23124"/>
    <w:rsid w:val="20C91783"/>
    <w:rsid w:val="210F4539"/>
    <w:rsid w:val="2137261A"/>
    <w:rsid w:val="2137466B"/>
    <w:rsid w:val="215032F8"/>
    <w:rsid w:val="215C2C12"/>
    <w:rsid w:val="21691553"/>
    <w:rsid w:val="217271D1"/>
    <w:rsid w:val="217501BE"/>
    <w:rsid w:val="2206495A"/>
    <w:rsid w:val="222D4D9E"/>
    <w:rsid w:val="22473A89"/>
    <w:rsid w:val="224F77FE"/>
    <w:rsid w:val="2270166F"/>
    <w:rsid w:val="2275793D"/>
    <w:rsid w:val="22B4713E"/>
    <w:rsid w:val="22BA73A5"/>
    <w:rsid w:val="22FE0A91"/>
    <w:rsid w:val="230A4503"/>
    <w:rsid w:val="23372CB8"/>
    <w:rsid w:val="2349046A"/>
    <w:rsid w:val="2353333A"/>
    <w:rsid w:val="237E1D11"/>
    <w:rsid w:val="23D177B8"/>
    <w:rsid w:val="23EC16CC"/>
    <w:rsid w:val="243C34B7"/>
    <w:rsid w:val="244B6575"/>
    <w:rsid w:val="2496608C"/>
    <w:rsid w:val="24FE05EE"/>
    <w:rsid w:val="25677CFC"/>
    <w:rsid w:val="256C63E5"/>
    <w:rsid w:val="25831E2B"/>
    <w:rsid w:val="25981CB0"/>
    <w:rsid w:val="266A2D07"/>
    <w:rsid w:val="268D14B4"/>
    <w:rsid w:val="26C24285"/>
    <w:rsid w:val="26CB2DA2"/>
    <w:rsid w:val="26DB0629"/>
    <w:rsid w:val="26DC266F"/>
    <w:rsid w:val="271D6A54"/>
    <w:rsid w:val="27384DC1"/>
    <w:rsid w:val="27A871A1"/>
    <w:rsid w:val="27CA560A"/>
    <w:rsid w:val="27CA5DEA"/>
    <w:rsid w:val="27D61A01"/>
    <w:rsid w:val="28027ED4"/>
    <w:rsid w:val="281F7CCC"/>
    <w:rsid w:val="284D5421"/>
    <w:rsid w:val="28770C21"/>
    <w:rsid w:val="287B3DAE"/>
    <w:rsid w:val="290945FB"/>
    <w:rsid w:val="290E17AC"/>
    <w:rsid w:val="29230681"/>
    <w:rsid w:val="29540AB7"/>
    <w:rsid w:val="29B41EB8"/>
    <w:rsid w:val="29DE07AF"/>
    <w:rsid w:val="2A173BB6"/>
    <w:rsid w:val="2A5107A8"/>
    <w:rsid w:val="2A857218"/>
    <w:rsid w:val="2ABA5AAD"/>
    <w:rsid w:val="2ACC2242"/>
    <w:rsid w:val="2ADC5EC1"/>
    <w:rsid w:val="2AF14346"/>
    <w:rsid w:val="2AFD5ABA"/>
    <w:rsid w:val="2B642E81"/>
    <w:rsid w:val="2B75495E"/>
    <w:rsid w:val="2B9915EE"/>
    <w:rsid w:val="2BB07F6E"/>
    <w:rsid w:val="2BB45F4F"/>
    <w:rsid w:val="2BC74AB9"/>
    <w:rsid w:val="2C992874"/>
    <w:rsid w:val="2C9A790A"/>
    <w:rsid w:val="2CA108FC"/>
    <w:rsid w:val="2D2E6003"/>
    <w:rsid w:val="2DB334FF"/>
    <w:rsid w:val="2DE35A70"/>
    <w:rsid w:val="2DE52E39"/>
    <w:rsid w:val="2E054698"/>
    <w:rsid w:val="2E7D5422"/>
    <w:rsid w:val="2E945AC0"/>
    <w:rsid w:val="2EAB445D"/>
    <w:rsid w:val="2ECC6498"/>
    <w:rsid w:val="2EE53D70"/>
    <w:rsid w:val="2FCE3358"/>
    <w:rsid w:val="2FDA1FEB"/>
    <w:rsid w:val="2FF96C62"/>
    <w:rsid w:val="300C4B6E"/>
    <w:rsid w:val="303A4575"/>
    <w:rsid w:val="304A2B26"/>
    <w:rsid w:val="306262DB"/>
    <w:rsid w:val="307178A0"/>
    <w:rsid w:val="30863A6F"/>
    <w:rsid w:val="309970A1"/>
    <w:rsid w:val="30A4064F"/>
    <w:rsid w:val="31477B99"/>
    <w:rsid w:val="3158144B"/>
    <w:rsid w:val="31856148"/>
    <w:rsid w:val="318E09F3"/>
    <w:rsid w:val="31975862"/>
    <w:rsid w:val="31C354E2"/>
    <w:rsid w:val="31FA1483"/>
    <w:rsid w:val="31FC74C2"/>
    <w:rsid w:val="3215758C"/>
    <w:rsid w:val="32225C7C"/>
    <w:rsid w:val="323F1F6F"/>
    <w:rsid w:val="32825E70"/>
    <w:rsid w:val="32B27808"/>
    <w:rsid w:val="32CD58CE"/>
    <w:rsid w:val="32DD1B9A"/>
    <w:rsid w:val="32E470B5"/>
    <w:rsid w:val="32F041AE"/>
    <w:rsid w:val="32F359A8"/>
    <w:rsid w:val="33664F4D"/>
    <w:rsid w:val="33674087"/>
    <w:rsid w:val="33825105"/>
    <w:rsid w:val="33916F81"/>
    <w:rsid w:val="33CE44E5"/>
    <w:rsid w:val="33D31933"/>
    <w:rsid w:val="33E500C0"/>
    <w:rsid w:val="33E93EE0"/>
    <w:rsid w:val="33EA0759"/>
    <w:rsid w:val="34073C42"/>
    <w:rsid w:val="344F7404"/>
    <w:rsid w:val="34961902"/>
    <w:rsid w:val="34D170BA"/>
    <w:rsid w:val="350340E3"/>
    <w:rsid w:val="35314116"/>
    <w:rsid w:val="35384FBF"/>
    <w:rsid w:val="354E39C7"/>
    <w:rsid w:val="35B43DC2"/>
    <w:rsid w:val="35EF4954"/>
    <w:rsid w:val="35FB33C8"/>
    <w:rsid w:val="36295137"/>
    <w:rsid w:val="363D1B68"/>
    <w:rsid w:val="363D44EE"/>
    <w:rsid w:val="367211AD"/>
    <w:rsid w:val="36770753"/>
    <w:rsid w:val="36A2138C"/>
    <w:rsid w:val="36A37C0D"/>
    <w:rsid w:val="385F7488"/>
    <w:rsid w:val="3879316A"/>
    <w:rsid w:val="38920085"/>
    <w:rsid w:val="38A266C3"/>
    <w:rsid w:val="38E941FA"/>
    <w:rsid w:val="38F940B9"/>
    <w:rsid w:val="38FC518C"/>
    <w:rsid w:val="390431CC"/>
    <w:rsid w:val="39381ADE"/>
    <w:rsid w:val="39CB60B8"/>
    <w:rsid w:val="3A301236"/>
    <w:rsid w:val="3A3903E8"/>
    <w:rsid w:val="3A92384C"/>
    <w:rsid w:val="3AA90305"/>
    <w:rsid w:val="3AB85AF7"/>
    <w:rsid w:val="3ACD307E"/>
    <w:rsid w:val="3ADF73ED"/>
    <w:rsid w:val="3B380CF8"/>
    <w:rsid w:val="3BA7396E"/>
    <w:rsid w:val="3BE86585"/>
    <w:rsid w:val="3C905978"/>
    <w:rsid w:val="3CD11529"/>
    <w:rsid w:val="3CD466B1"/>
    <w:rsid w:val="3CD55717"/>
    <w:rsid w:val="3CDA0F12"/>
    <w:rsid w:val="3D0C1280"/>
    <w:rsid w:val="3D5B0BED"/>
    <w:rsid w:val="3D646FFC"/>
    <w:rsid w:val="3D7336A2"/>
    <w:rsid w:val="3DA12322"/>
    <w:rsid w:val="3DB849F1"/>
    <w:rsid w:val="3DD569C0"/>
    <w:rsid w:val="3DE048D3"/>
    <w:rsid w:val="3E187E79"/>
    <w:rsid w:val="3E280CD6"/>
    <w:rsid w:val="3E44603E"/>
    <w:rsid w:val="3E44649E"/>
    <w:rsid w:val="3E6067CB"/>
    <w:rsid w:val="3E713D4A"/>
    <w:rsid w:val="3E786CEC"/>
    <w:rsid w:val="3E871930"/>
    <w:rsid w:val="3E9142C0"/>
    <w:rsid w:val="3EB4785E"/>
    <w:rsid w:val="3EB966C5"/>
    <w:rsid w:val="3EBA6E06"/>
    <w:rsid w:val="3F051E13"/>
    <w:rsid w:val="3F1D4FF3"/>
    <w:rsid w:val="3F310680"/>
    <w:rsid w:val="3F53680D"/>
    <w:rsid w:val="3F561472"/>
    <w:rsid w:val="3F652CA1"/>
    <w:rsid w:val="3F991AEC"/>
    <w:rsid w:val="3FA37644"/>
    <w:rsid w:val="3FEF35E0"/>
    <w:rsid w:val="406B7E76"/>
    <w:rsid w:val="40964F67"/>
    <w:rsid w:val="40D5257C"/>
    <w:rsid w:val="41036075"/>
    <w:rsid w:val="412501C3"/>
    <w:rsid w:val="415E075A"/>
    <w:rsid w:val="417921F6"/>
    <w:rsid w:val="41AC07A9"/>
    <w:rsid w:val="41EF63DE"/>
    <w:rsid w:val="42620F01"/>
    <w:rsid w:val="429C5EE5"/>
    <w:rsid w:val="429D23C1"/>
    <w:rsid w:val="42A23FD6"/>
    <w:rsid w:val="42A32C53"/>
    <w:rsid w:val="42C44F90"/>
    <w:rsid w:val="42CA5547"/>
    <w:rsid w:val="42D7450E"/>
    <w:rsid w:val="43572332"/>
    <w:rsid w:val="43627CA4"/>
    <w:rsid w:val="43CC2C37"/>
    <w:rsid w:val="44475687"/>
    <w:rsid w:val="446B0C69"/>
    <w:rsid w:val="44893CF9"/>
    <w:rsid w:val="4497556D"/>
    <w:rsid w:val="44BF4161"/>
    <w:rsid w:val="44D275ED"/>
    <w:rsid w:val="44D3520B"/>
    <w:rsid w:val="452B7A23"/>
    <w:rsid w:val="458C50B8"/>
    <w:rsid w:val="45B821D4"/>
    <w:rsid w:val="46273435"/>
    <w:rsid w:val="46412724"/>
    <w:rsid w:val="465C5B6A"/>
    <w:rsid w:val="468831BB"/>
    <w:rsid w:val="46AD2A91"/>
    <w:rsid w:val="46C6146F"/>
    <w:rsid w:val="46D57F0D"/>
    <w:rsid w:val="47123FDB"/>
    <w:rsid w:val="47162A24"/>
    <w:rsid w:val="474D42F7"/>
    <w:rsid w:val="47527FF2"/>
    <w:rsid w:val="477F148B"/>
    <w:rsid w:val="47AF5220"/>
    <w:rsid w:val="47ED5185"/>
    <w:rsid w:val="481E2DCF"/>
    <w:rsid w:val="482B6A0A"/>
    <w:rsid w:val="48312C9F"/>
    <w:rsid w:val="4888012C"/>
    <w:rsid w:val="489402CD"/>
    <w:rsid w:val="48AB5DB9"/>
    <w:rsid w:val="48B31A6B"/>
    <w:rsid w:val="48B717F7"/>
    <w:rsid w:val="48DB7246"/>
    <w:rsid w:val="48E14124"/>
    <w:rsid w:val="48E744BC"/>
    <w:rsid w:val="490A731B"/>
    <w:rsid w:val="492149A4"/>
    <w:rsid w:val="49390B01"/>
    <w:rsid w:val="497A0145"/>
    <w:rsid w:val="49FC0C99"/>
    <w:rsid w:val="4A012A79"/>
    <w:rsid w:val="4A0C7B7C"/>
    <w:rsid w:val="4A7F3800"/>
    <w:rsid w:val="4A8528E1"/>
    <w:rsid w:val="4ABC09FD"/>
    <w:rsid w:val="4AC16AAC"/>
    <w:rsid w:val="4B1B1E8D"/>
    <w:rsid w:val="4B257AE3"/>
    <w:rsid w:val="4B26356E"/>
    <w:rsid w:val="4B6B2FD3"/>
    <w:rsid w:val="4BAC5698"/>
    <w:rsid w:val="4BB10BBA"/>
    <w:rsid w:val="4C170B31"/>
    <w:rsid w:val="4C2C0214"/>
    <w:rsid w:val="4C365088"/>
    <w:rsid w:val="4C6F4B38"/>
    <w:rsid w:val="4CE7327B"/>
    <w:rsid w:val="4D4935BA"/>
    <w:rsid w:val="4DD94FFF"/>
    <w:rsid w:val="4DE10D82"/>
    <w:rsid w:val="4DE245E0"/>
    <w:rsid w:val="4E0A1A4D"/>
    <w:rsid w:val="4E3E2B82"/>
    <w:rsid w:val="4E532BBD"/>
    <w:rsid w:val="4E5964F1"/>
    <w:rsid w:val="4E7974DF"/>
    <w:rsid w:val="4E9B30F5"/>
    <w:rsid w:val="4EAB522C"/>
    <w:rsid w:val="4EBF4847"/>
    <w:rsid w:val="4ED50932"/>
    <w:rsid w:val="4EE22EBE"/>
    <w:rsid w:val="4F1363B8"/>
    <w:rsid w:val="4F201E74"/>
    <w:rsid w:val="4F2613FF"/>
    <w:rsid w:val="4F2C24E3"/>
    <w:rsid w:val="4F5D0A5A"/>
    <w:rsid w:val="4FCF2A1C"/>
    <w:rsid w:val="4FD55E64"/>
    <w:rsid w:val="4FE114C3"/>
    <w:rsid w:val="4FF259ED"/>
    <w:rsid w:val="4FF71079"/>
    <w:rsid w:val="50061F59"/>
    <w:rsid w:val="5066445D"/>
    <w:rsid w:val="50EB6013"/>
    <w:rsid w:val="50FF04A2"/>
    <w:rsid w:val="50FF27D2"/>
    <w:rsid w:val="512372B9"/>
    <w:rsid w:val="51440704"/>
    <w:rsid w:val="516F23D2"/>
    <w:rsid w:val="51817C27"/>
    <w:rsid w:val="51B612CB"/>
    <w:rsid w:val="51EF5465"/>
    <w:rsid w:val="52095CA1"/>
    <w:rsid w:val="524F60C7"/>
    <w:rsid w:val="52A81896"/>
    <w:rsid w:val="52E77AD5"/>
    <w:rsid w:val="530520E2"/>
    <w:rsid w:val="532C2757"/>
    <w:rsid w:val="53562F42"/>
    <w:rsid w:val="536A0C2D"/>
    <w:rsid w:val="53D745FB"/>
    <w:rsid w:val="53DD0FDB"/>
    <w:rsid w:val="540763B5"/>
    <w:rsid w:val="5417319B"/>
    <w:rsid w:val="544406B6"/>
    <w:rsid w:val="545E550A"/>
    <w:rsid w:val="548D2717"/>
    <w:rsid w:val="54D00FF1"/>
    <w:rsid w:val="550A7582"/>
    <w:rsid w:val="551F4E72"/>
    <w:rsid w:val="5540250B"/>
    <w:rsid w:val="557045A3"/>
    <w:rsid w:val="56122958"/>
    <w:rsid w:val="562C098A"/>
    <w:rsid w:val="5690774A"/>
    <w:rsid w:val="569E6E30"/>
    <w:rsid w:val="56CA3D8C"/>
    <w:rsid w:val="579A4250"/>
    <w:rsid w:val="57A67DEF"/>
    <w:rsid w:val="57F04779"/>
    <w:rsid w:val="58420A8A"/>
    <w:rsid w:val="585A7AE6"/>
    <w:rsid w:val="58EF6986"/>
    <w:rsid w:val="58F9048A"/>
    <w:rsid w:val="590208DF"/>
    <w:rsid w:val="59131530"/>
    <w:rsid w:val="59213569"/>
    <w:rsid w:val="59363F9D"/>
    <w:rsid w:val="59514121"/>
    <w:rsid w:val="595339F0"/>
    <w:rsid w:val="59682438"/>
    <w:rsid w:val="596B2680"/>
    <w:rsid w:val="598C6F6E"/>
    <w:rsid w:val="598E3FCA"/>
    <w:rsid w:val="599B2379"/>
    <w:rsid w:val="59C62A0C"/>
    <w:rsid w:val="59D75B0D"/>
    <w:rsid w:val="59D931DA"/>
    <w:rsid w:val="5A2C16BC"/>
    <w:rsid w:val="5A7B1B49"/>
    <w:rsid w:val="5A967AD7"/>
    <w:rsid w:val="5AF27F12"/>
    <w:rsid w:val="5B157501"/>
    <w:rsid w:val="5B177D68"/>
    <w:rsid w:val="5B4C55B5"/>
    <w:rsid w:val="5B947213"/>
    <w:rsid w:val="5BFD3791"/>
    <w:rsid w:val="5CB44158"/>
    <w:rsid w:val="5D082C93"/>
    <w:rsid w:val="5D2F64FB"/>
    <w:rsid w:val="5D5A5BED"/>
    <w:rsid w:val="5D674EC5"/>
    <w:rsid w:val="5D9F575A"/>
    <w:rsid w:val="5DBF726B"/>
    <w:rsid w:val="5DCA5E7C"/>
    <w:rsid w:val="5E297676"/>
    <w:rsid w:val="5E2D7085"/>
    <w:rsid w:val="5E773C75"/>
    <w:rsid w:val="5EEC2D01"/>
    <w:rsid w:val="5F5D2734"/>
    <w:rsid w:val="5F8A7FEE"/>
    <w:rsid w:val="5F8B62C6"/>
    <w:rsid w:val="5FEA362C"/>
    <w:rsid w:val="5FEF19F5"/>
    <w:rsid w:val="60C9373D"/>
    <w:rsid w:val="60CD4085"/>
    <w:rsid w:val="60CE1C3F"/>
    <w:rsid w:val="610C37A1"/>
    <w:rsid w:val="612940CB"/>
    <w:rsid w:val="61A4179E"/>
    <w:rsid w:val="61CF7C7D"/>
    <w:rsid w:val="61EC5D63"/>
    <w:rsid w:val="623967FA"/>
    <w:rsid w:val="624C5795"/>
    <w:rsid w:val="62CB5B48"/>
    <w:rsid w:val="62EB575F"/>
    <w:rsid w:val="632E07D4"/>
    <w:rsid w:val="634C149F"/>
    <w:rsid w:val="63634BF9"/>
    <w:rsid w:val="63703CA1"/>
    <w:rsid w:val="63835B62"/>
    <w:rsid w:val="63CE6EE6"/>
    <w:rsid w:val="63E61851"/>
    <w:rsid w:val="6421532A"/>
    <w:rsid w:val="648B388A"/>
    <w:rsid w:val="64CF390A"/>
    <w:rsid w:val="64F9322E"/>
    <w:rsid w:val="650358AB"/>
    <w:rsid w:val="650376C3"/>
    <w:rsid w:val="651C5CB8"/>
    <w:rsid w:val="65635988"/>
    <w:rsid w:val="65FC319E"/>
    <w:rsid w:val="6607021A"/>
    <w:rsid w:val="660C6B97"/>
    <w:rsid w:val="660E7AC0"/>
    <w:rsid w:val="66346F22"/>
    <w:rsid w:val="668C4F6E"/>
    <w:rsid w:val="66AD6B9B"/>
    <w:rsid w:val="66DD748B"/>
    <w:rsid w:val="66DD7C5B"/>
    <w:rsid w:val="670B602F"/>
    <w:rsid w:val="670D6584"/>
    <w:rsid w:val="67191456"/>
    <w:rsid w:val="672D27C9"/>
    <w:rsid w:val="67340264"/>
    <w:rsid w:val="677E0E82"/>
    <w:rsid w:val="679F48B5"/>
    <w:rsid w:val="67A07C1F"/>
    <w:rsid w:val="67DA150C"/>
    <w:rsid w:val="684539F9"/>
    <w:rsid w:val="68566400"/>
    <w:rsid w:val="68727D93"/>
    <w:rsid w:val="68814CC9"/>
    <w:rsid w:val="68B565CB"/>
    <w:rsid w:val="68D77BB9"/>
    <w:rsid w:val="693247F9"/>
    <w:rsid w:val="695B2523"/>
    <w:rsid w:val="698879BE"/>
    <w:rsid w:val="69C50BB3"/>
    <w:rsid w:val="69CD04CD"/>
    <w:rsid w:val="69E144F1"/>
    <w:rsid w:val="69EA4DAE"/>
    <w:rsid w:val="69EB0592"/>
    <w:rsid w:val="6A092E01"/>
    <w:rsid w:val="6A571AAF"/>
    <w:rsid w:val="6A65061A"/>
    <w:rsid w:val="6AA20A60"/>
    <w:rsid w:val="6AEC1D6F"/>
    <w:rsid w:val="6AF15E04"/>
    <w:rsid w:val="6B06137D"/>
    <w:rsid w:val="6B0E1EC3"/>
    <w:rsid w:val="6BBD3FC3"/>
    <w:rsid w:val="6C053910"/>
    <w:rsid w:val="6C123975"/>
    <w:rsid w:val="6CCB2781"/>
    <w:rsid w:val="6CDE6007"/>
    <w:rsid w:val="6CE70A25"/>
    <w:rsid w:val="6CF80409"/>
    <w:rsid w:val="6CFE0F0A"/>
    <w:rsid w:val="6D003BCE"/>
    <w:rsid w:val="6D126125"/>
    <w:rsid w:val="6D3B1745"/>
    <w:rsid w:val="6D6B7DC1"/>
    <w:rsid w:val="6DCB29FA"/>
    <w:rsid w:val="6E3346CA"/>
    <w:rsid w:val="6E5C7212"/>
    <w:rsid w:val="6E7A32D7"/>
    <w:rsid w:val="6E901740"/>
    <w:rsid w:val="6EB24013"/>
    <w:rsid w:val="6EE46A92"/>
    <w:rsid w:val="6EF3049E"/>
    <w:rsid w:val="6F384A52"/>
    <w:rsid w:val="6F7267E7"/>
    <w:rsid w:val="6FB10B9F"/>
    <w:rsid w:val="6FC869EE"/>
    <w:rsid w:val="70364325"/>
    <w:rsid w:val="70412DE0"/>
    <w:rsid w:val="70433A5F"/>
    <w:rsid w:val="70A56C34"/>
    <w:rsid w:val="70AF25D8"/>
    <w:rsid w:val="710438B3"/>
    <w:rsid w:val="710525BF"/>
    <w:rsid w:val="712D3D9A"/>
    <w:rsid w:val="71716C57"/>
    <w:rsid w:val="717A1BA9"/>
    <w:rsid w:val="717D09AD"/>
    <w:rsid w:val="71B65283"/>
    <w:rsid w:val="71F603D1"/>
    <w:rsid w:val="72381D35"/>
    <w:rsid w:val="725E29A7"/>
    <w:rsid w:val="727B2660"/>
    <w:rsid w:val="72AE1EF3"/>
    <w:rsid w:val="72AE4489"/>
    <w:rsid w:val="72CA00F8"/>
    <w:rsid w:val="72D232DA"/>
    <w:rsid w:val="72D955D4"/>
    <w:rsid w:val="73033BA2"/>
    <w:rsid w:val="73583C1C"/>
    <w:rsid w:val="73587023"/>
    <w:rsid w:val="73674FB2"/>
    <w:rsid w:val="73C70604"/>
    <w:rsid w:val="73DE1E32"/>
    <w:rsid w:val="740D2532"/>
    <w:rsid w:val="748D1C20"/>
    <w:rsid w:val="74E478DE"/>
    <w:rsid w:val="74FD0790"/>
    <w:rsid w:val="75291F49"/>
    <w:rsid w:val="75387FCD"/>
    <w:rsid w:val="75485731"/>
    <w:rsid w:val="755618F5"/>
    <w:rsid w:val="758F7409"/>
    <w:rsid w:val="75932F9C"/>
    <w:rsid w:val="75995BC8"/>
    <w:rsid w:val="75A01539"/>
    <w:rsid w:val="76273CE6"/>
    <w:rsid w:val="766D608E"/>
    <w:rsid w:val="767B3F5C"/>
    <w:rsid w:val="767D48CA"/>
    <w:rsid w:val="76FA0115"/>
    <w:rsid w:val="771A0645"/>
    <w:rsid w:val="7737702A"/>
    <w:rsid w:val="774446B2"/>
    <w:rsid w:val="77613B19"/>
    <w:rsid w:val="77687276"/>
    <w:rsid w:val="777663D2"/>
    <w:rsid w:val="77C34A89"/>
    <w:rsid w:val="78590832"/>
    <w:rsid w:val="790E5E4E"/>
    <w:rsid w:val="7915151A"/>
    <w:rsid w:val="79931D13"/>
    <w:rsid w:val="79D657A0"/>
    <w:rsid w:val="79FE5018"/>
    <w:rsid w:val="7A0A17E8"/>
    <w:rsid w:val="7A2C23D0"/>
    <w:rsid w:val="7AC503F5"/>
    <w:rsid w:val="7B2D10E4"/>
    <w:rsid w:val="7B381B8F"/>
    <w:rsid w:val="7B4B325D"/>
    <w:rsid w:val="7B6E5FC3"/>
    <w:rsid w:val="7B6F70CA"/>
    <w:rsid w:val="7B7112CD"/>
    <w:rsid w:val="7BA94BE6"/>
    <w:rsid w:val="7BC67443"/>
    <w:rsid w:val="7BF64451"/>
    <w:rsid w:val="7C1B04EF"/>
    <w:rsid w:val="7C371E50"/>
    <w:rsid w:val="7C675E3E"/>
    <w:rsid w:val="7C770CBB"/>
    <w:rsid w:val="7DD846CC"/>
    <w:rsid w:val="7E6D1DDA"/>
    <w:rsid w:val="7E901718"/>
    <w:rsid w:val="7E924B37"/>
    <w:rsid w:val="7E9F12DA"/>
    <w:rsid w:val="7ED74886"/>
    <w:rsid w:val="7F2B5E40"/>
    <w:rsid w:val="7F2D4223"/>
    <w:rsid w:val="7F3D3072"/>
    <w:rsid w:val="7F617C9D"/>
    <w:rsid w:val="7F847DE1"/>
    <w:rsid w:val="7F851FF9"/>
    <w:rsid w:val="7FA164E9"/>
    <w:rsid w:val="7FC5758D"/>
    <w:rsid w:val="7FFE65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qFormat/>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6"/>
    <w:semiHidden/>
    <w:qFormat/>
    <w:uiPriority w:val="99"/>
    <w:pPr>
      <w:tabs>
        <w:tab w:val="center" w:pos="4153"/>
        <w:tab w:val="right" w:pos="8306"/>
      </w:tabs>
      <w:snapToGrid w:val="0"/>
      <w:jc w:val="left"/>
    </w:pPr>
    <w:rPr>
      <w:sz w:val="18"/>
      <w:szCs w:val="18"/>
    </w:rPr>
  </w:style>
  <w:style w:type="paragraph" w:styleId="5">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locked/>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99"/>
    <w:rPr>
      <w:rFonts w:cs="Times New Roman"/>
      <w:b/>
      <w:bCs/>
    </w:rPr>
  </w:style>
  <w:style w:type="character" w:styleId="11">
    <w:name w:val="page number"/>
    <w:qFormat/>
    <w:uiPriority w:val="99"/>
    <w:rPr>
      <w:rFonts w:cs="Times New Roman"/>
    </w:rPr>
  </w:style>
  <w:style w:type="character" w:styleId="12">
    <w:name w:val="Emphasis"/>
    <w:qFormat/>
    <w:uiPriority w:val="99"/>
    <w:rPr>
      <w:rFonts w:cs="Times New Roman"/>
      <w:i/>
      <w:iCs/>
    </w:rPr>
  </w:style>
  <w:style w:type="character" w:styleId="13">
    <w:name w:val="Hyperlink"/>
    <w:qFormat/>
    <w:uiPriority w:val="99"/>
    <w:rPr>
      <w:rFonts w:cs="Times New Roman"/>
      <w:color w:val="333333"/>
      <w:u w:val="none"/>
    </w:rPr>
  </w:style>
  <w:style w:type="character" w:customStyle="1" w:styleId="14">
    <w:name w:val="日期 Char"/>
    <w:link w:val="2"/>
    <w:semiHidden/>
    <w:qFormat/>
    <w:locked/>
    <w:uiPriority w:val="99"/>
    <w:rPr>
      <w:rFonts w:cs="Times New Roman"/>
      <w:kern w:val="2"/>
      <w:sz w:val="24"/>
      <w:szCs w:val="24"/>
    </w:rPr>
  </w:style>
  <w:style w:type="character" w:customStyle="1" w:styleId="15">
    <w:name w:val="批注框文本 Char"/>
    <w:link w:val="3"/>
    <w:semiHidden/>
    <w:qFormat/>
    <w:locked/>
    <w:uiPriority w:val="99"/>
    <w:rPr>
      <w:rFonts w:cs="Times New Roman"/>
      <w:kern w:val="2"/>
      <w:sz w:val="18"/>
      <w:szCs w:val="18"/>
    </w:rPr>
  </w:style>
  <w:style w:type="character" w:customStyle="1" w:styleId="16">
    <w:name w:val="页脚 Char"/>
    <w:link w:val="4"/>
    <w:semiHidden/>
    <w:qFormat/>
    <w:locked/>
    <w:uiPriority w:val="99"/>
    <w:rPr>
      <w:rFonts w:cs="Times New Roman"/>
      <w:kern w:val="2"/>
      <w:sz w:val="18"/>
      <w:szCs w:val="18"/>
    </w:rPr>
  </w:style>
  <w:style w:type="character" w:customStyle="1" w:styleId="17">
    <w:name w:val="页眉 Char"/>
    <w:link w:val="5"/>
    <w:semiHidden/>
    <w:qFormat/>
    <w:locked/>
    <w:uiPriority w:val="99"/>
    <w:rPr>
      <w:rFonts w:cs="Times New Roman"/>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2240</Words>
  <Characters>12772</Characters>
  <Lines>106</Lines>
  <Paragraphs>29</Paragraphs>
  <TotalTime>16</TotalTime>
  <ScaleCrop>false</ScaleCrop>
  <LinksUpToDate>false</LinksUpToDate>
  <CharactersWithSpaces>14983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2019-06-05T12:34:00Z</dcterms:created>
  <dc:creator>Lenovo</dc:creator>
  <cp:lastModifiedBy>Lenovo</cp:lastModifiedBy>
  <cp:lastPrinted>2020-06-29T07:04:00Z</cp:lastPrinted>
  <dcterms:modified xsi:type="dcterms:W3CDTF">2020-07-02T07:42:12Z</dcterms:modified>
  <dc:title>耒阳市2019年义务教育阶段学校</dc:title>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